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802" w:rsidRDefault="007E3802">
      <w:pPr>
        <w:spacing w:after="200" w:line="276" w:lineRule="auto"/>
        <w:rPr>
          <w:rFonts w:ascii="Calibri" w:eastAsia="Calibri" w:hAnsi="Calibri" w:cs="Calibri"/>
        </w:rPr>
      </w:pPr>
    </w:p>
    <w:tbl>
      <w:tblPr>
        <w:tblW w:w="0" w:type="auto"/>
        <w:tblInd w:w="108" w:type="dxa"/>
        <w:tblCellMar>
          <w:left w:w="10" w:type="dxa"/>
          <w:right w:w="10" w:type="dxa"/>
        </w:tblCellMar>
        <w:tblLook w:val="0000" w:firstRow="0" w:lastRow="0" w:firstColumn="0" w:lastColumn="0" w:noHBand="0" w:noVBand="0"/>
      </w:tblPr>
      <w:tblGrid>
        <w:gridCol w:w="3397"/>
        <w:gridCol w:w="4050"/>
        <w:gridCol w:w="1795"/>
      </w:tblGrid>
      <w:tr w:rsidR="007E3802">
        <w:trPr>
          <w:trHeight w:val="1"/>
        </w:trPr>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spacing w:after="200" w:line="276" w:lineRule="auto"/>
              <w:rPr>
                <w:rFonts w:ascii="Calibri" w:eastAsia="Calibri" w:hAnsi="Calibri" w:cs="Calibri"/>
              </w:rPr>
            </w:pPr>
            <w:r>
              <w:rPr>
                <w:rFonts w:ascii="Calibri" w:eastAsia="Calibri" w:hAnsi="Calibri" w:cs="Calibri"/>
                <w:u w:val="single"/>
              </w:rPr>
              <w:t>Incident Name</w:t>
            </w:r>
            <w:r>
              <w:rPr>
                <w:rFonts w:ascii="Calibri" w:eastAsia="Calibri" w:hAnsi="Calibri" w:cs="Calibri"/>
              </w:rPr>
              <w:t xml:space="preserve">: </w:t>
            </w:r>
          </w:p>
          <w:p w:rsidR="007E3802" w:rsidRDefault="00664809">
            <w:pPr>
              <w:spacing w:after="200" w:line="276" w:lineRule="auto"/>
              <w:rPr>
                <w:rFonts w:ascii="Calibri" w:eastAsia="Calibri" w:hAnsi="Calibri" w:cs="Calibri"/>
              </w:rPr>
            </w:pPr>
            <w:r>
              <w:rPr>
                <w:rFonts w:ascii="Calibri" w:eastAsia="Calibri" w:hAnsi="Calibri" w:cs="Calibri"/>
              </w:rPr>
              <w:t>COVID-19 Public Health Response</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4E1049">
            <w:pPr>
              <w:spacing w:after="0" w:line="276" w:lineRule="auto"/>
              <w:jc w:val="center"/>
              <w:rPr>
                <w:rFonts w:ascii="Calibri" w:eastAsia="Calibri" w:hAnsi="Calibri" w:cs="Calibri"/>
                <w:b/>
                <w:sz w:val="28"/>
              </w:rPr>
            </w:pPr>
            <w:r>
              <w:rPr>
                <w:rFonts w:ascii="Calibri" w:eastAsia="Calibri" w:hAnsi="Calibri" w:cs="Calibri"/>
                <w:b/>
                <w:sz w:val="28"/>
              </w:rPr>
              <w:t>End of Day Summary- Public</w:t>
            </w:r>
          </w:p>
          <w:p w:rsidR="007E3802" w:rsidRDefault="004E1049">
            <w:pPr>
              <w:spacing w:after="0" w:line="276" w:lineRule="auto"/>
              <w:jc w:val="center"/>
              <w:rPr>
                <w:rFonts w:ascii="Calibri" w:eastAsia="Calibri" w:hAnsi="Calibri" w:cs="Calibri"/>
              </w:rPr>
            </w:pPr>
            <w:r>
              <w:rPr>
                <w:rFonts w:ascii="Calibri" w:eastAsia="Calibri" w:hAnsi="Calibri" w:cs="Calibri"/>
              </w:rPr>
              <w:t xml:space="preserve"> Columbia/Boone County Public Health and Human Services Operational Activity</w:t>
            </w:r>
          </w:p>
          <w:p w:rsidR="007E3802" w:rsidRDefault="002E3CA5">
            <w:pPr>
              <w:spacing w:after="0" w:line="276" w:lineRule="auto"/>
              <w:jc w:val="center"/>
              <w:rPr>
                <w:rFonts w:ascii="Calibri" w:eastAsia="Calibri" w:hAnsi="Calibri" w:cs="Calibri"/>
              </w:rPr>
            </w:pPr>
            <w:r>
              <w:rPr>
                <w:rFonts w:ascii="Calibri" w:eastAsia="Calibri" w:hAnsi="Calibri" w:cs="Calibri"/>
                <w:b/>
              </w:rPr>
              <w:t>09/</w:t>
            </w:r>
            <w:r w:rsidR="00F97705">
              <w:rPr>
                <w:rFonts w:ascii="Calibri" w:eastAsia="Calibri" w:hAnsi="Calibri" w:cs="Calibri"/>
                <w:b/>
              </w:rPr>
              <w:t>16</w:t>
            </w:r>
            <w:r w:rsidR="00664809">
              <w:rPr>
                <w:rFonts w:ascii="Calibri" w:eastAsia="Calibri" w:hAnsi="Calibri" w:cs="Calibri"/>
                <w:b/>
              </w:rPr>
              <w:t>/2020</w:t>
            </w: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spacing w:after="200" w:line="276" w:lineRule="auto"/>
              <w:rPr>
                <w:rFonts w:ascii="Calibri" w:eastAsia="Calibri" w:hAnsi="Calibri" w:cs="Calibri"/>
              </w:rPr>
            </w:pPr>
            <w:r>
              <w:rPr>
                <w:rFonts w:ascii="Calibri" w:eastAsia="Calibri" w:hAnsi="Calibri" w:cs="Calibri"/>
                <w:u w:val="single"/>
              </w:rPr>
              <w:t>Incident Start</w:t>
            </w:r>
            <w:r>
              <w:rPr>
                <w:rFonts w:ascii="Calibri" w:eastAsia="Calibri" w:hAnsi="Calibri" w:cs="Calibri"/>
              </w:rPr>
              <w:t xml:space="preserve">: </w:t>
            </w:r>
          </w:p>
          <w:p w:rsidR="007E3802" w:rsidRDefault="00664809">
            <w:pPr>
              <w:spacing w:after="200" w:line="276" w:lineRule="auto"/>
              <w:rPr>
                <w:rFonts w:ascii="Calibri" w:eastAsia="Calibri" w:hAnsi="Calibri" w:cs="Calibri"/>
              </w:rPr>
            </w:pPr>
            <w:r>
              <w:rPr>
                <w:rFonts w:ascii="Calibri" w:eastAsia="Calibri" w:hAnsi="Calibri" w:cs="Calibri"/>
              </w:rPr>
              <w:t>March 6, 2020</w:t>
            </w:r>
          </w:p>
        </w:tc>
      </w:tr>
      <w:tr w:rsidR="007E3802">
        <w:trPr>
          <w:trHeight w:val="1"/>
        </w:trPr>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spacing w:after="200" w:line="276" w:lineRule="auto"/>
              <w:rPr>
                <w:rFonts w:ascii="Calibri" w:eastAsia="Calibri" w:hAnsi="Calibri" w:cs="Calibri"/>
              </w:rPr>
            </w:pPr>
            <w:r>
              <w:rPr>
                <w:rFonts w:ascii="Calibri" w:eastAsia="Calibri" w:hAnsi="Calibri" w:cs="Calibri"/>
                <w:u w:val="single"/>
              </w:rPr>
              <w:t>Agency Reporting</w:t>
            </w:r>
            <w:r>
              <w:rPr>
                <w:rFonts w:ascii="Calibri" w:eastAsia="Calibri" w:hAnsi="Calibri" w:cs="Calibri"/>
              </w:rPr>
              <w:t>:</w:t>
            </w:r>
          </w:p>
          <w:p w:rsidR="007E3802" w:rsidRDefault="00664809">
            <w:pPr>
              <w:spacing w:after="200" w:line="276" w:lineRule="auto"/>
              <w:rPr>
                <w:rFonts w:ascii="Calibri" w:eastAsia="Calibri" w:hAnsi="Calibri" w:cs="Calibri"/>
              </w:rPr>
            </w:pPr>
            <w:r>
              <w:rPr>
                <w:rFonts w:ascii="Calibri" w:eastAsia="Calibri" w:hAnsi="Calibri" w:cs="Calibri"/>
              </w:rPr>
              <w:t>Columbia/Boone County Public Health and Human Services</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spacing w:after="200" w:line="276" w:lineRule="auto"/>
              <w:rPr>
                <w:rFonts w:ascii="Calibri" w:eastAsia="Calibri" w:hAnsi="Calibri" w:cs="Calibri"/>
              </w:rPr>
            </w:pPr>
            <w:r>
              <w:rPr>
                <w:rFonts w:ascii="Calibri" w:eastAsia="Calibri" w:hAnsi="Calibri" w:cs="Calibri"/>
                <w:u w:val="single"/>
              </w:rPr>
              <w:t>Incident Commander</w:t>
            </w:r>
            <w:r>
              <w:rPr>
                <w:rFonts w:ascii="Calibri" w:eastAsia="Calibri" w:hAnsi="Calibri" w:cs="Calibri"/>
              </w:rPr>
              <w:t>:</w:t>
            </w:r>
          </w:p>
          <w:p w:rsidR="007E3802" w:rsidRDefault="00664809">
            <w:pPr>
              <w:spacing w:after="200" w:line="276" w:lineRule="auto"/>
              <w:rPr>
                <w:rFonts w:ascii="Calibri" w:eastAsia="Calibri" w:hAnsi="Calibri" w:cs="Calibri"/>
              </w:rPr>
            </w:pPr>
            <w:r>
              <w:rPr>
                <w:rFonts w:ascii="Calibri" w:eastAsia="Calibri" w:hAnsi="Calibri" w:cs="Calibri"/>
              </w:rPr>
              <w:t>Stephanie Browning, Director</w:t>
            </w:r>
          </w:p>
          <w:p w:rsidR="007E3802" w:rsidRDefault="00664809">
            <w:pPr>
              <w:spacing w:after="200" w:line="276" w:lineRule="auto"/>
              <w:rPr>
                <w:rFonts w:ascii="Calibri" w:eastAsia="Calibri" w:hAnsi="Calibri" w:cs="Calibri"/>
              </w:rPr>
            </w:pPr>
            <w:r>
              <w:rPr>
                <w:rFonts w:ascii="Calibri" w:eastAsia="Calibri" w:hAnsi="Calibri" w:cs="Calibri"/>
              </w:rPr>
              <w:t xml:space="preserve">Scott </w:t>
            </w:r>
            <w:proofErr w:type="spellStart"/>
            <w:r>
              <w:rPr>
                <w:rFonts w:ascii="Calibri" w:eastAsia="Calibri" w:hAnsi="Calibri" w:cs="Calibri"/>
              </w:rPr>
              <w:t>Clardy</w:t>
            </w:r>
            <w:proofErr w:type="spellEnd"/>
            <w:r>
              <w:rPr>
                <w:rFonts w:ascii="Calibri" w:eastAsia="Calibri" w:hAnsi="Calibri" w:cs="Calibri"/>
              </w:rPr>
              <w:t>, Assistant Director</w:t>
            </w: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spacing w:after="200" w:line="276" w:lineRule="auto"/>
              <w:rPr>
                <w:rFonts w:ascii="Calibri" w:eastAsia="Calibri" w:hAnsi="Calibri" w:cs="Calibri"/>
              </w:rPr>
            </w:pPr>
            <w:r>
              <w:rPr>
                <w:rFonts w:ascii="Calibri" w:eastAsia="Calibri" w:hAnsi="Calibri" w:cs="Calibri"/>
                <w:u w:val="single"/>
              </w:rPr>
              <w:t>Prepared By</w:t>
            </w:r>
            <w:r>
              <w:rPr>
                <w:rFonts w:ascii="Calibri" w:eastAsia="Calibri" w:hAnsi="Calibri" w:cs="Calibri"/>
              </w:rPr>
              <w:t>:</w:t>
            </w:r>
          </w:p>
          <w:p w:rsidR="007E3802" w:rsidRDefault="00664809">
            <w:pPr>
              <w:spacing w:after="200" w:line="276" w:lineRule="auto"/>
              <w:rPr>
                <w:rFonts w:ascii="Calibri" w:eastAsia="Calibri" w:hAnsi="Calibri" w:cs="Calibri"/>
              </w:rPr>
            </w:pPr>
            <w:r>
              <w:rPr>
                <w:rFonts w:ascii="Calibri" w:eastAsia="Calibri" w:hAnsi="Calibri" w:cs="Calibri"/>
              </w:rPr>
              <w:t>Rebecca Estes, Senior Planner</w:t>
            </w:r>
          </w:p>
          <w:p w:rsidR="007E3802" w:rsidRDefault="00664809">
            <w:pPr>
              <w:spacing w:after="200" w:line="276" w:lineRule="auto"/>
              <w:rPr>
                <w:rFonts w:ascii="Calibri" w:eastAsia="Calibri" w:hAnsi="Calibri" w:cs="Calibri"/>
              </w:rPr>
            </w:pPr>
            <w:r>
              <w:rPr>
                <w:rFonts w:ascii="Calibri" w:eastAsia="Calibri" w:hAnsi="Calibri" w:cs="Calibri"/>
              </w:rPr>
              <w:t>Chrystal Smart, EPHS</w:t>
            </w:r>
          </w:p>
        </w:tc>
      </w:tr>
      <w:tr w:rsidR="007E3802">
        <w:trPr>
          <w:trHeight w:val="1"/>
        </w:trPr>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3802" w:rsidRDefault="00664809">
            <w:pPr>
              <w:spacing w:after="200" w:line="276" w:lineRule="auto"/>
              <w:rPr>
                <w:rFonts w:ascii="Calibri" w:eastAsia="Calibri" w:hAnsi="Calibri" w:cs="Calibri"/>
              </w:rPr>
            </w:pPr>
            <w:r>
              <w:rPr>
                <w:rFonts w:ascii="Calibri" w:eastAsia="Calibri" w:hAnsi="Calibri" w:cs="Calibri"/>
              </w:rPr>
              <w:t>Summarized Operational Time Period:</w:t>
            </w:r>
          </w:p>
        </w:tc>
        <w:tc>
          <w:tcPr>
            <w:tcW w:w="58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3802" w:rsidRDefault="00F97705">
            <w:pPr>
              <w:spacing w:after="200" w:line="276" w:lineRule="auto"/>
              <w:rPr>
                <w:rFonts w:ascii="Calibri" w:eastAsia="Calibri" w:hAnsi="Calibri" w:cs="Calibri"/>
              </w:rPr>
            </w:pPr>
            <w:r>
              <w:rPr>
                <w:rFonts w:ascii="Calibri" w:eastAsia="Calibri" w:hAnsi="Calibri" w:cs="Calibri"/>
              </w:rPr>
              <w:t>8:00 AM on 09/16</w:t>
            </w:r>
            <w:r w:rsidR="002E3CA5">
              <w:rPr>
                <w:rFonts w:ascii="Calibri" w:eastAsia="Calibri" w:hAnsi="Calibri" w:cs="Calibri"/>
              </w:rPr>
              <w:t>/2020 to 5:00 PM on 09/</w:t>
            </w:r>
            <w:r>
              <w:rPr>
                <w:rFonts w:ascii="Calibri" w:eastAsia="Calibri" w:hAnsi="Calibri" w:cs="Calibri"/>
              </w:rPr>
              <w:t>16</w:t>
            </w:r>
            <w:r w:rsidR="00664809">
              <w:rPr>
                <w:rFonts w:ascii="Calibri" w:eastAsia="Calibri" w:hAnsi="Calibri" w:cs="Calibri"/>
              </w:rPr>
              <w:t>/2020</w:t>
            </w:r>
          </w:p>
        </w:tc>
      </w:tr>
    </w:tbl>
    <w:p w:rsidR="007E3802" w:rsidRDefault="007E3802">
      <w:pPr>
        <w:spacing w:after="200" w:line="276" w:lineRule="auto"/>
        <w:rPr>
          <w:rFonts w:ascii="Calibri" w:eastAsia="Calibri" w:hAnsi="Calibri" w:cs="Calibri"/>
        </w:rPr>
      </w:pPr>
    </w:p>
    <w:p w:rsidR="007E3802" w:rsidRDefault="00664809">
      <w:pPr>
        <w:spacing w:after="200" w:line="276" w:lineRule="auto"/>
        <w:rPr>
          <w:rFonts w:ascii="Calibri" w:eastAsia="Calibri" w:hAnsi="Calibri" w:cs="Calibri"/>
        </w:rPr>
      </w:pPr>
      <w:r>
        <w:rPr>
          <w:rFonts w:ascii="Calibri" w:eastAsia="Calibri" w:hAnsi="Calibri" w:cs="Calibri"/>
        </w:rPr>
        <w:t>Incident Definition:  Response to emerging Novel Corona Virus, now known as COVID-19. This includes-</w:t>
      </w:r>
    </w:p>
    <w:p w:rsidR="007E3802" w:rsidRDefault="00664809">
      <w:pPr>
        <w:numPr>
          <w:ilvl w:val="0"/>
          <w:numId w:val="1"/>
        </w:numPr>
        <w:spacing w:after="0" w:line="276" w:lineRule="auto"/>
        <w:ind w:left="720" w:hanging="360"/>
        <w:rPr>
          <w:rFonts w:ascii="Calibri" w:eastAsia="Calibri" w:hAnsi="Calibri" w:cs="Calibri"/>
        </w:rPr>
      </w:pPr>
      <w:r>
        <w:rPr>
          <w:rFonts w:ascii="Calibri" w:eastAsia="Calibri" w:hAnsi="Calibri" w:cs="Calibri"/>
        </w:rPr>
        <w:t>Addressing general public concerns regarding COVID-19</w:t>
      </w:r>
    </w:p>
    <w:p w:rsidR="007E3802" w:rsidRDefault="00664809">
      <w:pPr>
        <w:numPr>
          <w:ilvl w:val="0"/>
          <w:numId w:val="1"/>
        </w:numPr>
        <w:spacing w:after="0" w:line="276" w:lineRule="auto"/>
        <w:ind w:left="720" w:hanging="360"/>
        <w:rPr>
          <w:rFonts w:ascii="Calibri" w:eastAsia="Calibri" w:hAnsi="Calibri" w:cs="Calibri"/>
        </w:rPr>
      </w:pPr>
      <w:r>
        <w:rPr>
          <w:rFonts w:ascii="Calibri" w:eastAsia="Calibri" w:hAnsi="Calibri" w:cs="Calibri"/>
        </w:rPr>
        <w:t>Providing guidance to stakeholders regarding COVID-19</w:t>
      </w:r>
    </w:p>
    <w:p w:rsidR="007E3802" w:rsidRDefault="00664809">
      <w:pPr>
        <w:numPr>
          <w:ilvl w:val="0"/>
          <w:numId w:val="1"/>
        </w:numPr>
        <w:spacing w:after="0" w:line="276" w:lineRule="auto"/>
        <w:ind w:left="720" w:hanging="360"/>
        <w:rPr>
          <w:rFonts w:ascii="Calibri" w:eastAsia="Calibri" w:hAnsi="Calibri" w:cs="Calibri"/>
        </w:rPr>
      </w:pPr>
      <w:r>
        <w:rPr>
          <w:rFonts w:ascii="Calibri" w:eastAsia="Calibri" w:hAnsi="Calibri" w:cs="Calibri"/>
        </w:rPr>
        <w:t>Provide surveillance of COVID-19 in community</w:t>
      </w:r>
    </w:p>
    <w:p w:rsidR="007E3802" w:rsidRDefault="00664809">
      <w:pPr>
        <w:numPr>
          <w:ilvl w:val="0"/>
          <w:numId w:val="1"/>
        </w:numPr>
        <w:spacing w:after="0" w:line="276" w:lineRule="auto"/>
        <w:ind w:left="720" w:hanging="360"/>
        <w:rPr>
          <w:rFonts w:ascii="Calibri" w:eastAsia="Calibri" w:hAnsi="Calibri" w:cs="Calibri"/>
        </w:rPr>
      </w:pPr>
      <w:r>
        <w:rPr>
          <w:rFonts w:ascii="Calibri" w:eastAsia="Calibri" w:hAnsi="Calibri" w:cs="Calibri"/>
        </w:rPr>
        <w:t>Provide case investigation and contact tracing for instances of COVID 19.</w:t>
      </w:r>
    </w:p>
    <w:p w:rsidR="007E3802" w:rsidRDefault="00664809">
      <w:pPr>
        <w:spacing w:after="200" w:line="276" w:lineRule="auto"/>
        <w:rPr>
          <w:rFonts w:ascii="Calibri" w:eastAsia="Calibri" w:hAnsi="Calibri" w:cs="Calibri"/>
        </w:rPr>
      </w:pPr>
      <w:r>
        <w:rPr>
          <w:rFonts w:ascii="Calibri" w:eastAsia="Calibri" w:hAnsi="Calibri" w:cs="Calibri"/>
        </w:rPr>
        <w:t>_____________________________________________________________________________________</w:t>
      </w:r>
    </w:p>
    <w:p w:rsidR="007E3802" w:rsidRDefault="00664809">
      <w:pPr>
        <w:spacing w:after="200" w:line="276" w:lineRule="auto"/>
        <w:jc w:val="center"/>
        <w:rPr>
          <w:rFonts w:ascii="Calibri" w:eastAsia="Calibri" w:hAnsi="Calibri" w:cs="Calibri"/>
          <w:b/>
          <w:u w:val="single"/>
        </w:rPr>
      </w:pPr>
      <w:r>
        <w:rPr>
          <w:rFonts w:ascii="Calibri" w:eastAsia="Calibri" w:hAnsi="Calibri" w:cs="Calibri"/>
          <w:b/>
          <w:u w:val="single"/>
        </w:rPr>
        <w:t>Summary of COVID Cases</w:t>
      </w:r>
    </w:p>
    <w:tbl>
      <w:tblPr>
        <w:tblW w:w="0" w:type="auto"/>
        <w:jc w:val="center"/>
        <w:tblCellMar>
          <w:left w:w="10" w:type="dxa"/>
          <w:right w:w="10" w:type="dxa"/>
        </w:tblCellMar>
        <w:tblLook w:val="0000" w:firstRow="0" w:lastRow="0" w:firstColumn="0" w:lastColumn="0" w:noHBand="0" w:noVBand="0"/>
      </w:tblPr>
      <w:tblGrid>
        <w:gridCol w:w="2065"/>
        <w:gridCol w:w="3240"/>
      </w:tblGrid>
      <w:tr w:rsidR="007E3802">
        <w:trPr>
          <w:trHeight w:val="1"/>
          <w:jc w:val="center"/>
        </w:trPr>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spacing w:after="0" w:line="240" w:lineRule="auto"/>
              <w:rPr>
                <w:rFonts w:ascii="Calibri" w:eastAsia="Calibri" w:hAnsi="Calibri" w:cs="Calibri"/>
              </w:rPr>
            </w:pPr>
            <w:r>
              <w:rPr>
                <w:rFonts w:ascii="Calibri" w:eastAsia="Calibri" w:hAnsi="Calibri" w:cs="Calibri"/>
              </w:rPr>
              <w:t># of Positive COVID Cases in MO</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spacing w:after="0" w:line="240" w:lineRule="auto"/>
              <w:rPr>
                <w:rFonts w:ascii="Calibri" w:eastAsia="Calibri" w:hAnsi="Calibri" w:cs="Calibri"/>
              </w:rPr>
            </w:pPr>
            <w:r>
              <w:rPr>
                <w:rFonts w:ascii="Calibri" w:eastAsia="Calibri" w:hAnsi="Calibri" w:cs="Calibri"/>
              </w:rPr>
              <w:t># of Positive COVID Cases in Boone</w:t>
            </w:r>
          </w:p>
        </w:tc>
      </w:tr>
      <w:tr w:rsidR="007E3802">
        <w:trPr>
          <w:trHeight w:val="1"/>
          <w:jc w:val="center"/>
        </w:trPr>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7E3802">
            <w:pPr>
              <w:spacing w:after="0" w:line="240" w:lineRule="auto"/>
              <w:rPr>
                <w:rFonts w:ascii="Calibri" w:eastAsia="Calibri" w:hAnsi="Calibri" w:cs="Calibri"/>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tabs>
                <w:tab w:val="left" w:pos="1607"/>
              </w:tabs>
              <w:spacing w:after="0" w:line="240" w:lineRule="auto"/>
              <w:rPr>
                <w:rFonts w:ascii="Calibri" w:eastAsia="Calibri" w:hAnsi="Calibri" w:cs="Calibri"/>
              </w:rPr>
            </w:pPr>
            <w:r>
              <w:rPr>
                <w:rFonts w:ascii="Calibri" w:eastAsia="Calibri" w:hAnsi="Calibri" w:cs="Calibri"/>
              </w:rPr>
              <w:t>Curr</w:t>
            </w:r>
            <w:r w:rsidR="00411BEA">
              <w:rPr>
                <w:rFonts w:ascii="Calibri" w:eastAsia="Calibri" w:hAnsi="Calibri" w:cs="Calibri"/>
              </w:rPr>
              <w:t>ent: 518</w:t>
            </w:r>
          </w:p>
        </w:tc>
      </w:tr>
      <w:tr w:rsidR="007E3802">
        <w:trPr>
          <w:trHeight w:val="1"/>
          <w:jc w:val="center"/>
        </w:trPr>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890668">
            <w:pPr>
              <w:spacing w:after="0" w:line="240" w:lineRule="auto"/>
              <w:rPr>
                <w:rFonts w:ascii="Calibri" w:eastAsia="Calibri" w:hAnsi="Calibri" w:cs="Calibri"/>
              </w:rPr>
            </w:pPr>
            <w:r>
              <w:rPr>
                <w:rFonts w:ascii="Calibri" w:eastAsia="Calibri" w:hAnsi="Calibri" w:cs="Calibri"/>
              </w:rPr>
              <w:t>Deaths: 1,739</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411BEA">
            <w:pPr>
              <w:spacing w:after="0" w:line="240" w:lineRule="auto"/>
              <w:rPr>
                <w:rFonts w:ascii="Calibri" w:eastAsia="Calibri" w:hAnsi="Calibri" w:cs="Calibri"/>
              </w:rPr>
            </w:pPr>
            <w:r>
              <w:rPr>
                <w:rFonts w:ascii="Calibri" w:eastAsia="Calibri" w:hAnsi="Calibri" w:cs="Calibri"/>
              </w:rPr>
              <w:t>Released from Isolation: 3,531</w:t>
            </w:r>
          </w:p>
        </w:tc>
      </w:tr>
      <w:tr w:rsidR="007E3802">
        <w:trPr>
          <w:jc w:val="center"/>
        </w:trPr>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890668">
            <w:pPr>
              <w:tabs>
                <w:tab w:val="left" w:pos="1455"/>
              </w:tabs>
              <w:spacing w:after="0" w:line="240" w:lineRule="auto"/>
              <w:rPr>
                <w:rFonts w:ascii="Calibri" w:eastAsia="Calibri" w:hAnsi="Calibri" w:cs="Calibri"/>
              </w:rPr>
            </w:pPr>
            <w:r>
              <w:rPr>
                <w:rFonts w:ascii="Calibri" w:eastAsia="Calibri" w:hAnsi="Calibri" w:cs="Calibri"/>
              </w:rPr>
              <w:t>Total: 106,587</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spacing w:after="0" w:line="240" w:lineRule="auto"/>
              <w:rPr>
                <w:rFonts w:ascii="Calibri" w:eastAsia="Calibri" w:hAnsi="Calibri" w:cs="Calibri"/>
              </w:rPr>
            </w:pPr>
            <w:r>
              <w:rPr>
                <w:rFonts w:ascii="Calibri" w:eastAsia="Calibri" w:hAnsi="Calibri" w:cs="Calibri"/>
              </w:rPr>
              <w:t>Deaths: 7</w:t>
            </w:r>
          </w:p>
        </w:tc>
      </w:tr>
      <w:tr w:rsidR="007E3802">
        <w:trPr>
          <w:trHeight w:val="1"/>
          <w:jc w:val="center"/>
        </w:trPr>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7E3802">
            <w:pPr>
              <w:spacing w:after="0" w:line="240" w:lineRule="auto"/>
              <w:rPr>
                <w:rFonts w:ascii="Calibri" w:eastAsia="Calibri" w:hAnsi="Calibri" w:cs="Calibri"/>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411BEA">
            <w:pPr>
              <w:tabs>
                <w:tab w:val="left" w:pos="1484"/>
              </w:tabs>
              <w:spacing w:after="0" w:line="240" w:lineRule="auto"/>
              <w:rPr>
                <w:rFonts w:ascii="Calibri" w:eastAsia="Calibri" w:hAnsi="Calibri" w:cs="Calibri"/>
              </w:rPr>
            </w:pPr>
            <w:r>
              <w:rPr>
                <w:rFonts w:ascii="Calibri" w:eastAsia="Calibri" w:hAnsi="Calibri" w:cs="Calibri"/>
              </w:rPr>
              <w:t>Total: 4,056</w:t>
            </w:r>
          </w:p>
        </w:tc>
      </w:tr>
    </w:tbl>
    <w:p w:rsidR="007E3802" w:rsidRDefault="007E3802">
      <w:pPr>
        <w:tabs>
          <w:tab w:val="left" w:pos="6468"/>
        </w:tabs>
        <w:rPr>
          <w:rFonts w:ascii="Calibri" w:eastAsia="Calibri" w:hAnsi="Calibri" w:cs="Calibri"/>
        </w:rPr>
      </w:pPr>
    </w:p>
    <w:p w:rsidR="007E3802" w:rsidRDefault="00664809">
      <w:pPr>
        <w:tabs>
          <w:tab w:val="left" w:pos="6468"/>
        </w:tabs>
        <w:jc w:val="center"/>
        <w:rPr>
          <w:rFonts w:ascii="Calibri" w:eastAsia="Calibri" w:hAnsi="Calibri" w:cs="Calibri"/>
          <w:b/>
        </w:rPr>
      </w:pPr>
      <w:r>
        <w:rPr>
          <w:rFonts w:ascii="Calibri" w:eastAsia="Calibri" w:hAnsi="Calibri" w:cs="Calibri"/>
          <w:b/>
        </w:rPr>
        <w:t>Statistic Charts can be found at:</w:t>
      </w:r>
    </w:p>
    <w:p w:rsidR="007E3802" w:rsidRDefault="004E1049">
      <w:pPr>
        <w:tabs>
          <w:tab w:val="left" w:pos="6468"/>
        </w:tabs>
        <w:jc w:val="center"/>
        <w:rPr>
          <w:rFonts w:ascii="Calibri" w:eastAsia="Calibri" w:hAnsi="Calibri" w:cs="Calibri"/>
        </w:rPr>
      </w:pPr>
      <w:hyperlink r:id="rId5">
        <w:r w:rsidR="00664809">
          <w:rPr>
            <w:rFonts w:ascii="Calibri" w:eastAsia="Calibri" w:hAnsi="Calibri" w:cs="Calibri"/>
            <w:color w:val="0000FF"/>
            <w:u w:val="single"/>
          </w:rPr>
          <w:t>http://gocolumbiamo.maps.arcgis.com/apps/MapSeries/index.html?appid=478880b83d5e4d35b646d80fe6f2c2f6</w:t>
        </w:r>
      </w:hyperlink>
    </w:p>
    <w:p w:rsidR="007E3802" w:rsidRDefault="007E3802">
      <w:pPr>
        <w:tabs>
          <w:tab w:val="left" w:pos="6468"/>
        </w:tabs>
        <w:rPr>
          <w:rFonts w:ascii="Calibri" w:eastAsia="Calibri" w:hAnsi="Calibri" w:cs="Calibri"/>
        </w:rPr>
      </w:pPr>
    </w:p>
    <w:p w:rsidR="005963CF" w:rsidRDefault="005963CF">
      <w:pPr>
        <w:tabs>
          <w:tab w:val="left" w:pos="3243"/>
        </w:tabs>
        <w:jc w:val="center"/>
        <w:rPr>
          <w:rFonts w:ascii="Calibri" w:eastAsia="Calibri" w:hAnsi="Calibri" w:cs="Calibri"/>
          <w:b/>
          <w:u w:val="single"/>
        </w:rPr>
      </w:pPr>
    </w:p>
    <w:p w:rsidR="005963CF" w:rsidRDefault="005963CF">
      <w:pPr>
        <w:tabs>
          <w:tab w:val="left" w:pos="3243"/>
        </w:tabs>
        <w:jc w:val="center"/>
        <w:rPr>
          <w:rFonts w:ascii="Calibri" w:eastAsia="Calibri" w:hAnsi="Calibri" w:cs="Calibri"/>
          <w:b/>
          <w:u w:val="single"/>
        </w:rPr>
      </w:pPr>
    </w:p>
    <w:p w:rsidR="005963CF" w:rsidRDefault="005963CF">
      <w:pPr>
        <w:tabs>
          <w:tab w:val="left" w:pos="3243"/>
        </w:tabs>
        <w:jc w:val="center"/>
        <w:rPr>
          <w:rFonts w:ascii="Calibri" w:eastAsia="Calibri" w:hAnsi="Calibri" w:cs="Calibri"/>
          <w:b/>
          <w:u w:val="single"/>
        </w:rPr>
      </w:pPr>
    </w:p>
    <w:p w:rsidR="007E3802" w:rsidRDefault="00664809">
      <w:pPr>
        <w:tabs>
          <w:tab w:val="left" w:pos="3243"/>
        </w:tabs>
        <w:jc w:val="center"/>
        <w:rPr>
          <w:rFonts w:ascii="Calibri" w:eastAsia="Calibri" w:hAnsi="Calibri" w:cs="Calibri"/>
        </w:rPr>
      </w:pPr>
      <w:r>
        <w:rPr>
          <w:rFonts w:ascii="Calibri" w:eastAsia="Calibri" w:hAnsi="Calibri" w:cs="Calibri"/>
          <w:b/>
          <w:u w:val="single"/>
        </w:rPr>
        <w:t>Operations Report</w:t>
      </w:r>
    </w:p>
    <w:p w:rsidR="007E3802" w:rsidRDefault="00664809">
      <w:pPr>
        <w:spacing w:after="200" w:line="276" w:lineRule="auto"/>
        <w:rPr>
          <w:rFonts w:ascii="Calibri" w:eastAsia="Calibri" w:hAnsi="Calibri" w:cs="Calibri"/>
        </w:rPr>
      </w:pPr>
      <w:r>
        <w:rPr>
          <w:rFonts w:ascii="Calibri" w:eastAsia="Calibri" w:hAnsi="Calibri" w:cs="Calibri"/>
        </w:rPr>
        <w:t xml:space="preserve">Significant Events from Operational Period: </w:t>
      </w:r>
    </w:p>
    <w:p w:rsidR="00FF6B6B" w:rsidRDefault="00726553" w:rsidP="00664809">
      <w:pPr>
        <w:numPr>
          <w:ilvl w:val="0"/>
          <w:numId w:val="2"/>
        </w:numPr>
        <w:spacing w:after="200" w:line="276" w:lineRule="auto"/>
        <w:ind w:left="720" w:hanging="360"/>
        <w:rPr>
          <w:rFonts w:ascii="Calibri" w:eastAsia="Calibri" w:hAnsi="Calibri" w:cs="Calibri"/>
        </w:rPr>
      </w:pPr>
      <w:r>
        <w:rPr>
          <w:rFonts w:ascii="Calibri" w:eastAsia="Calibri" w:hAnsi="Calibri" w:cs="Calibri"/>
        </w:rPr>
        <w:t>PHHS staff met regarding texting vendor and programmatic benefits for contact tracing/case investigation.</w:t>
      </w:r>
    </w:p>
    <w:p w:rsidR="00E54737" w:rsidRDefault="00726553" w:rsidP="00664809">
      <w:pPr>
        <w:numPr>
          <w:ilvl w:val="0"/>
          <w:numId w:val="2"/>
        </w:numPr>
        <w:spacing w:after="200" w:line="276" w:lineRule="auto"/>
        <w:ind w:left="720" w:hanging="360"/>
        <w:rPr>
          <w:rFonts w:ascii="Calibri" w:eastAsia="Calibri" w:hAnsi="Calibri" w:cs="Calibri"/>
        </w:rPr>
      </w:pPr>
      <w:r>
        <w:rPr>
          <w:rFonts w:ascii="Calibri" w:eastAsia="Calibri" w:hAnsi="Calibri" w:cs="Calibri"/>
        </w:rPr>
        <w:t xml:space="preserve">Epi and Disease containment investigated COVID exposure in a local </w:t>
      </w:r>
      <w:proofErr w:type="gramStart"/>
      <w:r>
        <w:rPr>
          <w:rFonts w:ascii="Calibri" w:eastAsia="Calibri" w:hAnsi="Calibri" w:cs="Calibri"/>
        </w:rPr>
        <w:t>child care</w:t>
      </w:r>
      <w:proofErr w:type="gramEnd"/>
      <w:r>
        <w:rPr>
          <w:rFonts w:ascii="Calibri" w:eastAsia="Calibri" w:hAnsi="Calibri" w:cs="Calibri"/>
        </w:rPr>
        <w:t>.</w:t>
      </w:r>
    </w:p>
    <w:p w:rsidR="000F35EF" w:rsidRDefault="00726553" w:rsidP="00664809">
      <w:pPr>
        <w:numPr>
          <w:ilvl w:val="0"/>
          <w:numId w:val="2"/>
        </w:numPr>
        <w:spacing w:after="200" w:line="276" w:lineRule="auto"/>
        <w:ind w:left="720" w:hanging="360"/>
        <w:rPr>
          <w:rFonts w:ascii="Calibri" w:eastAsia="Calibri" w:hAnsi="Calibri" w:cs="Calibri"/>
        </w:rPr>
      </w:pPr>
      <w:r>
        <w:rPr>
          <w:rFonts w:ascii="Calibri" w:eastAsia="Calibri" w:hAnsi="Calibri" w:cs="Calibri"/>
        </w:rPr>
        <w:t>Epi and Disease containment worked with Medical Services Coordination unit to provide isolation for two individuals who are positive COVID cases needing isolation assistance and other social service assistance.</w:t>
      </w:r>
    </w:p>
    <w:p w:rsidR="000F35EF" w:rsidRDefault="00726553" w:rsidP="00664809">
      <w:pPr>
        <w:numPr>
          <w:ilvl w:val="0"/>
          <w:numId w:val="2"/>
        </w:numPr>
        <w:spacing w:after="200" w:line="276" w:lineRule="auto"/>
        <w:ind w:left="720" w:hanging="360"/>
        <w:rPr>
          <w:rFonts w:ascii="Calibri" w:eastAsia="Calibri" w:hAnsi="Calibri" w:cs="Calibri"/>
        </w:rPr>
      </w:pPr>
      <w:r>
        <w:rPr>
          <w:rFonts w:ascii="Calibri" w:eastAsia="Calibri" w:hAnsi="Calibri" w:cs="Calibri"/>
        </w:rPr>
        <w:t xml:space="preserve">Environmental Health unit and Social Services unit met with other city departments regarding implementing </w:t>
      </w:r>
      <w:proofErr w:type="gramStart"/>
      <w:r>
        <w:rPr>
          <w:rFonts w:ascii="Calibri" w:eastAsia="Calibri" w:hAnsi="Calibri" w:cs="Calibri"/>
        </w:rPr>
        <w:t>child care</w:t>
      </w:r>
      <w:proofErr w:type="gramEnd"/>
      <w:r>
        <w:rPr>
          <w:rFonts w:ascii="Calibri" w:eastAsia="Calibri" w:hAnsi="Calibri" w:cs="Calibri"/>
        </w:rPr>
        <w:t xml:space="preserve"> offering for city employees whose children are in remote school due to COVID.</w:t>
      </w:r>
    </w:p>
    <w:p w:rsidR="00664809" w:rsidRPr="00664809" w:rsidRDefault="00726553" w:rsidP="00664809">
      <w:pPr>
        <w:numPr>
          <w:ilvl w:val="0"/>
          <w:numId w:val="2"/>
        </w:numPr>
        <w:spacing w:after="200" w:line="276" w:lineRule="auto"/>
        <w:ind w:left="720" w:hanging="360"/>
        <w:rPr>
          <w:rFonts w:ascii="Calibri" w:eastAsia="Calibri" w:hAnsi="Calibri" w:cs="Calibri"/>
        </w:rPr>
      </w:pPr>
      <w:r>
        <w:rPr>
          <w:rFonts w:ascii="Calibri" w:eastAsia="Calibri" w:hAnsi="Calibri" w:cs="Calibri"/>
        </w:rPr>
        <w:t xml:space="preserve">Social Services staff received information that food pantry is reopened following a closure in response to a COVID exposure. </w:t>
      </w:r>
    </w:p>
    <w:p w:rsidR="005963CF" w:rsidRDefault="00726553"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 xml:space="preserve">Information and Guidance unit worked on managing phone </w:t>
      </w:r>
      <w:proofErr w:type="spellStart"/>
      <w:r>
        <w:rPr>
          <w:rFonts w:ascii="Calibri" w:eastAsia="Calibri" w:hAnsi="Calibri" w:cs="Calibri"/>
        </w:rPr>
        <w:t>inquires</w:t>
      </w:r>
      <w:proofErr w:type="spellEnd"/>
      <w:r>
        <w:rPr>
          <w:rFonts w:ascii="Calibri" w:eastAsia="Calibri" w:hAnsi="Calibri" w:cs="Calibri"/>
        </w:rPr>
        <w:t xml:space="preserve"> from public regarding potential contact to cases. </w:t>
      </w:r>
    </w:p>
    <w:p w:rsidR="00726553" w:rsidRDefault="00726553"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Information and Guidance interviewed health educator candidates for CARES act funding positions.</w:t>
      </w:r>
    </w:p>
    <w:p w:rsidR="005963CF" w:rsidRDefault="00726553"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 xml:space="preserve">Information and Guidance unit met with Parks and Recreation about events being </w:t>
      </w:r>
      <w:proofErr w:type="gramStart"/>
      <w:r>
        <w:rPr>
          <w:rFonts w:ascii="Calibri" w:eastAsia="Calibri" w:hAnsi="Calibri" w:cs="Calibri"/>
        </w:rPr>
        <w:t>hosted</w:t>
      </w:r>
      <w:proofErr w:type="gramEnd"/>
      <w:r>
        <w:rPr>
          <w:rFonts w:ascii="Calibri" w:eastAsia="Calibri" w:hAnsi="Calibri" w:cs="Calibri"/>
        </w:rPr>
        <w:t xml:space="preserve"> by their department or hosted on their sites.</w:t>
      </w:r>
    </w:p>
    <w:p w:rsidR="00E54737" w:rsidRDefault="00726553"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Staff provided a media interview to a Kansas City based newspaper.</w:t>
      </w:r>
      <w:r w:rsidR="000F35EF">
        <w:rPr>
          <w:rFonts w:ascii="Calibri" w:eastAsia="Calibri" w:hAnsi="Calibri" w:cs="Calibri"/>
        </w:rPr>
        <w:t xml:space="preserve"> </w:t>
      </w:r>
    </w:p>
    <w:p w:rsidR="00E54737" w:rsidRDefault="00726553"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PHHS leadership met with other municipalities regarding COVID response.</w:t>
      </w:r>
    </w:p>
    <w:p w:rsidR="000305AC" w:rsidRDefault="00F97705" w:rsidP="00F97705">
      <w:pPr>
        <w:numPr>
          <w:ilvl w:val="0"/>
          <w:numId w:val="2"/>
        </w:numPr>
        <w:spacing w:after="200" w:line="276" w:lineRule="auto"/>
        <w:ind w:left="720" w:hanging="360"/>
        <w:rPr>
          <w:rFonts w:ascii="Calibri" w:eastAsia="Calibri" w:hAnsi="Calibri" w:cs="Calibri"/>
        </w:rPr>
      </w:pPr>
      <w:r>
        <w:rPr>
          <w:rFonts w:ascii="Calibri" w:eastAsia="Calibri" w:hAnsi="Calibri" w:cs="Calibri"/>
        </w:rPr>
        <w:t>Met with Columbia Tribune regarding discrepancy between State data and Boone County data.</w:t>
      </w:r>
    </w:p>
    <w:p w:rsidR="000305AC" w:rsidRDefault="00F97705"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PHHS staff met with community relations and IT about chat bot feature for como.gov and decided that PHHS could not support it, but learned Community Relations and IT will for overall city purposes.</w:t>
      </w:r>
    </w:p>
    <w:p w:rsidR="00E54737" w:rsidRDefault="00F97705"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PHHS leadership met with legal about finalizing language for upcoming Public Health Order.</w:t>
      </w:r>
    </w:p>
    <w:p w:rsidR="00F97705" w:rsidRDefault="00F97705"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PHHS leadership met with City of Ashland staff regarding social distancing and impacts on community events and festivals.</w:t>
      </w:r>
    </w:p>
    <w:p w:rsidR="00F97705" w:rsidRDefault="00F97705"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 xml:space="preserve">Returned emails to </w:t>
      </w:r>
      <w:hyperlink r:id="rId6" w:history="1">
        <w:r w:rsidRPr="00CB59C4">
          <w:rPr>
            <w:rStyle w:val="Hyperlink"/>
            <w:rFonts w:ascii="Calibri" w:eastAsia="Calibri" w:hAnsi="Calibri" w:cs="Calibri"/>
          </w:rPr>
          <w:t>health@como.gov</w:t>
        </w:r>
      </w:hyperlink>
    </w:p>
    <w:p w:rsidR="00F97705" w:rsidRDefault="00F97705"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lastRenderedPageBreak/>
        <w:t>Received access and registered for portal to County billing in regards to CARES Act funding.</w:t>
      </w:r>
    </w:p>
    <w:p w:rsidR="00F97705" w:rsidRDefault="00F97705"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Received information from hiring supervisors who have CARES Act funded positions.</w:t>
      </w:r>
    </w:p>
    <w:p w:rsidR="007E3802" w:rsidRDefault="00664809">
      <w:pPr>
        <w:numPr>
          <w:ilvl w:val="0"/>
          <w:numId w:val="2"/>
        </w:numPr>
        <w:spacing w:after="200" w:line="276" w:lineRule="auto"/>
        <w:ind w:left="720" w:hanging="360"/>
        <w:rPr>
          <w:rFonts w:ascii="Calibri" w:eastAsia="Calibri" w:hAnsi="Calibri" w:cs="Calibri"/>
        </w:rPr>
      </w:pPr>
      <w:r>
        <w:rPr>
          <w:rFonts w:ascii="Calibri" w:eastAsia="Calibri" w:hAnsi="Calibri" w:cs="Calibri"/>
        </w:rPr>
        <w:t xml:space="preserve">Responded to public regarding COVID 19 inquiries. </w:t>
      </w:r>
    </w:p>
    <w:p w:rsidR="007E3802" w:rsidRDefault="00664809">
      <w:pPr>
        <w:numPr>
          <w:ilvl w:val="0"/>
          <w:numId w:val="2"/>
        </w:numPr>
        <w:spacing w:after="200" w:line="276" w:lineRule="auto"/>
        <w:ind w:left="720" w:hanging="360"/>
        <w:rPr>
          <w:rFonts w:ascii="Calibri" w:eastAsia="Calibri" w:hAnsi="Calibri" w:cs="Calibri"/>
        </w:rPr>
      </w:pPr>
      <w:r>
        <w:rPr>
          <w:rFonts w:ascii="Calibri" w:eastAsia="Calibri" w:hAnsi="Calibri" w:cs="Calibri"/>
        </w:rPr>
        <w:t>Continued case and contact investigations.</w:t>
      </w:r>
    </w:p>
    <w:p w:rsidR="005A12A8" w:rsidRDefault="005A12A8" w:rsidP="005A12A8">
      <w:pPr>
        <w:tabs>
          <w:tab w:val="left" w:pos="720"/>
        </w:tabs>
        <w:spacing w:after="0" w:line="480" w:lineRule="auto"/>
        <w:rPr>
          <w:rFonts w:ascii="Times New Roman" w:eastAsia="Times New Roman" w:hAnsi="Times New Roman" w:cs="Times New Roman"/>
          <w:b/>
          <w:color w:val="000000"/>
          <w:sz w:val="24"/>
        </w:rPr>
      </w:pPr>
      <w:bookmarkStart w:id="0" w:name="_GoBack"/>
      <w:bookmarkEnd w:id="0"/>
    </w:p>
    <w:p w:rsidR="00FD3E46" w:rsidRDefault="005A12A8" w:rsidP="00FD3E46">
      <w:pPr>
        <w:spacing w:after="0" w:line="480" w:lineRule="auto"/>
        <w:ind w:left="2880" w:firstLine="720"/>
        <w:rPr>
          <w:rFonts w:eastAsia="Times New Roman" w:cstheme="minorHAnsi"/>
          <w:b/>
          <w:color w:val="000000"/>
          <w:u w:val="single"/>
        </w:rPr>
      </w:pPr>
      <w:r w:rsidRPr="005A12A8">
        <w:rPr>
          <w:rFonts w:eastAsia="Times New Roman" w:cstheme="minorHAnsi"/>
          <w:b/>
          <w:color w:val="000000"/>
          <w:u w:val="single"/>
        </w:rPr>
        <w:t>Daily Media Briefing:</w:t>
      </w:r>
    </w:p>
    <w:p w:rsidR="00FD3E46" w:rsidRPr="00FD3E46" w:rsidRDefault="00FD3E46" w:rsidP="00FD3E46">
      <w:pPr>
        <w:spacing w:after="0" w:line="480" w:lineRule="auto"/>
        <w:rPr>
          <w:rFonts w:eastAsia="Times New Roman" w:cstheme="minorHAnsi"/>
          <w:color w:val="000000"/>
          <w:u w:val="single"/>
        </w:rPr>
      </w:pPr>
      <w:r w:rsidRPr="00FD3E46">
        <w:rPr>
          <w:rFonts w:eastAsia="Times New Roman" w:cstheme="minorHAnsi"/>
          <w:bCs/>
          <w:color w:val="000000"/>
        </w:rPr>
        <w:t>COVID-19 News</w:t>
      </w:r>
    </w:p>
    <w:p w:rsidR="00FD3E46" w:rsidRPr="00FD3E46" w:rsidRDefault="00FD3E46" w:rsidP="00FD3E46">
      <w:pPr>
        <w:numPr>
          <w:ilvl w:val="0"/>
          <w:numId w:val="39"/>
        </w:numPr>
        <w:spacing w:after="0" w:line="480" w:lineRule="auto"/>
        <w:ind w:left="945"/>
        <w:textAlignment w:val="baseline"/>
        <w:rPr>
          <w:rFonts w:eastAsia="Times New Roman" w:cstheme="minorHAnsi"/>
          <w:color w:val="000000"/>
        </w:rPr>
      </w:pPr>
      <w:hyperlink r:id="rId7" w:tgtFrame="_blank" w:history="1">
        <w:r w:rsidRPr="00FD3E46">
          <w:rPr>
            <w:rFonts w:eastAsia="Times New Roman" w:cstheme="minorHAnsi"/>
            <w:color w:val="1155CC"/>
            <w:u w:val="single"/>
          </w:rPr>
          <w:t>WHO announces distribution plan for COVID-19 vaccine</w:t>
        </w:r>
      </w:hyperlink>
    </w:p>
    <w:p w:rsidR="00FD3E46" w:rsidRPr="00FD3E46" w:rsidRDefault="00FD3E46" w:rsidP="00FD3E46">
      <w:pPr>
        <w:numPr>
          <w:ilvl w:val="0"/>
          <w:numId w:val="39"/>
        </w:numPr>
        <w:spacing w:after="0" w:line="480" w:lineRule="auto"/>
        <w:ind w:left="945"/>
        <w:textAlignment w:val="baseline"/>
        <w:rPr>
          <w:rFonts w:eastAsia="Times New Roman" w:cstheme="minorHAnsi"/>
          <w:color w:val="000000"/>
        </w:rPr>
      </w:pPr>
      <w:hyperlink r:id="rId8" w:tgtFrame="_blank" w:history="1">
        <w:r w:rsidRPr="00FD3E46">
          <w:rPr>
            <w:rFonts w:eastAsia="Times New Roman" w:cstheme="minorHAnsi"/>
            <w:color w:val="1155CC"/>
            <w:u w:val="single"/>
          </w:rPr>
          <w:t>Coronavirus news: US records highest daily death toll in weeks</w:t>
        </w:r>
      </w:hyperlink>
    </w:p>
    <w:p w:rsidR="00FD3E46" w:rsidRPr="00FD3E46" w:rsidRDefault="00FD3E46" w:rsidP="00FD3E46">
      <w:pPr>
        <w:numPr>
          <w:ilvl w:val="0"/>
          <w:numId w:val="39"/>
        </w:numPr>
        <w:spacing w:after="0" w:line="480" w:lineRule="auto"/>
        <w:ind w:left="945"/>
        <w:textAlignment w:val="baseline"/>
        <w:rPr>
          <w:rFonts w:eastAsia="Times New Roman" w:cstheme="minorHAnsi"/>
          <w:color w:val="000000"/>
        </w:rPr>
      </w:pPr>
      <w:hyperlink r:id="rId9" w:tgtFrame="_blank" w:history="1">
        <w:r w:rsidRPr="00FD3E46">
          <w:rPr>
            <w:rFonts w:eastAsia="Times New Roman" w:cstheme="minorHAnsi"/>
            <w:color w:val="1155CC"/>
            <w:u w:val="single"/>
          </w:rPr>
          <w:t>How fit and placement influence effectiveness of face masks</w:t>
        </w:r>
      </w:hyperlink>
      <w:r w:rsidRPr="00FD3E46">
        <w:rPr>
          <w:rFonts w:eastAsia="Times New Roman" w:cstheme="minorHAnsi"/>
          <w:color w:val="000000"/>
        </w:rPr>
        <w:t xml:space="preserve"> Covering nose and mouth is the only effective method in mask wearing that prevents the most droplet spreading </w:t>
      </w:r>
    </w:p>
    <w:p w:rsidR="00FD3E46" w:rsidRPr="00FD3E46" w:rsidRDefault="00FD3E46" w:rsidP="00FD3E46">
      <w:pPr>
        <w:numPr>
          <w:ilvl w:val="0"/>
          <w:numId w:val="39"/>
        </w:numPr>
        <w:spacing w:after="0" w:line="480" w:lineRule="auto"/>
        <w:ind w:left="945"/>
        <w:textAlignment w:val="baseline"/>
        <w:rPr>
          <w:rFonts w:eastAsia="Times New Roman" w:cstheme="minorHAnsi"/>
          <w:color w:val="000000"/>
        </w:rPr>
      </w:pPr>
      <w:hyperlink r:id="rId10" w:tgtFrame="_blank" w:history="1">
        <w:r w:rsidRPr="00FD3E46">
          <w:rPr>
            <w:rFonts w:eastAsia="Times New Roman" w:cstheme="minorHAnsi"/>
            <w:color w:val="1155CC"/>
            <w:u w:val="single"/>
          </w:rPr>
          <w:t>What are the different types of coronavirus tests?</w:t>
        </w:r>
      </w:hyperlink>
    </w:p>
    <w:p w:rsidR="00FD3E46" w:rsidRPr="00FD3E46" w:rsidRDefault="00FD3E46" w:rsidP="00FD3E46">
      <w:pPr>
        <w:numPr>
          <w:ilvl w:val="0"/>
          <w:numId w:val="39"/>
        </w:numPr>
        <w:spacing w:after="0" w:line="480" w:lineRule="auto"/>
        <w:ind w:left="945"/>
        <w:textAlignment w:val="baseline"/>
        <w:rPr>
          <w:rFonts w:eastAsia="Times New Roman" w:cstheme="minorHAnsi"/>
          <w:color w:val="000000"/>
        </w:rPr>
      </w:pPr>
      <w:hyperlink r:id="rId11" w:tgtFrame="_blank" w:history="1">
        <w:r w:rsidRPr="00FD3E46">
          <w:rPr>
            <w:rFonts w:eastAsia="Times New Roman" w:cstheme="minorHAnsi"/>
            <w:color w:val="1155CC"/>
            <w:u w:val="single"/>
          </w:rPr>
          <w:t>CDC Director says COVID-19 vaccine likely won't be widely available until next year</w:t>
        </w:r>
      </w:hyperlink>
    </w:p>
    <w:p w:rsidR="00FD3E46" w:rsidRPr="00FD3E46" w:rsidRDefault="00FD3E46" w:rsidP="00FD3E46">
      <w:pPr>
        <w:numPr>
          <w:ilvl w:val="0"/>
          <w:numId w:val="39"/>
        </w:numPr>
        <w:spacing w:after="0" w:line="480" w:lineRule="auto"/>
        <w:ind w:left="945"/>
        <w:textAlignment w:val="baseline"/>
        <w:rPr>
          <w:rFonts w:eastAsia="Times New Roman" w:cstheme="minorHAnsi"/>
          <w:color w:val="000000"/>
        </w:rPr>
      </w:pPr>
      <w:hyperlink r:id="rId12" w:tgtFrame="_blank" w:history="1">
        <w:r w:rsidRPr="00FD3E46">
          <w:rPr>
            <w:rFonts w:eastAsia="Times New Roman" w:cstheme="minorHAnsi"/>
            <w:color w:val="1155CC"/>
            <w:u w:val="single"/>
          </w:rPr>
          <w:t>Minority homes bear financial strain amid COVID-19 pandemic</w:t>
        </w:r>
      </w:hyperlink>
    </w:p>
    <w:p w:rsidR="00FD3E46" w:rsidRPr="00FD3E46" w:rsidRDefault="00FD3E46" w:rsidP="00FD3E46">
      <w:pPr>
        <w:numPr>
          <w:ilvl w:val="0"/>
          <w:numId w:val="39"/>
        </w:numPr>
        <w:spacing w:after="0" w:line="480" w:lineRule="auto"/>
        <w:ind w:left="945"/>
        <w:textAlignment w:val="baseline"/>
        <w:rPr>
          <w:rFonts w:eastAsia="Times New Roman" w:cstheme="minorHAnsi"/>
          <w:color w:val="000000"/>
        </w:rPr>
      </w:pPr>
      <w:hyperlink r:id="rId13" w:tgtFrame="_blank" w:history="1">
        <w:r w:rsidRPr="00FD3E46">
          <w:rPr>
            <w:rFonts w:eastAsia="Times New Roman" w:cstheme="minorHAnsi"/>
            <w:color w:val="1155CC"/>
            <w:u w:val="single"/>
          </w:rPr>
          <w:t>Majority of children who die from COVID-19 are children of color</w:t>
        </w:r>
      </w:hyperlink>
    </w:p>
    <w:p w:rsidR="00FD3E46" w:rsidRPr="00FD3E46" w:rsidRDefault="00FD3E46" w:rsidP="00FD3E46">
      <w:pPr>
        <w:numPr>
          <w:ilvl w:val="0"/>
          <w:numId w:val="39"/>
        </w:numPr>
        <w:spacing w:after="0" w:line="480" w:lineRule="auto"/>
        <w:ind w:left="945"/>
        <w:textAlignment w:val="baseline"/>
        <w:rPr>
          <w:rFonts w:eastAsia="Times New Roman" w:cstheme="minorHAnsi"/>
          <w:color w:val="000000"/>
        </w:rPr>
      </w:pPr>
      <w:hyperlink r:id="rId14" w:tgtFrame="_blank" w:history="1">
        <w:r w:rsidRPr="00FD3E46">
          <w:rPr>
            <w:rFonts w:eastAsia="Times New Roman" w:cstheme="minorHAnsi"/>
            <w:color w:val="1155CC"/>
            <w:u w:val="single"/>
          </w:rPr>
          <w:t>As schools spend big on temperature check tech, experts warn: They won't work</w:t>
        </w:r>
      </w:hyperlink>
      <w:r w:rsidRPr="00FD3E46">
        <w:rPr>
          <w:rFonts w:eastAsia="Times New Roman" w:cstheme="minorHAnsi"/>
          <w:color w:val="000000"/>
        </w:rPr>
        <w:t xml:space="preserve"> Fever screening only works if one has a fever, and many children/adults are asymptomatic or take several days to develop one </w:t>
      </w:r>
    </w:p>
    <w:p w:rsidR="00FD3E46" w:rsidRPr="00FD3E46" w:rsidRDefault="00FD3E46" w:rsidP="00FD3E46">
      <w:pPr>
        <w:spacing w:after="0" w:line="480" w:lineRule="auto"/>
        <w:rPr>
          <w:rFonts w:eastAsia="Times New Roman" w:cstheme="minorHAnsi"/>
        </w:rPr>
      </w:pPr>
      <w:r w:rsidRPr="00FD3E46">
        <w:rPr>
          <w:rFonts w:eastAsia="Times New Roman" w:cstheme="minorHAnsi"/>
          <w:bCs/>
          <w:color w:val="000000"/>
        </w:rPr>
        <w:t>Local Media</w:t>
      </w:r>
    </w:p>
    <w:p w:rsidR="00FD3E46" w:rsidRPr="00FD3E46" w:rsidRDefault="00FD3E46" w:rsidP="00FD3E46">
      <w:pPr>
        <w:spacing w:after="0" w:line="480" w:lineRule="auto"/>
        <w:ind w:left="720"/>
        <w:rPr>
          <w:rFonts w:eastAsia="Times New Roman" w:cstheme="minorHAnsi"/>
        </w:rPr>
      </w:pPr>
      <w:r w:rsidRPr="00FD3E46">
        <w:rPr>
          <w:rFonts w:eastAsia="Times New Roman" w:cstheme="minorHAnsi"/>
          <w:color w:val="000000"/>
        </w:rPr>
        <w:t xml:space="preserve">Tribune- </w:t>
      </w:r>
      <w:hyperlink r:id="rId15" w:tgtFrame="_blank" w:history="1">
        <w:r w:rsidRPr="00FD3E46">
          <w:rPr>
            <w:rFonts w:eastAsia="Times New Roman" w:cstheme="minorHAnsi"/>
            <w:color w:val="1155CC"/>
            <w:u w:val="single"/>
          </w:rPr>
          <w:t>Boone County reveals COVID data inconsistencies; Missouri case climb continues</w:t>
        </w:r>
      </w:hyperlink>
    </w:p>
    <w:p w:rsidR="00FD3E46" w:rsidRPr="00FD3E46" w:rsidRDefault="00FD3E46" w:rsidP="00FD3E46">
      <w:pPr>
        <w:spacing w:after="0" w:line="480" w:lineRule="auto"/>
        <w:ind w:left="720"/>
        <w:rPr>
          <w:rFonts w:eastAsia="Times New Roman" w:cstheme="minorHAnsi"/>
        </w:rPr>
      </w:pPr>
      <w:hyperlink r:id="rId16" w:tgtFrame="_blank" w:history="1">
        <w:r w:rsidRPr="00FD3E46">
          <w:rPr>
            <w:rFonts w:eastAsia="Times New Roman" w:cstheme="minorHAnsi"/>
            <w:color w:val="1155CC"/>
            <w:u w:val="single"/>
          </w:rPr>
          <w:t>2 University of Missouri students expelled, 3 suspended for violating COVID-19 rules</w:t>
        </w:r>
      </w:hyperlink>
    </w:p>
    <w:p w:rsidR="00FD3E46" w:rsidRPr="00FD3E46" w:rsidRDefault="00FD3E46" w:rsidP="00FD3E46">
      <w:pPr>
        <w:spacing w:after="0" w:line="480" w:lineRule="auto"/>
        <w:ind w:left="720"/>
        <w:rPr>
          <w:rFonts w:eastAsia="Times New Roman" w:cstheme="minorHAnsi"/>
        </w:rPr>
      </w:pPr>
      <w:hyperlink r:id="rId17" w:tgtFrame="_blank" w:history="1">
        <w:r w:rsidRPr="00FD3E46">
          <w:rPr>
            <w:rFonts w:eastAsia="Times New Roman" w:cstheme="minorHAnsi"/>
            <w:color w:val="1155CC"/>
            <w:u w:val="single"/>
          </w:rPr>
          <w:t>Lack of antigen testing leaves country blind to Pandemic</w:t>
        </w:r>
      </w:hyperlink>
    </w:p>
    <w:p w:rsidR="00FD3E46" w:rsidRPr="00FD3E46" w:rsidRDefault="00FD3E46" w:rsidP="00FD3E46">
      <w:pPr>
        <w:spacing w:after="0" w:line="480" w:lineRule="auto"/>
        <w:ind w:left="720"/>
        <w:rPr>
          <w:rFonts w:eastAsia="Times New Roman" w:cstheme="minorHAnsi"/>
        </w:rPr>
      </w:pPr>
      <w:r w:rsidRPr="00FD3E46">
        <w:rPr>
          <w:rFonts w:eastAsia="Times New Roman" w:cstheme="minorHAnsi"/>
          <w:color w:val="000000"/>
        </w:rPr>
        <w:t xml:space="preserve">KRCG- </w:t>
      </w:r>
      <w:hyperlink r:id="rId18" w:tgtFrame="_blank" w:history="1">
        <w:r w:rsidRPr="00FD3E46">
          <w:rPr>
            <w:rFonts w:eastAsia="Times New Roman" w:cstheme="minorHAnsi"/>
            <w:color w:val="1155CC"/>
            <w:u w:val="single"/>
          </w:rPr>
          <w:t>Due to reporting error Boone County positivity rates were incorrect, officials say</w:t>
        </w:r>
      </w:hyperlink>
    </w:p>
    <w:p w:rsidR="00FD3E46" w:rsidRPr="00FD3E46" w:rsidRDefault="00FD3E46" w:rsidP="00FD3E46">
      <w:pPr>
        <w:spacing w:after="0" w:line="480" w:lineRule="auto"/>
        <w:ind w:left="720"/>
        <w:rPr>
          <w:rFonts w:eastAsia="Times New Roman" w:cstheme="minorHAnsi"/>
        </w:rPr>
      </w:pPr>
      <w:hyperlink r:id="rId19" w:tgtFrame="_blank" w:history="1">
        <w:r w:rsidRPr="00FD3E46">
          <w:rPr>
            <w:rFonts w:eastAsia="Times New Roman" w:cstheme="minorHAnsi"/>
            <w:color w:val="1155CC"/>
            <w:u w:val="single"/>
          </w:rPr>
          <w:t>Mizzou expels two students, suspends three for violating virus guidelines</w:t>
        </w:r>
      </w:hyperlink>
    </w:p>
    <w:p w:rsidR="00FD3E46" w:rsidRPr="00FD3E46" w:rsidRDefault="00FD3E46" w:rsidP="00FD3E46">
      <w:pPr>
        <w:spacing w:after="0" w:line="480" w:lineRule="auto"/>
        <w:ind w:left="720"/>
        <w:rPr>
          <w:rFonts w:eastAsia="Times New Roman" w:cstheme="minorHAnsi"/>
        </w:rPr>
      </w:pPr>
      <w:hyperlink r:id="rId20" w:tgtFrame="_blank" w:history="1">
        <w:r w:rsidRPr="00FD3E46">
          <w:rPr>
            <w:rFonts w:eastAsia="Times New Roman" w:cstheme="minorHAnsi"/>
            <w:color w:val="1155CC"/>
            <w:u w:val="single"/>
          </w:rPr>
          <w:t>Macon Schools respond to district-wide virus outbreak, 286 students quarantined</w:t>
        </w:r>
      </w:hyperlink>
    </w:p>
    <w:p w:rsidR="00FD3E46" w:rsidRPr="00FD3E46" w:rsidRDefault="00FD3E46" w:rsidP="00FD3E46">
      <w:pPr>
        <w:spacing w:after="0" w:line="480" w:lineRule="auto"/>
        <w:ind w:left="720"/>
        <w:rPr>
          <w:rFonts w:eastAsia="Times New Roman" w:cstheme="minorHAnsi"/>
        </w:rPr>
      </w:pPr>
      <w:hyperlink r:id="rId21" w:tgtFrame="_blank" w:history="1">
        <w:r w:rsidRPr="00FD3E46">
          <w:rPr>
            <w:rFonts w:eastAsia="Times New Roman" w:cstheme="minorHAnsi"/>
            <w:color w:val="1155CC"/>
            <w:u w:val="single"/>
          </w:rPr>
          <w:t>US outlines sweeping plan to provide free COVID-19 vaccines</w:t>
        </w:r>
      </w:hyperlink>
    </w:p>
    <w:p w:rsidR="00FD3E46" w:rsidRPr="00FD3E46" w:rsidRDefault="00FD3E46" w:rsidP="00FD3E46">
      <w:pPr>
        <w:spacing w:after="0" w:line="480" w:lineRule="auto"/>
        <w:ind w:left="720"/>
        <w:rPr>
          <w:rFonts w:eastAsia="Times New Roman" w:cstheme="minorHAnsi"/>
        </w:rPr>
      </w:pPr>
      <w:r w:rsidRPr="00FD3E46">
        <w:rPr>
          <w:rFonts w:eastAsia="Times New Roman" w:cstheme="minorHAnsi"/>
          <w:color w:val="000000"/>
        </w:rPr>
        <w:t xml:space="preserve">Missourian- </w:t>
      </w:r>
      <w:hyperlink r:id="rId22" w:tgtFrame="_blank" w:history="1">
        <w:r w:rsidRPr="00FD3E46">
          <w:rPr>
            <w:rFonts w:eastAsia="Times New Roman" w:cstheme="minorHAnsi"/>
            <w:color w:val="1155CC"/>
            <w:u w:val="single"/>
          </w:rPr>
          <w:t>Avoidance of doctors during pandemic could have dire consequences</w:t>
        </w:r>
      </w:hyperlink>
    </w:p>
    <w:p w:rsidR="00FD3E46" w:rsidRPr="00FD3E46" w:rsidRDefault="00FD3E46" w:rsidP="00FD3E46">
      <w:pPr>
        <w:spacing w:after="0" w:line="480" w:lineRule="auto"/>
        <w:ind w:left="720"/>
        <w:rPr>
          <w:rFonts w:eastAsia="Times New Roman" w:cstheme="minorHAnsi"/>
        </w:rPr>
      </w:pPr>
      <w:hyperlink r:id="rId23" w:tgtFrame="_blank" w:history="1">
        <w:r w:rsidRPr="00FD3E46">
          <w:rPr>
            <w:rFonts w:eastAsia="Times New Roman" w:cstheme="minorHAnsi"/>
            <w:color w:val="1155CC"/>
            <w:u w:val="single"/>
          </w:rPr>
          <w:t>Corrected data shows Boone County positivity rate is 24.1%</w:t>
        </w:r>
      </w:hyperlink>
    </w:p>
    <w:p w:rsidR="00FD3E46" w:rsidRPr="00FD3E46" w:rsidRDefault="00FD3E46" w:rsidP="00FD3E46">
      <w:pPr>
        <w:spacing w:after="0" w:line="480" w:lineRule="auto"/>
        <w:ind w:left="720"/>
        <w:rPr>
          <w:rFonts w:eastAsia="Times New Roman" w:cstheme="minorHAnsi"/>
        </w:rPr>
      </w:pPr>
      <w:hyperlink r:id="rId24" w:tgtFrame="_blank" w:history="1">
        <w:r w:rsidRPr="00FD3E46">
          <w:rPr>
            <w:rFonts w:eastAsia="Times New Roman" w:cstheme="minorHAnsi"/>
            <w:color w:val="1155CC"/>
            <w:u w:val="single"/>
          </w:rPr>
          <w:t>Choi stands firm on UM system's COVID-19 response</w:t>
        </w:r>
      </w:hyperlink>
    </w:p>
    <w:p w:rsidR="00FD3E46" w:rsidRPr="00FD3E46" w:rsidRDefault="00FD3E46" w:rsidP="00FD3E46">
      <w:pPr>
        <w:spacing w:after="0" w:line="480" w:lineRule="auto"/>
        <w:ind w:left="720"/>
        <w:rPr>
          <w:rFonts w:eastAsia="Times New Roman" w:cstheme="minorHAnsi"/>
        </w:rPr>
      </w:pPr>
      <w:hyperlink r:id="rId25" w:tgtFrame="_blank" w:history="1">
        <w:r w:rsidRPr="00FD3E46">
          <w:rPr>
            <w:rFonts w:eastAsia="Times New Roman" w:cstheme="minorHAnsi"/>
            <w:color w:val="1155CC"/>
            <w:u w:val="single"/>
          </w:rPr>
          <w:t>What are the different types of coronavirus tests?</w:t>
        </w:r>
      </w:hyperlink>
    </w:p>
    <w:p w:rsidR="00FD3E46" w:rsidRPr="00FD3E46" w:rsidRDefault="00FD3E46" w:rsidP="00FD3E46">
      <w:pPr>
        <w:spacing w:after="0" w:line="480" w:lineRule="auto"/>
        <w:ind w:left="720"/>
        <w:rPr>
          <w:rFonts w:eastAsia="Times New Roman" w:cstheme="minorHAnsi"/>
        </w:rPr>
      </w:pPr>
      <w:r w:rsidRPr="00FD3E46">
        <w:rPr>
          <w:rFonts w:eastAsia="Times New Roman" w:cstheme="minorHAnsi"/>
          <w:color w:val="000000"/>
        </w:rPr>
        <w:t xml:space="preserve">KOMU- </w:t>
      </w:r>
      <w:hyperlink r:id="rId26" w:tgtFrame="_blank" w:history="1">
        <w:r w:rsidRPr="00FD3E46">
          <w:rPr>
            <w:rFonts w:eastAsia="Times New Roman" w:cstheme="minorHAnsi"/>
            <w:color w:val="1155CC"/>
            <w:u w:val="single"/>
          </w:rPr>
          <w:t>Wednesday COVID-19 Coverage: Saline County reports 10th death</w:t>
        </w:r>
      </w:hyperlink>
    </w:p>
    <w:p w:rsidR="00FD3E46" w:rsidRPr="00FD3E46" w:rsidRDefault="00FD3E46" w:rsidP="00FD3E46">
      <w:pPr>
        <w:spacing w:after="0" w:line="480" w:lineRule="auto"/>
        <w:ind w:left="720"/>
        <w:rPr>
          <w:rFonts w:eastAsia="Times New Roman" w:cstheme="minorHAnsi"/>
        </w:rPr>
      </w:pPr>
      <w:hyperlink r:id="rId27" w:tgtFrame="_blank" w:history="1">
        <w:r w:rsidRPr="00FD3E46">
          <w:rPr>
            <w:rFonts w:eastAsia="Times New Roman" w:cstheme="minorHAnsi"/>
            <w:color w:val="1155CC"/>
            <w:u w:val="single"/>
          </w:rPr>
          <w:t>Hershey's new website maps out how to trick-or-treat safely across the United States</w:t>
        </w:r>
      </w:hyperlink>
    </w:p>
    <w:p w:rsidR="00FD3E46" w:rsidRPr="00FD3E46" w:rsidRDefault="00FD3E46" w:rsidP="00FD3E46">
      <w:pPr>
        <w:spacing w:after="0" w:line="480" w:lineRule="auto"/>
        <w:ind w:left="720"/>
        <w:rPr>
          <w:rFonts w:eastAsia="Times New Roman" w:cstheme="minorHAnsi"/>
        </w:rPr>
      </w:pPr>
      <w:hyperlink r:id="rId28" w:tgtFrame="_blank" w:history="1">
        <w:r w:rsidRPr="00FD3E46">
          <w:rPr>
            <w:rFonts w:eastAsia="Times New Roman" w:cstheme="minorHAnsi"/>
            <w:color w:val="1155CC"/>
            <w:u w:val="single"/>
          </w:rPr>
          <w:t>Feds outline sweeping plan to provide free COVID-19 vaccines</w:t>
        </w:r>
      </w:hyperlink>
    </w:p>
    <w:p w:rsidR="00FD3E46" w:rsidRPr="00FD3E46" w:rsidRDefault="00FD3E46" w:rsidP="00FD3E46">
      <w:pPr>
        <w:spacing w:after="0" w:line="480" w:lineRule="auto"/>
        <w:ind w:left="720"/>
        <w:rPr>
          <w:rFonts w:eastAsia="Times New Roman" w:cstheme="minorHAnsi"/>
        </w:rPr>
      </w:pPr>
      <w:r w:rsidRPr="00FD3E46">
        <w:rPr>
          <w:rFonts w:eastAsia="Times New Roman" w:cstheme="minorHAnsi"/>
          <w:color w:val="000000"/>
        </w:rPr>
        <w:t xml:space="preserve">KMIZ- </w:t>
      </w:r>
      <w:hyperlink r:id="rId29" w:tgtFrame="_blank" w:history="1">
        <w:r w:rsidRPr="00FD3E46">
          <w:rPr>
            <w:rFonts w:eastAsia="Times New Roman" w:cstheme="minorHAnsi"/>
            <w:color w:val="1155CC"/>
            <w:u w:val="single"/>
          </w:rPr>
          <w:t xml:space="preserve">Missouri COVID-19 rate moves to </w:t>
        </w:r>
        <w:proofErr w:type="gramStart"/>
        <w:r w:rsidRPr="00FD3E46">
          <w:rPr>
            <w:rFonts w:eastAsia="Times New Roman" w:cstheme="minorHAnsi"/>
            <w:color w:val="1155CC"/>
            <w:u w:val="single"/>
          </w:rPr>
          <w:t>4th</w:t>
        </w:r>
        <w:proofErr w:type="gramEnd"/>
        <w:r w:rsidRPr="00FD3E46">
          <w:rPr>
            <w:rFonts w:eastAsia="Times New Roman" w:cstheme="minorHAnsi"/>
            <w:color w:val="1155CC"/>
            <w:u w:val="single"/>
          </w:rPr>
          <w:t xml:space="preserve"> highest in the nation in new White House report </w:t>
        </w:r>
      </w:hyperlink>
    </w:p>
    <w:p w:rsidR="00FD3E46" w:rsidRPr="00FD3E46" w:rsidRDefault="00FD3E46" w:rsidP="00FD3E46">
      <w:pPr>
        <w:spacing w:after="0" w:line="480" w:lineRule="auto"/>
        <w:ind w:left="720"/>
        <w:rPr>
          <w:rFonts w:eastAsia="Times New Roman" w:cstheme="minorHAnsi"/>
        </w:rPr>
      </w:pPr>
      <w:hyperlink r:id="rId30" w:tgtFrame="_blank" w:history="1">
        <w:r w:rsidRPr="00FD3E46">
          <w:rPr>
            <w:rFonts w:eastAsia="Times New Roman" w:cstheme="minorHAnsi"/>
            <w:color w:val="1155CC"/>
            <w:u w:val="single"/>
          </w:rPr>
          <w:t>Wednesday Updates: Missouri new COVID-19 cases, positive rate drops</w:t>
        </w:r>
      </w:hyperlink>
    </w:p>
    <w:p w:rsidR="00FD3E46" w:rsidRPr="00FD3E46" w:rsidRDefault="00FD3E46" w:rsidP="00FD3E46">
      <w:pPr>
        <w:spacing w:after="0" w:line="480" w:lineRule="auto"/>
        <w:ind w:left="720"/>
        <w:rPr>
          <w:rFonts w:eastAsia="Times New Roman" w:cstheme="minorHAnsi"/>
        </w:rPr>
      </w:pPr>
      <w:hyperlink r:id="rId31" w:tgtFrame="_blank" w:history="1">
        <w:r w:rsidRPr="00FD3E46">
          <w:rPr>
            <w:rFonts w:eastAsia="Times New Roman" w:cstheme="minorHAnsi"/>
            <w:color w:val="1155CC"/>
            <w:u w:val="single"/>
          </w:rPr>
          <w:t>More Missouri COVID-19 cases from small cities</w:t>
        </w:r>
      </w:hyperlink>
    </w:p>
    <w:p w:rsidR="00FD3E46" w:rsidRPr="00FD3E46" w:rsidRDefault="00FD3E46" w:rsidP="00FD3E46">
      <w:pPr>
        <w:spacing w:after="0" w:line="480" w:lineRule="auto"/>
        <w:rPr>
          <w:rFonts w:eastAsia="Times New Roman" w:cstheme="minorHAnsi"/>
        </w:rPr>
      </w:pPr>
      <w:r w:rsidRPr="00FD3E46">
        <w:rPr>
          <w:rFonts w:eastAsia="Times New Roman" w:cstheme="minorHAnsi"/>
          <w:bCs/>
          <w:color w:val="000000"/>
        </w:rPr>
        <w:t>Local Chatter</w:t>
      </w:r>
    </w:p>
    <w:p w:rsidR="00FD3E46" w:rsidRPr="00FD3E46" w:rsidRDefault="00FD3E46" w:rsidP="00FD3E46">
      <w:pPr>
        <w:numPr>
          <w:ilvl w:val="0"/>
          <w:numId w:val="40"/>
        </w:numPr>
        <w:spacing w:after="0" w:line="480" w:lineRule="auto"/>
        <w:ind w:left="945"/>
        <w:textAlignment w:val="baseline"/>
        <w:rPr>
          <w:rFonts w:eastAsia="Times New Roman" w:cstheme="minorHAnsi"/>
          <w:color w:val="000000"/>
        </w:rPr>
      </w:pPr>
      <w:r w:rsidRPr="00FD3E46">
        <w:rPr>
          <w:rFonts w:eastAsia="Times New Roman" w:cstheme="minorHAnsi"/>
          <w:color w:val="000000"/>
        </w:rPr>
        <w:t>Discussion about University of Missouri expelled/suspended students for behavior and the next steps the University/Columbia should take</w:t>
      </w:r>
    </w:p>
    <w:p w:rsidR="00FD3E46" w:rsidRPr="00FD3E46" w:rsidRDefault="00FD3E46" w:rsidP="00FD3E46">
      <w:pPr>
        <w:numPr>
          <w:ilvl w:val="0"/>
          <w:numId w:val="40"/>
        </w:numPr>
        <w:spacing w:after="0" w:line="480" w:lineRule="auto"/>
        <w:ind w:left="945"/>
        <w:textAlignment w:val="baseline"/>
        <w:rPr>
          <w:rFonts w:eastAsia="Times New Roman" w:cstheme="minorHAnsi"/>
          <w:color w:val="000000"/>
        </w:rPr>
      </w:pPr>
      <w:r w:rsidRPr="00FD3E46">
        <w:rPr>
          <w:rFonts w:eastAsia="Times New Roman" w:cstheme="minorHAnsi"/>
          <w:color w:val="000000"/>
        </w:rPr>
        <w:t xml:space="preserve">Talk about returning youngest school aged children to in-person first for CPS </w:t>
      </w:r>
    </w:p>
    <w:p w:rsidR="00F05360" w:rsidRDefault="00F05360">
      <w:pPr>
        <w:spacing w:after="200" w:line="276" w:lineRule="auto"/>
        <w:jc w:val="center"/>
        <w:rPr>
          <w:rFonts w:ascii="Calibri" w:eastAsia="Calibri" w:hAnsi="Calibri" w:cs="Calibri"/>
          <w:b/>
          <w:u w:val="single"/>
        </w:rPr>
      </w:pPr>
    </w:p>
    <w:p w:rsidR="007E3802" w:rsidRDefault="00664809">
      <w:pPr>
        <w:spacing w:after="200" w:line="276" w:lineRule="auto"/>
        <w:jc w:val="center"/>
        <w:rPr>
          <w:rFonts w:ascii="Calibri" w:eastAsia="Calibri" w:hAnsi="Calibri" w:cs="Calibri"/>
        </w:rPr>
      </w:pPr>
      <w:r>
        <w:rPr>
          <w:rFonts w:ascii="Calibri" w:eastAsia="Calibri" w:hAnsi="Calibri" w:cs="Calibri"/>
          <w:b/>
          <w:u w:val="single"/>
        </w:rPr>
        <w:t>Situation Summary</w:t>
      </w:r>
      <w:r>
        <w:rPr>
          <w:rFonts w:ascii="Calibri" w:eastAsia="Calibri" w:hAnsi="Calibri" w:cs="Calibri"/>
        </w:rPr>
        <w:t>:</w:t>
      </w:r>
      <w:r>
        <w:rPr>
          <w:rFonts w:ascii="Calibri" w:eastAsia="Calibri" w:hAnsi="Calibri" w:cs="Calibri"/>
        </w:rPr>
        <w:tab/>
      </w:r>
    </w:p>
    <w:p w:rsidR="007E3802" w:rsidRDefault="00664809">
      <w:pPr>
        <w:spacing w:after="200" w:line="276" w:lineRule="auto"/>
        <w:ind w:firstLine="720"/>
        <w:rPr>
          <w:rFonts w:ascii="Calibri" w:eastAsia="Calibri" w:hAnsi="Calibri" w:cs="Calibri"/>
        </w:rPr>
      </w:pPr>
      <w:r>
        <w:rPr>
          <w:rFonts w:ascii="Calibri" w:eastAsia="Calibri" w:hAnsi="Calibri" w:cs="Calibri"/>
        </w:rPr>
        <w:t xml:space="preserve">COVID 19 has reached global transmission. </w:t>
      </w:r>
    </w:p>
    <w:p w:rsidR="007E3802" w:rsidRDefault="00664809">
      <w:pPr>
        <w:numPr>
          <w:ilvl w:val="0"/>
          <w:numId w:val="5"/>
        </w:numPr>
        <w:spacing w:after="200" w:line="276" w:lineRule="auto"/>
        <w:ind w:left="1440" w:hanging="360"/>
        <w:rPr>
          <w:rFonts w:ascii="Calibri" w:eastAsia="Calibri" w:hAnsi="Calibri" w:cs="Calibri"/>
        </w:rPr>
      </w:pPr>
      <w:r>
        <w:rPr>
          <w:rFonts w:ascii="Calibri" w:eastAsia="Calibri" w:hAnsi="Calibri" w:cs="Calibri"/>
        </w:rPr>
        <w:t xml:space="preserve">Risk Assessment for travel: </w:t>
      </w:r>
      <w:hyperlink r:id="rId32">
        <w:r>
          <w:rPr>
            <w:rFonts w:ascii="Calibri" w:eastAsia="Calibri" w:hAnsi="Calibri" w:cs="Calibri"/>
            <w:color w:val="0000FF"/>
            <w:u w:val="single"/>
          </w:rPr>
          <w:t>https://www.cdc.gov/coronavirus/2019-ncov/travelers/map-and-travel-notices.html</w:t>
        </w:r>
      </w:hyperlink>
    </w:p>
    <w:p w:rsidR="007E3802" w:rsidRDefault="00664809">
      <w:pPr>
        <w:numPr>
          <w:ilvl w:val="0"/>
          <w:numId w:val="5"/>
        </w:numPr>
        <w:spacing w:after="200" w:line="276" w:lineRule="auto"/>
        <w:ind w:left="1440" w:hanging="360"/>
        <w:rPr>
          <w:rFonts w:ascii="Calibri" w:eastAsia="Calibri" w:hAnsi="Calibri" w:cs="Calibri"/>
        </w:rPr>
      </w:pPr>
      <w:r>
        <w:rPr>
          <w:rFonts w:ascii="Calibri" w:eastAsia="Calibri" w:hAnsi="Calibri" w:cs="Calibri"/>
        </w:rPr>
        <w:t>All 50 states, The District of Columbia, Puerto Rico, Guam, the Northern Mariana Islands, and the US Virgin Islands have reported cases of COVID-19.</w:t>
      </w:r>
    </w:p>
    <w:p w:rsidR="007E3802" w:rsidRDefault="00664809">
      <w:pPr>
        <w:numPr>
          <w:ilvl w:val="0"/>
          <w:numId w:val="5"/>
        </w:numPr>
        <w:spacing w:after="200" w:line="276" w:lineRule="auto"/>
        <w:ind w:left="1440" w:hanging="360"/>
        <w:rPr>
          <w:rFonts w:ascii="Calibri" w:eastAsia="Calibri" w:hAnsi="Calibri" w:cs="Calibri"/>
        </w:rPr>
      </w:pPr>
      <w:r>
        <w:rPr>
          <w:rFonts w:ascii="Calibri" w:eastAsia="Calibri" w:hAnsi="Calibri" w:cs="Calibri"/>
        </w:rPr>
        <w:t>27 states report more than 40,000 cases of COVID-19</w:t>
      </w:r>
    </w:p>
    <w:p w:rsidR="007E3802" w:rsidRDefault="00664809">
      <w:pPr>
        <w:numPr>
          <w:ilvl w:val="0"/>
          <w:numId w:val="5"/>
        </w:numPr>
        <w:spacing w:after="200" w:line="276" w:lineRule="auto"/>
        <w:ind w:left="1440" w:hanging="360"/>
        <w:rPr>
          <w:rFonts w:ascii="Calibri" w:eastAsia="Calibri" w:hAnsi="Calibri" w:cs="Calibri"/>
        </w:rPr>
      </w:pPr>
      <w:r>
        <w:rPr>
          <w:rFonts w:ascii="Calibri" w:eastAsia="Calibri" w:hAnsi="Calibri" w:cs="Calibri"/>
        </w:rPr>
        <w:t>For case information by state follow this link</w:t>
      </w:r>
      <w:r>
        <w:rPr>
          <w:rFonts w:ascii="Calibri" w:eastAsia="Calibri" w:hAnsi="Calibri" w:cs="Calibri"/>
          <w:color w:val="C45911"/>
        </w:rPr>
        <w:t xml:space="preserve">: </w:t>
      </w:r>
      <w:hyperlink r:id="rId33">
        <w:r>
          <w:rPr>
            <w:rFonts w:ascii="Calibri" w:eastAsia="Calibri" w:hAnsi="Calibri" w:cs="Calibri"/>
            <w:color w:val="0000FF"/>
            <w:u w:val="single"/>
          </w:rPr>
          <w:t>https://www.cdc.gov/coronavirus/2019-ncov/cases-updates/cases-in-us.html#reporting-cases</w:t>
        </w:r>
      </w:hyperlink>
    </w:p>
    <w:p w:rsidR="007E3802" w:rsidRDefault="00664809">
      <w:pPr>
        <w:spacing w:after="200" w:line="276" w:lineRule="auto"/>
        <w:ind w:left="720"/>
        <w:rPr>
          <w:rFonts w:ascii="Calibri" w:eastAsia="Calibri" w:hAnsi="Calibri" w:cs="Calibri"/>
        </w:rPr>
      </w:pPr>
      <w:r>
        <w:rPr>
          <w:rFonts w:ascii="Calibri" w:eastAsia="Calibri" w:hAnsi="Calibri" w:cs="Calibri"/>
        </w:rPr>
        <w:lastRenderedPageBreak/>
        <w:t>CDC has begun recommending all individuals wear facemasks to reduce the chance of transmission while out in public as of 4/3/2020. Children under the age of 2 should not wear masks because of suffocation risk.</w:t>
      </w:r>
    </w:p>
    <w:p w:rsidR="007E3802" w:rsidRDefault="00664809">
      <w:pPr>
        <w:spacing w:after="200" w:line="276" w:lineRule="auto"/>
        <w:ind w:left="720"/>
        <w:rPr>
          <w:rFonts w:ascii="Calibri" w:eastAsia="Calibri" w:hAnsi="Calibri" w:cs="Calibri"/>
        </w:rPr>
      </w:pPr>
      <w:r>
        <w:rPr>
          <w:rFonts w:ascii="Calibri" w:eastAsia="Calibri" w:hAnsi="Calibri" w:cs="Calibri"/>
        </w:rPr>
        <w:t>More than half of the states in the United States have issued state wide mask mandates.</w:t>
      </w:r>
    </w:p>
    <w:p w:rsidR="007E3802" w:rsidRDefault="00664809">
      <w:pPr>
        <w:spacing w:after="200" w:line="276" w:lineRule="auto"/>
        <w:ind w:left="720"/>
        <w:rPr>
          <w:rFonts w:ascii="Calibri" w:eastAsia="Calibri" w:hAnsi="Calibri" w:cs="Calibri"/>
        </w:rPr>
      </w:pPr>
      <w:r>
        <w:rPr>
          <w:rFonts w:ascii="Calibri" w:eastAsia="Calibri" w:hAnsi="Calibri" w:cs="Calibri"/>
        </w:rPr>
        <w:t>The CDC has updated guidance to change when isolation should end for a positive case of COVID 19, now reflecting one day free of fever and an improvement in symptoms. Isolation should end 10 days after symptoms have started. Links for this updated guidance can be found:</w:t>
      </w:r>
    </w:p>
    <w:p w:rsidR="007E3802" w:rsidRDefault="004E1049">
      <w:pPr>
        <w:numPr>
          <w:ilvl w:val="0"/>
          <w:numId w:val="6"/>
        </w:numPr>
        <w:ind w:left="720" w:firstLine="180"/>
        <w:rPr>
          <w:rFonts w:ascii="Calibri" w:eastAsia="Calibri" w:hAnsi="Calibri" w:cs="Calibri"/>
        </w:rPr>
      </w:pPr>
      <w:hyperlink r:id="rId34">
        <w:r w:rsidR="00664809">
          <w:rPr>
            <w:rFonts w:ascii="Calibri" w:eastAsia="Calibri" w:hAnsi="Calibri" w:cs="Calibri"/>
            <w:color w:val="0000FF"/>
            <w:u w:val="single"/>
            <w:shd w:val="clear" w:color="auto" w:fill="FFFFFF"/>
          </w:rPr>
          <w:t>https://www.cdc.gov/coronavirus/2019-ncov/hcp/disposition-in-home-patients.html</w:t>
        </w:r>
      </w:hyperlink>
      <w:r w:rsidR="00664809">
        <w:rPr>
          <w:rFonts w:ascii="Calibri" w:eastAsia="Calibri" w:hAnsi="Calibri" w:cs="Calibri"/>
          <w:color w:val="222222"/>
          <w:shd w:val="clear" w:color="auto" w:fill="FFFFFF"/>
        </w:rPr>
        <w:t>  </w:t>
      </w:r>
    </w:p>
    <w:p w:rsidR="007E3802" w:rsidRDefault="00664809">
      <w:pPr>
        <w:spacing w:after="200" w:line="276" w:lineRule="auto"/>
        <w:ind w:left="720"/>
        <w:rPr>
          <w:rFonts w:ascii="Calibri" w:eastAsia="Calibri" w:hAnsi="Calibri" w:cs="Calibri"/>
        </w:rPr>
      </w:pPr>
      <w:r>
        <w:rPr>
          <w:rFonts w:ascii="Calibri" w:eastAsia="Calibri" w:hAnsi="Calibri" w:cs="Calibri"/>
        </w:rPr>
        <w:t>US travelers are banned from visiting: EU, Bahamas, China, Mexico, Canada, New Zealand and Japan</w:t>
      </w:r>
    </w:p>
    <w:p w:rsidR="007E3802" w:rsidRDefault="00664809">
      <w:pPr>
        <w:spacing w:after="200" w:line="276" w:lineRule="auto"/>
        <w:ind w:left="720"/>
        <w:rPr>
          <w:rFonts w:ascii="Calibri" w:eastAsia="Calibri" w:hAnsi="Calibri" w:cs="Calibri"/>
        </w:rPr>
      </w:pPr>
      <w:r>
        <w:rPr>
          <w:rFonts w:ascii="Calibri" w:eastAsia="Calibri" w:hAnsi="Calibri" w:cs="Calibri"/>
        </w:rPr>
        <w:t>At Risk Population: Older Adults (60 years of age or older), People who live in a nursing home or long-term care facility, and People with Chronic Health Conditions (Heart Disease, Lung Disease or Asthma, Diabetes, People who are immunocompromised including cancer treatment, or people who are severely obese)</w:t>
      </w:r>
    </w:p>
    <w:p w:rsidR="007E3802" w:rsidRDefault="00664809">
      <w:pPr>
        <w:spacing w:after="200" w:line="276" w:lineRule="auto"/>
        <w:ind w:left="720"/>
        <w:rPr>
          <w:rFonts w:ascii="Calibri" w:eastAsia="Calibri" w:hAnsi="Calibri" w:cs="Calibri"/>
        </w:rPr>
      </w:pPr>
      <w:r>
        <w:rPr>
          <w:rFonts w:ascii="Calibri" w:eastAsia="Calibri" w:hAnsi="Calibri" w:cs="Calibri"/>
          <w:b/>
        </w:rPr>
        <w:t>State Information</w:t>
      </w:r>
      <w:r>
        <w:rPr>
          <w:rFonts w:ascii="Calibri" w:eastAsia="Calibri" w:hAnsi="Calibri" w:cs="Calibri"/>
        </w:rPr>
        <w:t>:</w:t>
      </w:r>
    </w:p>
    <w:p w:rsidR="007E3802" w:rsidRDefault="00664809">
      <w:pPr>
        <w:spacing w:after="200" w:line="276" w:lineRule="auto"/>
        <w:ind w:left="720"/>
        <w:rPr>
          <w:rFonts w:ascii="Calibri" w:eastAsia="Calibri" w:hAnsi="Calibri" w:cs="Calibri"/>
        </w:rPr>
      </w:pPr>
      <w:r>
        <w:rPr>
          <w:rFonts w:ascii="Calibri" w:eastAsia="Calibri" w:hAnsi="Calibri" w:cs="Calibri"/>
        </w:rPr>
        <w:t xml:space="preserve">Missouri Governor Parson declared a State Emergency on March 13, 2020 to make state resources available to local jurisdictions and activate certain authorities. </w:t>
      </w:r>
    </w:p>
    <w:p w:rsidR="007E3802" w:rsidRDefault="00664809">
      <w:pPr>
        <w:numPr>
          <w:ilvl w:val="0"/>
          <w:numId w:val="7"/>
        </w:numPr>
        <w:spacing w:after="200" w:line="276" w:lineRule="auto"/>
        <w:ind w:left="1440" w:hanging="360"/>
        <w:rPr>
          <w:rFonts w:ascii="Calibri" w:eastAsia="Calibri" w:hAnsi="Calibri" w:cs="Calibri"/>
        </w:rPr>
      </w:pPr>
      <w:r>
        <w:rPr>
          <w:rFonts w:ascii="Calibri" w:eastAsia="Calibri" w:hAnsi="Calibri" w:cs="Calibri"/>
        </w:rPr>
        <w:t xml:space="preserve">A total </w:t>
      </w:r>
      <w:r w:rsidR="00890668">
        <w:rPr>
          <w:rFonts w:ascii="Calibri" w:eastAsia="Calibri" w:hAnsi="Calibri" w:cs="Calibri"/>
          <w:color w:val="C45911"/>
        </w:rPr>
        <w:t>106,587</w:t>
      </w:r>
      <w:r w:rsidR="00295A94">
        <w:rPr>
          <w:rFonts w:ascii="Calibri" w:eastAsia="Calibri" w:hAnsi="Calibri" w:cs="Calibri"/>
          <w:color w:val="C45911"/>
        </w:rPr>
        <w:t xml:space="preserve"> </w:t>
      </w:r>
      <w:r>
        <w:rPr>
          <w:rFonts w:ascii="Calibri" w:eastAsia="Calibri" w:hAnsi="Calibri" w:cs="Calibri"/>
        </w:rPr>
        <w:t xml:space="preserve">confirmed cases in Missouri of individuals who </w:t>
      </w:r>
      <w:proofErr w:type="gramStart"/>
      <w:r>
        <w:rPr>
          <w:rFonts w:ascii="Calibri" w:eastAsia="Calibri" w:hAnsi="Calibri" w:cs="Calibri"/>
        </w:rPr>
        <w:t>have been diagnosed</w:t>
      </w:r>
      <w:proofErr w:type="gramEnd"/>
      <w:r>
        <w:rPr>
          <w:rFonts w:ascii="Calibri" w:eastAsia="Calibri" w:hAnsi="Calibri" w:cs="Calibri"/>
        </w:rPr>
        <w:t xml:space="preserve"> with COVID 19,</w:t>
      </w:r>
      <w:r w:rsidR="00C252AC">
        <w:rPr>
          <w:rFonts w:ascii="Calibri" w:eastAsia="Calibri" w:hAnsi="Calibri" w:cs="Calibri"/>
          <w:color w:val="C45911"/>
        </w:rPr>
        <w:t xml:space="preserve"> 1</w:t>
      </w:r>
      <w:r w:rsidR="00890668">
        <w:rPr>
          <w:rFonts w:ascii="Calibri" w:eastAsia="Calibri" w:hAnsi="Calibri" w:cs="Calibri"/>
          <w:color w:val="C45911"/>
        </w:rPr>
        <w:t>,739</w:t>
      </w:r>
      <w:r w:rsidR="00C252AC">
        <w:rPr>
          <w:rFonts w:ascii="Calibri" w:eastAsia="Calibri" w:hAnsi="Calibri" w:cs="Calibri"/>
          <w:color w:val="C45911"/>
        </w:rPr>
        <w:t xml:space="preserve"> </w:t>
      </w:r>
      <w:r>
        <w:rPr>
          <w:rFonts w:ascii="Calibri" w:eastAsia="Calibri" w:hAnsi="Calibri" w:cs="Calibri"/>
        </w:rPr>
        <w:t>of those cases have died.</w:t>
      </w:r>
    </w:p>
    <w:p w:rsidR="007E3802" w:rsidRDefault="00664809">
      <w:pPr>
        <w:numPr>
          <w:ilvl w:val="0"/>
          <w:numId w:val="7"/>
        </w:numPr>
        <w:spacing w:after="200" w:line="276" w:lineRule="auto"/>
        <w:ind w:left="1440" w:hanging="360"/>
        <w:rPr>
          <w:rFonts w:ascii="Calibri" w:eastAsia="Calibri" w:hAnsi="Calibri" w:cs="Calibri"/>
        </w:rPr>
      </w:pPr>
      <w:r>
        <w:rPr>
          <w:rFonts w:ascii="Calibri" w:eastAsia="Calibri" w:hAnsi="Calibri" w:cs="Calibri"/>
        </w:rPr>
        <w:t xml:space="preserve">A list of cases reported by county can be found The Missouri Department of Health and Senior Services operates a website reporting reported cases of COVID 19 in Missouri at: </w:t>
      </w:r>
      <w:hyperlink r:id="rId35">
        <w:r>
          <w:rPr>
            <w:rFonts w:ascii="Calibri" w:eastAsia="Calibri" w:hAnsi="Calibri" w:cs="Calibri"/>
            <w:color w:val="0000FF"/>
            <w:u w:val="single"/>
          </w:rPr>
          <w:t>https://health.mo.gov/living/healthcondiseases/communicable/novel-coronavirus/results.php</w:t>
        </w:r>
      </w:hyperlink>
    </w:p>
    <w:p w:rsidR="007E3802" w:rsidRDefault="00664809">
      <w:pPr>
        <w:spacing w:after="200" w:line="276" w:lineRule="auto"/>
        <w:ind w:left="720"/>
        <w:rPr>
          <w:rFonts w:ascii="Calibri" w:eastAsia="Calibri" w:hAnsi="Calibri" w:cs="Calibri"/>
          <w:color w:val="0000FF"/>
          <w:u w:val="single"/>
        </w:rPr>
      </w:pPr>
      <w:r>
        <w:rPr>
          <w:rFonts w:ascii="Calibri" w:eastAsia="Calibri" w:hAnsi="Calibri" w:cs="Calibri"/>
        </w:rPr>
        <w:t>Missouri’s Governor Announced that on June 22 all stay all state restrictions will be lifted, but social distancing is still recommended</w:t>
      </w:r>
      <w:r>
        <w:rPr>
          <w:rFonts w:ascii="Calibri" w:eastAsia="Calibri" w:hAnsi="Calibri" w:cs="Calibri"/>
          <w:color w:val="C45911"/>
        </w:rPr>
        <w:t xml:space="preserve">: </w:t>
      </w:r>
      <w:hyperlink r:id="rId36">
        <w:r>
          <w:rPr>
            <w:rFonts w:ascii="Calibri" w:eastAsia="Calibri" w:hAnsi="Calibri" w:cs="Calibri"/>
            <w:color w:val="0000FF"/>
            <w:u w:val="single"/>
          </w:rPr>
          <w:t>https://governor.mo.gov/press-releases/archive/governor-parson-announces-missouri-will-fully-reopen-enter-phase-2-recovery</w:t>
        </w:r>
      </w:hyperlink>
    </w:p>
    <w:p w:rsidR="007E3802" w:rsidRPr="00957205" w:rsidRDefault="00664809" w:rsidP="000A7720">
      <w:pPr>
        <w:spacing w:after="200" w:line="276" w:lineRule="auto"/>
        <w:ind w:left="720"/>
        <w:rPr>
          <w:rFonts w:ascii="Calibri" w:eastAsia="Calibri" w:hAnsi="Calibri" w:cs="Calibri"/>
        </w:rPr>
      </w:pPr>
      <w:r w:rsidRPr="00957205">
        <w:rPr>
          <w:rFonts w:ascii="Calibri" w:eastAsia="Calibri" w:hAnsi="Calibri" w:cs="Calibri"/>
        </w:rPr>
        <w:t xml:space="preserve">Missouri Department of Elementary and Secondary Education released </w:t>
      </w:r>
      <w:r w:rsidR="000A7720" w:rsidRPr="00957205">
        <w:rPr>
          <w:rFonts w:ascii="Calibri" w:eastAsia="Calibri" w:hAnsi="Calibri" w:cs="Calibri"/>
        </w:rPr>
        <w:t>updated guidance regarding COVID 19 mitigation in schools on September 4, 2020.</w:t>
      </w:r>
    </w:p>
    <w:p w:rsidR="000A7720" w:rsidRPr="000A7720" w:rsidRDefault="004E1049" w:rsidP="000A7720">
      <w:pPr>
        <w:pStyle w:val="ListParagraph"/>
        <w:numPr>
          <w:ilvl w:val="0"/>
          <w:numId w:val="20"/>
        </w:numPr>
        <w:spacing w:after="200" w:line="276" w:lineRule="auto"/>
        <w:rPr>
          <w:rFonts w:ascii="Calibri" w:eastAsia="Calibri" w:hAnsi="Calibri" w:cs="Calibri"/>
          <w:color w:val="C45911"/>
        </w:rPr>
      </w:pPr>
      <w:hyperlink r:id="rId37" w:history="1">
        <w:r w:rsidR="000A7720" w:rsidRPr="00957205">
          <w:rPr>
            <w:u w:val="single"/>
          </w:rPr>
          <w:t>https</w:t>
        </w:r>
        <w:r w:rsidR="000A7720" w:rsidRPr="000A7720">
          <w:rPr>
            <w:color w:val="0000FF"/>
            <w:u w:val="single"/>
          </w:rPr>
          <w:t>://health.mo.gov/living/healthcondiseases/communicable/novel-coronavirus/pdf/updated-joint-guidance-regarding-mitigation-in-schools.pdf</w:t>
        </w:r>
      </w:hyperlink>
    </w:p>
    <w:p w:rsidR="000A7720" w:rsidRDefault="00664809">
      <w:pPr>
        <w:spacing w:after="200" w:line="276" w:lineRule="auto"/>
        <w:ind w:left="720"/>
        <w:rPr>
          <w:rFonts w:ascii="Calibri" w:eastAsia="Calibri" w:hAnsi="Calibri" w:cs="Calibri"/>
        </w:rPr>
      </w:pPr>
      <w:r>
        <w:rPr>
          <w:rFonts w:ascii="Calibri" w:eastAsia="Calibri" w:hAnsi="Calibri" w:cs="Calibri"/>
        </w:rPr>
        <w:t xml:space="preserve">State Lab COVID 19 Testing: </w:t>
      </w:r>
    </w:p>
    <w:p w:rsidR="007E3802" w:rsidRPr="000A7720" w:rsidRDefault="000A7720" w:rsidP="000A7720">
      <w:pPr>
        <w:pStyle w:val="ListParagraph"/>
        <w:numPr>
          <w:ilvl w:val="0"/>
          <w:numId w:val="20"/>
        </w:numPr>
        <w:spacing w:after="200" w:line="276" w:lineRule="auto"/>
        <w:rPr>
          <w:rFonts w:ascii="Calibri" w:eastAsia="Calibri" w:hAnsi="Calibri" w:cs="Calibri"/>
        </w:rPr>
      </w:pPr>
      <w:r w:rsidRPr="000A7720">
        <w:rPr>
          <w:rFonts w:ascii="Calibri" w:eastAsia="Calibri" w:hAnsi="Calibri" w:cs="Calibri"/>
        </w:rPr>
        <w:lastRenderedPageBreak/>
        <w:t xml:space="preserve">State Criteria for Testing Approval: </w:t>
      </w:r>
      <w:hyperlink r:id="rId38">
        <w:r w:rsidR="00664809" w:rsidRPr="000A7720">
          <w:rPr>
            <w:rFonts w:ascii="Calibri" w:eastAsia="Calibri" w:hAnsi="Calibri" w:cs="Calibri"/>
            <w:color w:val="0000FF"/>
            <w:u w:val="single"/>
          </w:rPr>
          <w:t>https://health.mo.gov/living/healthcondiseases/communicable/novel-coronavirus-lpha/pdf/mo-pui-guidance.pdf</w:t>
        </w:r>
      </w:hyperlink>
    </w:p>
    <w:p w:rsidR="000A7720" w:rsidRPr="000A7720" w:rsidRDefault="000A7720" w:rsidP="000A7720">
      <w:pPr>
        <w:pStyle w:val="ListParagraph"/>
        <w:spacing w:after="200" w:line="276" w:lineRule="auto"/>
        <w:ind w:left="1440"/>
        <w:rPr>
          <w:rFonts w:ascii="Calibri" w:eastAsia="Calibri" w:hAnsi="Calibri" w:cs="Calibri"/>
        </w:rPr>
      </w:pPr>
    </w:p>
    <w:p w:rsidR="000A7720" w:rsidRPr="000A7720" w:rsidRDefault="000A7720" w:rsidP="000A7720">
      <w:pPr>
        <w:pStyle w:val="ListParagraph"/>
        <w:numPr>
          <w:ilvl w:val="0"/>
          <w:numId w:val="20"/>
        </w:numPr>
        <w:spacing w:after="200" w:line="276" w:lineRule="auto"/>
        <w:rPr>
          <w:rFonts w:ascii="Calibri" w:eastAsia="Calibri" w:hAnsi="Calibri" w:cs="Calibri"/>
        </w:rPr>
      </w:pPr>
      <w:r w:rsidRPr="000A7720">
        <w:rPr>
          <w:rFonts w:ascii="Calibri" w:eastAsia="Calibri" w:hAnsi="Calibri" w:cs="Calibri"/>
        </w:rPr>
        <w:t>Additional classifications for Missouri State Public Health Lab testing:</w:t>
      </w:r>
    </w:p>
    <w:p w:rsidR="000A7720" w:rsidRPr="000A7720" w:rsidRDefault="004E1049" w:rsidP="000A7720">
      <w:pPr>
        <w:spacing w:after="200" w:line="276" w:lineRule="auto"/>
        <w:ind w:left="1440"/>
        <w:rPr>
          <w:rFonts w:ascii="Calibri" w:eastAsia="Calibri" w:hAnsi="Calibri" w:cs="Calibri"/>
        </w:rPr>
      </w:pPr>
      <w:hyperlink r:id="rId39" w:history="1">
        <w:r w:rsidR="000A7720" w:rsidRPr="000A7720">
          <w:rPr>
            <w:color w:val="0000FF"/>
            <w:u w:val="single"/>
          </w:rPr>
          <w:t>https://health.mo.gov/living/healthcondiseases/communicable/novel-coronavirus-lpha/pdf/covid-19-testing-expanded-for-lphas.pdf</w:t>
        </w:r>
      </w:hyperlink>
    </w:p>
    <w:p w:rsidR="007E3802" w:rsidRDefault="00664809">
      <w:pPr>
        <w:spacing w:after="200" w:line="276" w:lineRule="auto"/>
        <w:ind w:left="720"/>
        <w:rPr>
          <w:rFonts w:ascii="Calibri" w:eastAsia="Calibri" w:hAnsi="Calibri" w:cs="Calibri"/>
        </w:rPr>
      </w:pPr>
      <w:proofErr w:type="spellStart"/>
      <w:r>
        <w:rPr>
          <w:rFonts w:ascii="Calibri" w:eastAsia="Calibri" w:hAnsi="Calibri" w:cs="Calibri"/>
        </w:rPr>
        <w:t>MoDHSS</w:t>
      </w:r>
      <w:proofErr w:type="spellEnd"/>
      <w:r>
        <w:rPr>
          <w:rFonts w:ascii="Calibri" w:eastAsia="Calibri" w:hAnsi="Calibri" w:cs="Calibri"/>
        </w:rPr>
        <w:t xml:space="preserve"> hotline staffed by medical professionals: 877-435-8411</w:t>
      </w:r>
    </w:p>
    <w:p w:rsidR="007E3802" w:rsidRDefault="00664809">
      <w:pPr>
        <w:spacing w:after="200" w:line="276" w:lineRule="auto"/>
        <w:ind w:left="720"/>
        <w:rPr>
          <w:rFonts w:ascii="Calibri" w:eastAsia="Calibri" w:hAnsi="Calibri" w:cs="Calibri"/>
          <w:b/>
        </w:rPr>
      </w:pPr>
      <w:r>
        <w:rPr>
          <w:rFonts w:ascii="Calibri" w:eastAsia="Calibri" w:hAnsi="Calibri" w:cs="Calibri"/>
          <w:b/>
        </w:rPr>
        <w:t>City/County Information:</w:t>
      </w:r>
    </w:p>
    <w:p w:rsidR="007E3802" w:rsidRDefault="00664809">
      <w:pPr>
        <w:spacing w:after="200" w:line="276" w:lineRule="auto"/>
        <w:ind w:left="720"/>
        <w:rPr>
          <w:rFonts w:ascii="Calibri" w:eastAsia="Calibri" w:hAnsi="Calibri" w:cs="Calibri"/>
        </w:rPr>
      </w:pPr>
      <w:r>
        <w:rPr>
          <w:rFonts w:ascii="Calibri" w:eastAsia="Calibri" w:hAnsi="Calibri" w:cs="Calibri"/>
        </w:rPr>
        <w:t xml:space="preserve">On March 16, 2020 the City of Columbia declared a state of emergency within the city to respond to COVID-19. The resolution includes calling for proactive measures to protect the public health, safety and welfare; expressing support for and calling upon City Manager John Glascock and Public Health and Human Services Director Stephanie Browning to enact regulations to protect the public health, safety and welfare. </w:t>
      </w:r>
    </w:p>
    <w:p w:rsidR="007E3802" w:rsidRDefault="00664809">
      <w:pPr>
        <w:numPr>
          <w:ilvl w:val="0"/>
          <w:numId w:val="9"/>
        </w:numPr>
        <w:spacing w:after="200" w:line="276" w:lineRule="auto"/>
        <w:ind w:left="1440" w:hanging="360"/>
        <w:rPr>
          <w:rFonts w:ascii="Calibri" w:eastAsia="Calibri" w:hAnsi="Calibri" w:cs="Calibri"/>
        </w:rPr>
      </w:pPr>
      <w:r>
        <w:rPr>
          <w:rFonts w:ascii="Calibri" w:eastAsia="Calibri" w:hAnsi="Calibri" w:cs="Calibri"/>
        </w:rPr>
        <w:t>Columbia/Boone County hosts an information hub on COVID Cases that have been identified in the county, as well as information about the catchment area cases that the hospitals serve</w:t>
      </w:r>
    </w:p>
    <w:p w:rsidR="007E3802" w:rsidRDefault="004E1049">
      <w:pPr>
        <w:numPr>
          <w:ilvl w:val="0"/>
          <w:numId w:val="9"/>
        </w:numPr>
        <w:spacing w:after="200" w:line="276" w:lineRule="auto"/>
        <w:ind w:left="1440" w:hanging="360"/>
        <w:rPr>
          <w:rFonts w:ascii="Calibri" w:eastAsia="Calibri" w:hAnsi="Calibri" w:cs="Calibri"/>
        </w:rPr>
      </w:pPr>
      <w:hyperlink r:id="rId40">
        <w:r w:rsidR="00664809">
          <w:rPr>
            <w:rFonts w:ascii="Calibri" w:eastAsia="Calibri" w:hAnsi="Calibri" w:cs="Calibri"/>
            <w:color w:val="0000FF"/>
            <w:u w:val="single"/>
          </w:rPr>
          <w:t>http://gocolumbiamo.maps.arcgis.com/apps/MapSeries/index.html?appid=478880b83d5e4d35b646d80fe6f2c2f6</w:t>
        </w:r>
      </w:hyperlink>
    </w:p>
    <w:p w:rsidR="007E3802" w:rsidRDefault="00664809">
      <w:pPr>
        <w:numPr>
          <w:ilvl w:val="0"/>
          <w:numId w:val="9"/>
        </w:numPr>
        <w:spacing w:after="200" w:line="276" w:lineRule="auto"/>
        <w:ind w:left="1440" w:hanging="360"/>
        <w:rPr>
          <w:rFonts w:ascii="Calibri" w:eastAsia="Calibri" w:hAnsi="Calibri" w:cs="Calibri"/>
        </w:rPr>
      </w:pPr>
      <w:r>
        <w:rPr>
          <w:rFonts w:ascii="Calibri" w:eastAsia="Calibri" w:hAnsi="Calibri" w:cs="Calibri"/>
        </w:rPr>
        <w:t xml:space="preserve">There are </w:t>
      </w:r>
      <w:r w:rsidR="00411BEA">
        <w:rPr>
          <w:rFonts w:ascii="Calibri" w:eastAsia="Calibri" w:hAnsi="Calibri" w:cs="Calibri"/>
          <w:color w:val="C45911"/>
        </w:rPr>
        <w:t>4,056</w:t>
      </w:r>
      <w:r>
        <w:rPr>
          <w:rFonts w:ascii="Calibri" w:eastAsia="Calibri" w:hAnsi="Calibri" w:cs="Calibri"/>
          <w:color w:val="C45911"/>
        </w:rPr>
        <w:t xml:space="preserve"> </w:t>
      </w:r>
      <w:r>
        <w:rPr>
          <w:rFonts w:ascii="Calibri" w:eastAsia="Calibri" w:hAnsi="Calibri" w:cs="Calibri"/>
        </w:rPr>
        <w:t>confirmed cases in Boone County,</w:t>
      </w:r>
      <w:r w:rsidRPr="00556383">
        <w:rPr>
          <w:rFonts w:ascii="Calibri" w:eastAsia="Calibri" w:hAnsi="Calibri" w:cs="Calibri"/>
        </w:rPr>
        <w:t xml:space="preserve"> 7 </w:t>
      </w:r>
      <w:r>
        <w:rPr>
          <w:rFonts w:ascii="Calibri" w:eastAsia="Calibri" w:hAnsi="Calibri" w:cs="Calibri"/>
        </w:rPr>
        <w:t>patients passed away, and</w:t>
      </w:r>
      <w:r w:rsidR="00411BEA">
        <w:rPr>
          <w:rFonts w:ascii="Calibri" w:eastAsia="Calibri" w:hAnsi="Calibri" w:cs="Calibri"/>
          <w:color w:val="C45911"/>
        </w:rPr>
        <w:t xml:space="preserve"> 3,531</w:t>
      </w:r>
      <w:r w:rsidR="00535AF9">
        <w:rPr>
          <w:rFonts w:ascii="Calibri" w:eastAsia="Calibri" w:hAnsi="Calibri" w:cs="Calibri"/>
          <w:color w:val="C45911"/>
        </w:rPr>
        <w:t xml:space="preserve"> </w:t>
      </w:r>
      <w:r>
        <w:rPr>
          <w:rFonts w:ascii="Calibri" w:eastAsia="Calibri" w:hAnsi="Calibri" w:cs="Calibri"/>
        </w:rPr>
        <w:t>have recovered from the COVID 19 illness.</w:t>
      </w:r>
      <w:r>
        <w:rPr>
          <w:rFonts w:ascii="Calibri" w:eastAsia="Calibri" w:hAnsi="Calibri" w:cs="Calibri"/>
        </w:rPr>
        <w:tab/>
      </w:r>
    </w:p>
    <w:p w:rsidR="002C0295" w:rsidRPr="002C0295" w:rsidRDefault="002C0295" w:rsidP="002C0295">
      <w:pPr>
        <w:spacing w:after="200" w:line="276" w:lineRule="auto"/>
        <w:ind w:left="720"/>
        <w:rPr>
          <w:rFonts w:ascii="Calibri" w:eastAsia="Calibri" w:hAnsi="Calibri" w:cs="Calibri"/>
        </w:rPr>
      </w:pPr>
      <w:r w:rsidRPr="002C0295">
        <w:rPr>
          <w:rFonts w:ascii="Calibri" w:eastAsia="Calibri" w:hAnsi="Calibri" w:cs="Calibri"/>
        </w:rPr>
        <w:t xml:space="preserve">Columbia and Boone County issued revised Public Health Orders for Social Distancing to begin on August 28 and continue until another Public Health Order </w:t>
      </w:r>
      <w:proofErr w:type="gramStart"/>
      <w:r w:rsidRPr="002C0295">
        <w:rPr>
          <w:rFonts w:ascii="Calibri" w:eastAsia="Calibri" w:hAnsi="Calibri" w:cs="Calibri"/>
        </w:rPr>
        <w:t>is issued</w:t>
      </w:r>
      <w:proofErr w:type="gramEnd"/>
      <w:r w:rsidRPr="002C0295">
        <w:rPr>
          <w:rFonts w:ascii="Calibri" w:eastAsia="Calibri" w:hAnsi="Calibri" w:cs="Calibri"/>
        </w:rPr>
        <w:t xml:space="preserve"> or expire on August September 17, they can be found at:</w:t>
      </w:r>
    </w:p>
    <w:p w:rsidR="002C0295" w:rsidRDefault="002C0295" w:rsidP="002C0295">
      <w:pPr>
        <w:numPr>
          <w:ilvl w:val="0"/>
          <w:numId w:val="17"/>
        </w:numPr>
        <w:spacing w:after="200" w:line="276" w:lineRule="auto"/>
        <w:ind w:left="1440" w:hanging="360"/>
        <w:rPr>
          <w:rFonts w:ascii="Calibri" w:eastAsia="Calibri" w:hAnsi="Calibri" w:cs="Calibri"/>
          <w:u w:val="single"/>
        </w:rPr>
      </w:pPr>
      <w:r>
        <w:rPr>
          <w:rFonts w:ascii="Calibri" w:eastAsia="Calibri" w:hAnsi="Calibri" w:cs="Calibri"/>
        </w:rPr>
        <w:t xml:space="preserve">City Order: </w:t>
      </w:r>
      <w:hyperlink r:id="rId41">
        <w:r>
          <w:rPr>
            <w:rFonts w:ascii="Calibri" w:eastAsia="Calibri" w:hAnsi="Calibri" w:cs="Calibri"/>
            <w:color w:val="0000FF"/>
            <w:u w:val="single"/>
          </w:rPr>
          <w:t>https://www.como.gov/CMS/pressreleases/downloadfile.php?id=2510</w:t>
        </w:r>
      </w:hyperlink>
    </w:p>
    <w:p w:rsidR="002C0295" w:rsidRPr="002C0295" w:rsidRDefault="002C0295" w:rsidP="002C0295">
      <w:pPr>
        <w:numPr>
          <w:ilvl w:val="0"/>
          <w:numId w:val="17"/>
        </w:numPr>
        <w:spacing w:after="200" w:line="276" w:lineRule="auto"/>
        <w:ind w:left="1440" w:hanging="360"/>
        <w:rPr>
          <w:rFonts w:ascii="Calibri" w:eastAsia="Calibri" w:hAnsi="Calibri" w:cs="Calibri"/>
          <w:u w:val="single"/>
        </w:rPr>
      </w:pPr>
      <w:r w:rsidRPr="002C0295">
        <w:rPr>
          <w:rFonts w:ascii="Calibri" w:eastAsia="Calibri" w:hAnsi="Calibri" w:cs="Calibri"/>
        </w:rPr>
        <w:t xml:space="preserve">County Order </w:t>
      </w:r>
      <w:hyperlink r:id="rId42">
        <w:r w:rsidRPr="002C0295">
          <w:rPr>
            <w:rFonts w:ascii="Calibri" w:eastAsia="Calibri" w:hAnsi="Calibri" w:cs="Calibri"/>
            <w:color w:val="0000FF"/>
            <w:u w:val="single"/>
          </w:rPr>
          <w:t>https://www.como.gov/CMS/pressreleases/downloadfile.php?id=2511</w:t>
        </w:r>
      </w:hyperlink>
      <w:r w:rsidR="00664809" w:rsidRPr="002C0295">
        <w:rPr>
          <w:rFonts w:ascii="Calibri" w:eastAsia="Calibri" w:hAnsi="Calibri" w:cs="Calibri"/>
        </w:rPr>
        <w:t xml:space="preserve">Columbia City </w:t>
      </w:r>
    </w:p>
    <w:p w:rsidR="007E3802" w:rsidRPr="002C0295" w:rsidRDefault="00664809" w:rsidP="002C0295">
      <w:pPr>
        <w:spacing w:after="200" w:line="276" w:lineRule="auto"/>
        <w:ind w:left="720"/>
        <w:rPr>
          <w:rFonts w:ascii="Calibri" w:eastAsia="Calibri" w:hAnsi="Calibri" w:cs="Calibri"/>
          <w:u w:val="single"/>
        </w:rPr>
      </w:pPr>
      <w:r w:rsidRPr="002C0295">
        <w:rPr>
          <w:rFonts w:ascii="Calibri" w:eastAsia="Calibri" w:hAnsi="Calibri" w:cs="Calibri"/>
        </w:rPr>
        <w:t xml:space="preserve">Council Passed Mask Ordinance that will go into effect at 5:00 PM on July 10, 2020. It </w:t>
      </w:r>
      <w:proofErr w:type="gramStart"/>
      <w:r w:rsidRPr="002C0295">
        <w:rPr>
          <w:rFonts w:ascii="Calibri" w:eastAsia="Calibri" w:hAnsi="Calibri" w:cs="Calibri"/>
        </w:rPr>
        <w:t>can be found</w:t>
      </w:r>
      <w:proofErr w:type="gramEnd"/>
      <w:r w:rsidRPr="002C0295">
        <w:rPr>
          <w:rFonts w:ascii="Calibri" w:eastAsia="Calibri" w:hAnsi="Calibri" w:cs="Calibri"/>
        </w:rPr>
        <w:t xml:space="preserve">: </w:t>
      </w:r>
      <w:hyperlink r:id="rId43">
        <w:r w:rsidRPr="002C0295">
          <w:rPr>
            <w:rFonts w:ascii="Calibri" w:eastAsia="Calibri" w:hAnsi="Calibri" w:cs="Calibri"/>
            <w:color w:val="0000FF"/>
            <w:u w:val="single"/>
          </w:rPr>
          <w:t>https://www.como.gov/wp-content/uploads/B168-20A-AKA-Face-Mask-Ordinance.pdf</w:t>
        </w:r>
      </w:hyperlink>
    </w:p>
    <w:p w:rsidR="007E3802" w:rsidRDefault="00664809">
      <w:pPr>
        <w:spacing w:after="200" w:line="276" w:lineRule="auto"/>
        <w:ind w:left="720"/>
        <w:rPr>
          <w:rFonts w:ascii="Calibri" w:eastAsia="Calibri" w:hAnsi="Calibri" w:cs="Calibri"/>
          <w:u w:val="single"/>
        </w:rPr>
      </w:pPr>
      <w:r>
        <w:rPr>
          <w:rFonts w:ascii="Calibri" w:eastAsia="Calibri" w:hAnsi="Calibri" w:cs="Calibri"/>
        </w:rPr>
        <w:t>Boone County Office of Emergency Management opened a virtual EOC on 3/17/2020 to facilitate the coordination of efforts and resources to keep Boone County safe during COVID-19 response efforts.</w:t>
      </w:r>
    </w:p>
    <w:p w:rsidR="007E3802" w:rsidRDefault="00664809">
      <w:pPr>
        <w:spacing w:after="200" w:line="276" w:lineRule="auto"/>
        <w:ind w:left="720"/>
        <w:rPr>
          <w:rFonts w:ascii="Calibri" w:eastAsia="Calibri" w:hAnsi="Calibri" w:cs="Calibri"/>
        </w:rPr>
      </w:pPr>
      <w:r>
        <w:rPr>
          <w:rFonts w:ascii="Calibri" w:eastAsia="Calibri" w:hAnsi="Calibri" w:cs="Calibri"/>
        </w:rPr>
        <w:lastRenderedPageBreak/>
        <w:t xml:space="preserve">Columbia Public Schools updated their start date for the 2020/2021 school year to begin after Labor Day. </w:t>
      </w:r>
    </w:p>
    <w:p w:rsidR="007E3802" w:rsidRDefault="00664809">
      <w:pPr>
        <w:spacing w:after="200" w:line="276" w:lineRule="auto"/>
        <w:ind w:left="720"/>
        <w:rPr>
          <w:rFonts w:ascii="Calibri" w:eastAsia="Calibri" w:hAnsi="Calibri" w:cs="Calibri"/>
        </w:rPr>
      </w:pPr>
      <w:r>
        <w:rPr>
          <w:rFonts w:ascii="Calibri" w:eastAsia="Calibri" w:hAnsi="Calibri" w:cs="Calibri"/>
        </w:rPr>
        <w:t xml:space="preserve">The City of Columbia Neighborhood Services, in their role as Volunteer Coordination of the Boone Emergency Response Plan, has activated a COVID 19 Volunteer webpage, it </w:t>
      </w:r>
      <w:proofErr w:type="gramStart"/>
      <w:r>
        <w:rPr>
          <w:rFonts w:ascii="Calibri" w:eastAsia="Calibri" w:hAnsi="Calibri" w:cs="Calibri"/>
        </w:rPr>
        <w:t>can be found</w:t>
      </w:r>
      <w:proofErr w:type="gramEnd"/>
      <w:r>
        <w:rPr>
          <w:rFonts w:ascii="Calibri" w:eastAsia="Calibri" w:hAnsi="Calibri" w:cs="Calibri"/>
        </w:rPr>
        <w:t xml:space="preserve"> here: </w:t>
      </w:r>
      <w:hyperlink r:id="rId44" w:history="1">
        <w:r w:rsidR="004F4C3B" w:rsidRPr="0035313F">
          <w:rPr>
            <w:rStyle w:val="Hyperlink"/>
            <w:rFonts w:ascii="Calibri" w:eastAsia="Calibri" w:hAnsi="Calibri" w:cs="Calibri"/>
          </w:rPr>
          <w:t>https://www.como.gov/volunteer/covid/"://www.como.gov/volunteer/covid/</w:t>
        </w:r>
      </w:hyperlink>
    </w:p>
    <w:p w:rsidR="007E3802" w:rsidRDefault="00664809">
      <w:pPr>
        <w:spacing w:after="200" w:line="276" w:lineRule="auto"/>
        <w:ind w:left="720"/>
        <w:rPr>
          <w:rFonts w:ascii="Calibri" w:eastAsia="Calibri" w:hAnsi="Calibri" w:cs="Calibri"/>
          <w:color w:val="0000FF"/>
          <w:u w:val="single"/>
        </w:rPr>
      </w:pPr>
      <w:r>
        <w:rPr>
          <w:rFonts w:ascii="Calibri" w:eastAsia="Calibri" w:hAnsi="Calibri" w:cs="Calibri"/>
        </w:rPr>
        <w:t>The City of Columbia has a dedicated webpage that provides a summary of City of Columbia services as they related to COV</w:t>
      </w:r>
      <w:r w:rsidR="004F4C3B">
        <w:rPr>
          <w:rFonts w:ascii="Calibri" w:eastAsia="Calibri" w:hAnsi="Calibri" w:cs="Calibri"/>
        </w:rPr>
        <w:t xml:space="preserve">ID-19 and it </w:t>
      </w:r>
      <w:proofErr w:type="gramStart"/>
      <w:r w:rsidR="004F4C3B">
        <w:rPr>
          <w:rFonts w:ascii="Calibri" w:eastAsia="Calibri" w:hAnsi="Calibri" w:cs="Calibri"/>
        </w:rPr>
        <w:t>can be found</w:t>
      </w:r>
      <w:proofErr w:type="gramEnd"/>
      <w:r w:rsidR="004F4C3B">
        <w:rPr>
          <w:rFonts w:ascii="Calibri" w:eastAsia="Calibri" w:hAnsi="Calibri" w:cs="Calibri"/>
        </w:rPr>
        <w:t xml:space="preserve"> here</w:t>
      </w:r>
      <w:hyperlink r:id="rId45" w:history="1">
        <w:r w:rsidR="004F4C3B" w:rsidRPr="0035313F">
          <w:rPr>
            <w:rStyle w:val="Hyperlink"/>
            <w:rFonts w:ascii="Calibri" w:eastAsia="Calibri" w:hAnsi="Calibri" w:cs="Calibri"/>
          </w:rPr>
          <w:t>https://www.como.gov/coronavirus/"ov/coronavirus/</w:t>
        </w:r>
      </w:hyperlink>
    </w:p>
    <w:p w:rsidR="007E3802" w:rsidRDefault="00664809">
      <w:pPr>
        <w:spacing w:after="200" w:line="276" w:lineRule="auto"/>
        <w:ind w:left="720"/>
        <w:rPr>
          <w:rFonts w:ascii="Calibri" w:eastAsia="Calibri" w:hAnsi="Calibri" w:cs="Calibri"/>
          <w:color w:val="C45911"/>
        </w:rPr>
      </w:pPr>
      <w:r>
        <w:rPr>
          <w:rFonts w:ascii="Calibri" w:eastAsia="Calibri" w:hAnsi="Calibri" w:cs="Calibri"/>
        </w:rPr>
        <w:t xml:space="preserve">Received waiver from FDA for non-congregate feeding sites, this allows Columbia Public Schools and other children feeding programs to provide meals to children throughout the summer. </w:t>
      </w:r>
      <w:hyperlink r:id="rId46">
        <w:r>
          <w:rPr>
            <w:rFonts w:ascii="Calibri" w:eastAsia="Calibri" w:hAnsi="Calibri" w:cs="Calibri"/>
            <w:color w:val="0000FF"/>
            <w:u w:val="single"/>
          </w:rPr>
          <w:t>https://www.fns.usda.gov/cn/covid-19/non-congregate-feeding-nationwide-waiver-extension</w:t>
        </w:r>
      </w:hyperlink>
    </w:p>
    <w:p w:rsidR="007E3802" w:rsidRDefault="00664809">
      <w:pPr>
        <w:spacing w:after="0" w:line="276" w:lineRule="auto"/>
        <w:ind w:left="720"/>
        <w:rPr>
          <w:rFonts w:ascii="Calibri" w:eastAsia="Calibri" w:hAnsi="Calibri" w:cs="Calibri"/>
        </w:rPr>
      </w:pPr>
      <w:r>
        <w:rPr>
          <w:rFonts w:ascii="Calibri" w:eastAsia="Calibri" w:hAnsi="Calibri" w:cs="Calibri"/>
        </w:rPr>
        <w:t>As ESF-6 lead, City of Columbia Division of Human Services has activated a COVID-19 Get Help webpage website to list key human services resources needed during the pandemic: COVID-19 Get Help (</w:t>
      </w:r>
      <w:hyperlink r:id="rId47">
        <w:r>
          <w:rPr>
            <w:rFonts w:ascii="Calibri" w:eastAsia="Calibri" w:hAnsi="Calibri" w:cs="Calibri"/>
            <w:color w:val="0000FF"/>
            <w:u w:val="single"/>
          </w:rPr>
          <w:t>https://www.como.gov/health/gethelp-coronavirus/</w:t>
        </w:r>
      </w:hyperlink>
      <w:r>
        <w:rPr>
          <w:rFonts w:ascii="Calibri" w:eastAsia="Calibri" w:hAnsi="Calibri" w:cs="Calibri"/>
        </w:rPr>
        <w:t>).  </w:t>
      </w:r>
    </w:p>
    <w:p w:rsidR="007E3802" w:rsidRDefault="007E3802">
      <w:pPr>
        <w:spacing w:after="0" w:line="276" w:lineRule="auto"/>
        <w:ind w:left="720"/>
        <w:rPr>
          <w:rFonts w:ascii="Calibri" w:eastAsia="Calibri" w:hAnsi="Calibri" w:cs="Calibri"/>
        </w:rPr>
      </w:pPr>
    </w:p>
    <w:p w:rsidR="007E3802" w:rsidRDefault="00664809">
      <w:pPr>
        <w:spacing w:after="0" w:line="276" w:lineRule="auto"/>
        <w:ind w:left="720"/>
        <w:rPr>
          <w:rFonts w:ascii="Calibri" w:eastAsia="Calibri" w:hAnsi="Calibri" w:cs="Calibri"/>
        </w:rPr>
      </w:pPr>
      <w:r>
        <w:rPr>
          <w:rFonts w:ascii="Calibri" w:eastAsia="Calibri" w:hAnsi="Calibri" w:cs="Calibri"/>
        </w:rPr>
        <w:t xml:space="preserve">As ESF-6 lead, City of Columbia Division of Human Services has organized five local funders (City, County, United Way, Community Foundation, and VU Foundation) in a collaborative called </w:t>
      </w:r>
      <w:proofErr w:type="spellStart"/>
      <w:r>
        <w:rPr>
          <w:rFonts w:ascii="Calibri" w:eastAsia="Calibri" w:hAnsi="Calibri" w:cs="Calibri"/>
        </w:rPr>
        <w:t>ComoHelps</w:t>
      </w:r>
      <w:proofErr w:type="spellEnd"/>
      <w:r>
        <w:rPr>
          <w:rFonts w:ascii="Calibri" w:eastAsia="Calibri" w:hAnsi="Calibri" w:cs="Calibri"/>
        </w:rPr>
        <w:t xml:space="preserve"> (</w:t>
      </w:r>
      <w:hyperlink r:id="rId48">
        <w:r>
          <w:rPr>
            <w:rFonts w:ascii="Calibri" w:eastAsia="Calibri" w:hAnsi="Calibri" w:cs="Calibri"/>
            <w:color w:val="0000FF"/>
            <w:u w:val="single"/>
          </w:rPr>
          <w:t>http://comohelps.org</w:t>
        </w:r>
      </w:hyperlink>
      <w:r>
        <w:rPr>
          <w:rFonts w:ascii="Calibri" w:eastAsia="Calibri" w:hAnsi="Calibri" w:cs="Calibri"/>
        </w:rPr>
        <w:t>). Through this collaborative we have consolidated financial donations for the COVID-19 response. Financial contributions are being routed to the Heart of Missouri United Way and the Community Foundation of Central Missouri. Nonprofit and governmental volunteer needs are posted, along with the opportunity for community members to sign up as unaffiliated volunteers for assignment as needed.</w:t>
      </w:r>
    </w:p>
    <w:p w:rsidR="007E3802" w:rsidRDefault="007E3802">
      <w:pPr>
        <w:spacing w:after="0" w:line="276" w:lineRule="auto"/>
        <w:ind w:left="720"/>
        <w:rPr>
          <w:rFonts w:ascii="Calibri" w:eastAsia="Calibri" w:hAnsi="Calibri" w:cs="Calibri"/>
        </w:rPr>
      </w:pPr>
    </w:p>
    <w:p w:rsidR="007E3802" w:rsidRDefault="00664809">
      <w:pPr>
        <w:spacing w:after="0" w:line="276" w:lineRule="auto"/>
        <w:ind w:left="720"/>
        <w:rPr>
          <w:rFonts w:ascii="Calibri" w:eastAsia="Calibri" w:hAnsi="Calibri" w:cs="Calibri"/>
        </w:rPr>
      </w:pPr>
      <w:proofErr w:type="spellStart"/>
      <w:r>
        <w:rPr>
          <w:rFonts w:ascii="Calibri" w:eastAsia="Calibri" w:hAnsi="Calibri" w:cs="Calibri"/>
        </w:rPr>
        <w:t>ComoHelps</w:t>
      </w:r>
      <w:proofErr w:type="spellEnd"/>
      <w:r>
        <w:rPr>
          <w:rFonts w:ascii="Calibri" w:eastAsia="Calibri" w:hAnsi="Calibri" w:cs="Calibri"/>
        </w:rPr>
        <w:t xml:space="preserve"> also developed a single, joint application for nonprofits to submit requests for funding. This expedites access to support for nonprofits and allows us to coordinate funding used in response to the COVID-19 pandemic. The </w:t>
      </w:r>
      <w:proofErr w:type="spellStart"/>
      <w:r>
        <w:rPr>
          <w:rFonts w:ascii="Calibri" w:eastAsia="Calibri" w:hAnsi="Calibri" w:cs="Calibri"/>
        </w:rPr>
        <w:t>ComoHelps</w:t>
      </w:r>
      <w:proofErr w:type="spellEnd"/>
      <w:r>
        <w:rPr>
          <w:rFonts w:ascii="Calibri" w:eastAsia="Calibri" w:hAnsi="Calibri" w:cs="Calibri"/>
        </w:rPr>
        <w:t xml:space="preserve"> collaborative meets daily to review and prioritize requests and to allocate funding. The current focus is on funding services being provided in response to COVID-19. Requests for nonprofit sustainability are being referred to federal CARES Act programs and tabled for later consideration. Because this funding collaborative is so unique, </w:t>
      </w:r>
      <w:proofErr w:type="spellStart"/>
      <w:r>
        <w:rPr>
          <w:rFonts w:ascii="Calibri" w:eastAsia="Calibri" w:hAnsi="Calibri" w:cs="Calibri"/>
        </w:rPr>
        <w:t>ComoHelps</w:t>
      </w:r>
      <w:proofErr w:type="spellEnd"/>
      <w:r>
        <w:rPr>
          <w:rFonts w:ascii="Calibri" w:eastAsia="Calibri" w:hAnsi="Calibri" w:cs="Calibri"/>
        </w:rPr>
        <w:t xml:space="preserve"> have received grants from state and national foundations.</w:t>
      </w:r>
    </w:p>
    <w:p w:rsidR="007E3802" w:rsidRDefault="007E3802">
      <w:pPr>
        <w:spacing w:after="0" w:line="276" w:lineRule="auto"/>
        <w:ind w:left="720"/>
        <w:rPr>
          <w:rFonts w:ascii="Calibri" w:eastAsia="Calibri" w:hAnsi="Calibri" w:cs="Calibri"/>
          <w:color w:val="C45911"/>
        </w:rPr>
      </w:pPr>
    </w:p>
    <w:p w:rsidR="007E3802" w:rsidRDefault="00664809">
      <w:pPr>
        <w:spacing w:after="200" w:line="276" w:lineRule="auto"/>
        <w:ind w:left="720"/>
        <w:rPr>
          <w:rFonts w:ascii="Calibri" w:eastAsia="Calibri" w:hAnsi="Calibri" w:cs="Calibri"/>
          <w:color w:val="C45911"/>
        </w:rPr>
      </w:pPr>
      <w:r>
        <w:rPr>
          <w:rFonts w:ascii="Calibri" w:eastAsia="Calibri" w:hAnsi="Calibri" w:cs="Calibri"/>
        </w:rPr>
        <w:t>The University of Missouri hosts a walk up clinic for COVID 19 testing to its MU Students beginning 8/24/2020.</w:t>
      </w:r>
    </w:p>
    <w:p w:rsidR="007E3802" w:rsidRDefault="00664809">
      <w:pPr>
        <w:spacing w:after="200" w:line="276" w:lineRule="auto"/>
        <w:ind w:left="720"/>
        <w:rPr>
          <w:rFonts w:ascii="Calibri" w:eastAsia="Calibri" w:hAnsi="Calibri" w:cs="Calibri"/>
        </w:rPr>
      </w:pPr>
      <w:r>
        <w:rPr>
          <w:rFonts w:ascii="Calibri" w:eastAsia="Calibri" w:hAnsi="Calibri" w:cs="Calibri"/>
          <w:color w:val="000000"/>
        </w:rPr>
        <w:t>MU Healthcare hosts a drive thru COVID 19 testing site located at 115 Business Loop 70 W</w:t>
      </w:r>
      <w:r w:rsidR="00DE111C">
        <w:rPr>
          <w:rFonts w:ascii="Calibri" w:eastAsia="Calibri" w:hAnsi="Calibri" w:cs="Calibri"/>
          <w:color w:val="000000"/>
        </w:rPr>
        <w:t xml:space="preserve"> and at the </w:t>
      </w:r>
      <w:r w:rsidR="00DE111C" w:rsidRPr="00957205">
        <w:rPr>
          <w:rFonts w:ascii="Calibri" w:eastAsia="Calibri" w:hAnsi="Calibri" w:cs="Calibri"/>
        </w:rPr>
        <w:t>Softball fields on MU Campus</w:t>
      </w:r>
      <w:r>
        <w:rPr>
          <w:rFonts w:ascii="Calibri" w:eastAsia="Calibri" w:hAnsi="Calibri" w:cs="Calibri"/>
          <w:color w:val="000000"/>
        </w:rPr>
        <w:t xml:space="preserve">. </w:t>
      </w:r>
      <w:r>
        <w:rPr>
          <w:rFonts w:ascii="Calibri" w:eastAsia="Calibri" w:hAnsi="Calibri" w:cs="Calibri"/>
        </w:rPr>
        <w:t xml:space="preserve">The site hours of operation to Mon-Fri 8 AM to 7 PM, Saturday 8 AM to Noon, and closed on Sundays. </w:t>
      </w:r>
    </w:p>
    <w:p w:rsidR="007E3802" w:rsidRDefault="00664809">
      <w:pPr>
        <w:spacing w:after="200" w:line="276" w:lineRule="auto"/>
        <w:ind w:left="720"/>
        <w:rPr>
          <w:rFonts w:ascii="Calibri" w:eastAsia="Calibri" w:hAnsi="Calibri" w:cs="Calibri"/>
        </w:rPr>
      </w:pPr>
      <w:r>
        <w:rPr>
          <w:rFonts w:ascii="Calibri" w:eastAsia="Calibri" w:hAnsi="Calibri" w:cs="Calibri"/>
        </w:rPr>
        <w:t>Boone Hospital hosts a drive thru COVID 19 testing site. This site’s hours of operation are Mon-Fri 8 AM-4:30 PM, and Saturdays 8 AM to Noon, closed on Sundays.</w:t>
      </w:r>
    </w:p>
    <w:p w:rsidR="007E3802" w:rsidRDefault="007E3802">
      <w:pPr>
        <w:spacing w:after="200" w:line="276" w:lineRule="auto"/>
        <w:rPr>
          <w:rFonts w:ascii="Calibri" w:eastAsia="Calibri" w:hAnsi="Calibri" w:cs="Calibri"/>
        </w:rPr>
      </w:pPr>
    </w:p>
    <w:sectPr w:rsidR="007E3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DFD"/>
    <w:multiLevelType w:val="multilevel"/>
    <w:tmpl w:val="DBA0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F562C"/>
    <w:multiLevelType w:val="multilevel"/>
    <w:tmpl w:val="42CC07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012ACB"/>
    <w:multiLevelType w:val="multilevel"/>
    <w:tmpl w:val="CDEA4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8222C6"/>
    <w:multiLevelType w:val="hybridMultilevel"/>
    <w:tmpl w:val="949824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965361"/>
    <w:multiLevelType w:val="multilevel"/>
    <w:tmpl w:val="1150A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EC2768"/>
    <w:multiLevelType w:val="multilevel"/>
    <w:tmpl w:val="EE8AB6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005465"/>
    <w:multiLevelType w:val="multilevel"/>
    <w:tmpl w:val="FFA2A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4D5D42"/>
    <w:multiLevelType w:val="multilevel"/>
    <w:tmpl w:val="DF0EC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B364C6"/>
    <w:multiLevelType w:val="multilevel"/>
    <w:tmpl w:val="806414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6D21AD"/>
    <w:multiLevelType w:val="multilevel"/>
    <w:tmpl w:val="577CB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A62403"/>
    <w:multiLevelType w:val="multilevel"/>
    <w:tmpl w:val="8892C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4477FC"/>
    <w:multiLevelType w:val="multilevel"/>
    <w:tmpl w:val="857A3B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4B08FC"/>
    <w:multiLevelType w:val="multilevel"/>
    <w:tmpl w:val="D7C66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E954E7"/>
    <w:multiLevelType w:val="multilevel"/>
    <w:tmpl w:val="CBACF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F70D9F"/>
    <w:multiLevelType w:val="multilevel"/>
    <w:tmpl w:val="9086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B93B81"/>
    <w:multiLevelType w:val="multilevel"/>
    <w:tmpl w:val="FC3E6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7311BFC"/>
    <w:multiLevelType w:val="multilevel"/>
    <w:tmpl w:val="8FD0CB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88C7F09"/>
    <w:multiLevelType w:val="multilevel"/>
    <w:tmpl w:val="AC6E8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3C6357"/>
    <w:multiLevelType w:val="multilevel"/>
    <w:tmpl w:val="77E2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E44062"/>
    <w:multiLevelType w:val="multilevel"/>
    <w:tmpl w:val="838C1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2AA451D"/>
    <w:multiLevelType w:val="multilevel"/>
    <w:tmpl w:val="6B5657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B9F5BA1"/>
    <w:multiLevelType w:val="multilevel"/>
    <w:tmpl w:val="E30AB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D718C4"/>
    <w:multiLevelType w:val="multilevel"/>
    <w:tmpl w:val="B44EAB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EA60EEC"/>
    <w:multiLevelType w:val="multilevel"/>
    <w:tmpl w:val="66845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1239E2"/>
    <w:multiLevelType w:val="multilevel"/>
    <w:tmpl w:val="9266E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546D8B"/>
    <w:multiLevelType w:val="multilevel"/>
    <w:tmpl w:val="7FC42A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6473A72"/>
    <w:multiLevelType w:val="multilevel"/>
    <w:tmpl w:val="F23EE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E258CF"/>
    <w:multiLevelType w:val="multilevel"/>
    <w:tmpl w:val="8DF0A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DB177E"/>
    <w:multiLevelType w:val="multilevel"/>
    <w:tmpl w:val="C7686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B23FBD"/>
    <w:multiLevelType w:val="multilevel"/>
    <w:tmpl w:val="EB665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193433"/>
    <w:multiLevelType w:val="multilevel"/>
    <w:tmpl w:val="9578A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D34923"/>
    <w:multiLevelType w:val="multilevel"/>
    <w:tmpl w:val="F604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7D32E0"/>
    <w:multiLevelType w:val="multilevel"/>
    <w:tmpl w:val="FBC07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790BCB"/>
    <w:multiLevelType w:val="multilevel"/>
    <w:tmpl w:val="5B9625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DF35BC5"/>
    <w:multiLevelType w:val="multilevel"/>
    <w:tmpl w:val="C78E2F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FA56290"/>
    <w:multiLevelType w:val="multilevel"/>
    <w:tmpl w:val="07189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B53698"/>
    <w:multiLevelType w:val="multilevel"/>
    <w:tmpl w:val="62FA7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B83D56"/>
    <w:multiLevelType w:val="multilevel"/>
    <w:tmpl w:val="73FE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20045A"/>
    <w:multiLevelType w:val="multilevel"/>
    <w:tmpl w:val="3EB4E0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99361A9"/>
    <w:multiLevelType w:val="multilevel"/>
    <w:tmpl w:val="A622D3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6"/>
  </w:num>
  <w:num w:numId="3">
    <w:abstractNumId w:val="34"/>
  </w:num>
  <w:num w:numId="4">
    <w:abstractNumId w:val="22"/>
  </w:num>
  <w:num w:numId="5">
    <w:abstractNumId w:val="11"/>
  </w:num>
  <w:num w:numId="6">
    <w:abstractNumId w:val="1"/>
  </w:num>
  <w:num w:numId="7">
    <w:abstractNumId w:val="38"/>
  </w:num>
  <w:num w:numId="8">
    <w:abstractNumId w:val="33"/>
  </w:num>
  <w:num w:numId="9">
    <w:abstractNumId w:val="8"/>
  </w:num>
  <w:num w:numId="10">
    <w:abstractNumId w:val="25"/>
  </w:num>
  <w:num w:numId="11">
    <w:abstractNumId w:val="39"/>
  </w:num>
  <w:num w:numId="12">
    <w:abstractNumId w:val="15"/>
  </w:num>
  <w:num w:numId="13">
    <w:abstractNumId w:val="4"/>
  </w:num>
  <w:num w:numId="14">
    <w:abstractNumId w:val="19"/>
  </w:num>
  <w:num w:numId="15">
    <w:abstractNumId w:val="36"/>
  </w:num>
  <w:num w:numId="16">
    <w:abstractNumId w:val="0"/>
  </w:num>
  <w:num w:numId="17">
    <w:abstractNumId w:val="5"/>
  </w:num>
  <w:num w:numId="18">
    <w:abstractNumId w:val="26"/>
  </w:num>
  <w:num w:numId="19">
    <w:abstractNumId w:val="23"/>
  </w:num>
  <w:num w:numId="20">
    <w:abstractNumId w:val="3"/>
  </w:num>
  <w:num w:numId="21">
    <w:abstractNumId w:val="13"/>
  </w:num>
  <w:num w:numId="22">
    <w:abstractNumId w:val="28"/>
  </w:num>
  <w:num w:numId="23">
    <w:abstractNumId w:val="10"/>
  </w:num>
  <w:num w:numId="24">
    <w:abstractNumId w:val="18"/>
  </w:num>
  <w:num w:numId="25">
    <w:abstractNumId w:val="7"/>
  </w:num>
  <w:num w:numId="26">
    <w:abstractNumId w:val="35"/>
  </w:num>
  <w:num w:numId="27">
    <w:abstractNumId w:val="31"/>
  </w:num>
  <w:num w:numId="28">
    <w:abstractNumId w:val="17"/>
  </w:num>
  <w:num w:numId="29">
    <w:abstractNumId w:val="6"/>
  </w:num>
  <w:num w:numId="30">
    <w:abstractNumId w:val="29"/>
  </w:num>
  <w:num w:numId="31">
    <w:abstractNumId w:val="14"/>
  </w:num>
  <w:num w:numId="32">
    <w:abstractNumId w:val="12"/>
  </w:num>
  <w:num w:numId="33">
    <w:abstractNumId w:val="24"/>
  </w:num>
  <w:num w:numId="34">
    <w:abstractNumId w:val="9"/>
  </w:num>
  <w:num w:numId="35">
    <w:abstractNumId w:val="37"/>
  </w:num>
  <w:num w:numId="36">
    <w:abstractNumId w:val="32"/>
  </w:num>
  <w:num w:numId="37">
    <w:abstractNumId w:val="30"/>
  </w:num>
  <w:num w:numId="38">
    <w:abstractNumId w:val="2"/>
  </w:num>
  <w:num w:numId="39">
    <w:abstractNumId w:val="27"/>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02"/>
    <w:rsid w:val="000305AC"/>
    <w:rsid w:val="00081451"/>
    <w:rsid w:val="000A7720"/>
    <w:rsid w:val="000F35EF"/>
    <w:rsid w:val="00124343"/>
    <w:rsid w:val="001642F4"/>
    <w:rsid w:val="001923C9"/>
    <w:rsid w:val="00193EA3"/>
    <w:rsid w:val="001A6172"/>
    <w:rsid w:val="00295A94"/>
    <w:rsid w:val="002A2E5A"/>
    <w:rsid w:val="002A5FDA"/>
    <w:rsid w:val="002C0295"/>
    <w:rsid w:val="002E3CA5"/>
    <w:rsid w:val="00361F93"/>
    <w:rsid w:val="003B7297"/>
    <w:rsid w:val="003D3048"/>
    <w:rsid w:val="00411BEA"/>
    <w:rsid w:val="00456E96"/>
    <w:rsid w:val="004A57B8"/>
    <w:rsid w:val="004E1049"/>
    <w:rsid w:val="004F4C3B"/>
    <w:rsid w:val="0050762A"/>
    <w:rsid w:val="00535AF9"/>
    <w:rsid w:val="00556383"/>
    <w:rsid w:val="005963CF"/>
    <w:rsid w:val="005A12A8"/>
    <w:rsid w:val="005B21AC"/>
    <w:rsid w:val="005B58C5"/>
    <w:rsid w:val="00614712"/>
    <w:rsid w:val="00664809"/>
    <w:rsid w:val="006A7A36"/>
    <w:rsid w:val="006D226B"/>
    <w:rsid w:val="006F11C3"/>
    <w:rsid w:val="006F49A6"/>
    <w:rsid w:val="00726553"/>
    <w:rsid w:val="007E3802"/>
    <w:rsid w:val="00870001"/>
    <w:rsid w:val="008841C0"/>
    <w:rsid w:val="00890668"/>
    <w:rsid w:val="00925421"/>
    <w:rsid w:val="00957205"/>
    <w:rsid w:val="009F47F6"/>
    <w:rsid w:val="00A175C9"/>
    <w:rsid w:val="00AF7F02"/>
    <w:rsid w:val="00B352D0"/>
    <w:rsid w:val="00B43D9B"/>
    <w:rsid w:val="00B8073B"/>
    <w:rsid w:val="00BA3A22"/>
    <w:rsid w:val="00C252AC"/>
    <w:rsid w:val="00C471A9"/>
    <w:rsid w:val="00D03F3C"/>
    <w:rsid w:val="00D32A3C"/>
    <w:rsid w:val="00DE111C"/>
    <w:rsid w:val="00DE40B8"/>
    <w:rsid w:val="00E13C2A"/>
    <w:rsid w:val="00E30DD2"/>
    <w:rsid w:val="00E54737"/>
    <w:rsid w:val="00F05360"/>
    <w:rsid w:val="00F8515F"/>
    <w:rsid w:val="00F97705"/>
    <w:rsid w:val="00FD14CA"/>
    <w:rsid w:val="00FD3E46"/>
    <w:rsid w:val="00FF642D"/>
    <w:rsid w:val="00FF6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2D4C9"/>
  <w15:docId w15:val="{9D45B585-2F73-49B8-A2DF-CC1D4A2E5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61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6172"/>
    <w:rPr>
      <w:color w:val="0000FF"/>
      <w:u w:val="single"/>
    </w:rPr>
  </w:style>
  <w:style w:type="paragraph" w:styleId="ListParagraph">
    <w:name w:val="List Paragraph"/>
    <w:basedOn w:val="Normal"/>
    <w:uiPriority w:val="34"/>
    <w:qFormat/>
    <w:rsid w:val="002C0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2790">
      <w:bodyDiv w:val="1"/>
      <w:marLeft w:val="0"/>
      <w:marRight w:val="0"/>
      <w:marTop w:val="0"/>
      <w:marBottom w:val="0"/>
      <w:divBdr>
        <w:top w:val="none" w:sz="0" w:space="0" w:color="auto"/>
        <w:left w:val="none" w:sz="0" w:space="0" w:color="auto"/>
        <w:bottom w:val="none" w:sz="0" w:space="0" w:color="auto"/>
        <w:right w:val="none" w:sz="0" w:space="0" w:color="auto"/>
      </w:divBdr>
    </w:div>
    <w:div w:id="55125567">
      <w:bodyDiv w:val="1"/>
      <w:marLeft w:val="0"/>
      <w:marRight w:val="0"/>
      <w:marTop w:val="0"/>
      <w:marBottom w:val="0"/>
      <w:divBdr>
        <w:top w:val="none" w:sz="0" w:space="0" w:color="auto"/>
        <w:left w:val="none" w:sz="0" w:space="0" w:color="auto"/>
        <w:bottom w:val="none" w:sz="0" w:space="0" w:color="auto"/>
        <w:right w:val="none" w:sz="0" w:space="0" w:color="auto"/>
      </w:divBdr>
    </w:div>
    <w:div w:id="520163682">
      <w:bodyDiv w:val="1"/>
      <w:marLeft w:val="0"/>
      <w:marRight w:val="0"/>
      <w:marTop w:val="0"/>
      <w:marBottom w:val="0"/>
      <w:divBdr>
        <w:top w:val="none" w:sz="0" w:space="0" w:color="auto"/>
        <w:left w:val="none" w:sz="0" w:space="0" w:color="auto"/>
        <w:bottom w:val="none" w:sz="0" w:space="0" w:color="auto"/>
        <w:right w:val="none" w:sz="0" w:space="0" w:color="auto"/>
      </w:divBdr>
    </w:div>
    <w:div w:id="1065419758">
      <w:bodyDiv w:val="1"/>
      <w:marLeft w:val="0"/>
      <w:marRight w:val="0"/>
      <w:marTop w:val="0"/>
      <w:marBottom w:val="0"/>
      <w:divBdr>
        <w:top w:val="none" w:sz="0" w:space="0" w:color="auto"/>
        <w:left w:val="none" w:sz="0" w:space="0" w:color="auto"/>
        <w:bottom w:val="none" w:sz="0" w:space="0" w:color="auto"/>
        <w:right w:val="none" w:sz="0" w:space="0" w:color="auto"/>
      </w:divBdr>
    </w:div>
    <w:div w:id="1225599963">
      <w:bodyDiv w:val="1"/>
      <w:marLeft w:val="0"/>
      <w:marRight w:val="0"/>
      <w:marTop w:val="0"/>
      <w:marBottom w:val="0"/>
      <w:divBdr>
        <w:top w:val="none" w:sz="0" w:space="0" w:color="auto"/>
        <w:left w:val="none" w:sz="0" w:space="0" w:color="auto"/>
        <w:bottom w:val="none" w:sz="0" w:space="0" w:color="auto"/>
        <w:right w:val="none" w:sz="0" w:space="0" w:color="auto"/>
      </w:divBdr>
    </w:div>
    <w:div w:id="1337221917">
      <w:bodyDiv w:val="1"/>
      <w:marLeft w:val="0"/>
      <w:marRight w:val="0"/>
      <w:marTop w:val="0"/>
      <w:marBottom w:val="0"/>
      <w:divBdr>
        <w:top w:val="none" w:sz="0" w:space="0" w:color="auto"/>
        <w:left w:val="none" w:sz="0" w:space="0" w:color="auto"/>
        <w:bottom w:val="none" w:sz="0" w:space="0" w:color="auto"/>
        <w:right w:val="none" w:sz="0" w:space="0" w:color="auto"/>
      </w:divBdr>
    </w:div>
    <w:div w:id="1388603693">
      <w:bodyDiv w:val="1"/>
      <w:marLeft w:val="0"/>
      <w:marRight w:val="0"/>
      <w:marTop w:val="0"/>
      <w:marBottom w:val="0"/>
      <w:divBdr>
        <w:top w:val="none" w:sz="0" w:space="0" w:color="auto"/>
        <w:left w:val="none" w:sz="0" w:space="0" w:color="auto"/>
        <w:bottom w:val="none" w:sz="0" w:space="0" w:color="auto"/>
        <w:right w:val="none" w:sz="0" w:space="0" w:color="auto"/>
      </w:divBdr>
    </w:div>
    <w:div w:id="1452019381">
      <w:bodyDiv w:val="1"/>
      <w:marLeft w:val="0"/>
      <w:marRight w:val="0"/>
      <w:marTop w:val="0"/>
      <w:marBottom w:val="0"/>
      <w:divBdr>
        <w:top w:val="none" w:sz="0" w:space="0" w:color="auto"/>
        <w:left w:val="none" w:sz="0" w:space="0" w:color="auto"/>
        <w:bottom w:val="none" w:sz="0" w:space="0" w:color="auto"/>
        <w:right w:val="none" w:sz="0" w:space="0" w:color="auto"/>
      </w:divBdr>
    </w:div>
    <w:div w:id="1544564304">
      <w:bodyDiv w:val="1"/>
      <w:marLeft w:val="0"/>
      <w:marRight w:val="0"/>
      <w:marTop w:val="0"/>
      <w:marBottom w:val="0"/>
      <w:divBdr>
        <w:top w:val="none" w:sz="0" w:space="0" w:color="auto"/>
        <w:left w:val="none" w:sz="0" w:space="0" w:color="auto"/>
        <w:bottom w:val="none" w:sz="0" w:space="0" w:color="auto"/>
        <w:right w:val="none" w:sz="0" w:space="0" w:color="auto"/>
      </w:divBdr>
    </w:div>
    <w:div w:id="1678074913">
      <w:bodyDiv w:val="1"/>
      <w:marLeft w:val="0"/>
      <w:marRight w:val="0"/>
      <w:marTop w:val="0"/>
      <w:marBottom w:val="0"/>
      <w:divBdr>
        <w:top w:val="none" w:sz="0" w:space="0" w:color="auto"/>
        <w:left w:val="none" w:sz="0" w:space="0" w:color="auto"/>
        <w:bottom w:val="none" w:sz="0" w:space="0" w:color="auto"/>
        <w:right w:val="none" w:sz="0" w:space="0" w:color="auto"/>
      </w:divBdr>
    </w:div>
    <w:div w:id="1847860318">
      <w:bodyDiv w:val="1"/>
      <w:marLeft w:val="0"/>
      <w:marRight w:val="0"/>
      <w:marTop w:val="0"/>
      <w:marBottom w:val="0"/>
      <w:divBdr>
        <w:top w:val="none" w:sz="0" w:space="0" w:color="auto"/>
        <w:left w:val="none" w:sz="0" w:space="0" w:color="auto"/>
        <w:bottom w:val="none" w:sz="0" w:space="0" w:color="auto"/>
        <w:right w:val="none" w:sz="0" w:space="0" w:color="auto"/>
      </w:divBdr>
    </w:div>
    <w:div w:id="1911500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pr.org/sections/coronavirus-live-updates/2020/09/16/913365560/the-majority-of-children-who-die-from-covid-19-are-children-of-color" TargetMode="External"/><Relationship Id="rId18" Type="http://schemas.openxmlformats.org/officeDocument/2006/relationships/hyperlink" Target="https://krcgtv.com/news/local/boone-county-positivity-rates-were-incorrect-between-may-and-september" TargetMode="External"/><Relationship Id="rId26" Type="http://schemas.openxmlformats.org/officeDocument/2006/relationships/hyperlink" Target="https://www.komu.com/news/wednesday-covid-19-coverage-saline-county-reports-10th-death" TargetMode="External"/><Relationship Id="rId39" Type="http://schemas.openxmlformats.org/officeDocument/2006/relationships/hyperlink" Target="https://health.mo.gov/living/healthcondiseases/communicable/novel-coronavirus-lpha/pdf/covid-19-testing-expanded-for-lphas.pdf" TargetMode="External"/><Relationship Id="rId3" Type="http://schemas.openxmlformats.org/officeDocument/2006/relationships/settings" Target="settings.xml"/><Relationship Id="rId21" Type="http://schemas.openxmlformats.org/officeDocument/2006/relationships/hyperlink" Target="https://krcgtv.com/news/nation-world/feds-outline-sweeping-plan-to-provide-free-covid-19-vaccine-09-16-2020" TargetMode="External"/><Relationship Id="rId34" Type="http://schemas.openxmlformats.org/officeDocument/2006/relationships/hyperlink" Target="https://www.cdc.gov/coronavirus/2019-ncov/hcp/disposition-in-home-patients.html" TargetMode="External"/><Relationship Id="rId42" Type="http://schemas.openxmlformats.org/officeDocument/2006/relationships/hyperlink" Target="https://www.como.gov/CMS/pressreleases/downloadfile.php?id=2511" TargetMode="External"/><Relationship Id="rId47" Type="http://schemas.openxmlformats.org/officeDocument/2006/relationships/hyperlink" Target="https://www.como.gov/health/gethelp-coronavirus/" TargetMode="External"/><Relationship Id="rId50" Type="http://schemas.openxmlformats.org/officeDocument/2006/relationships/theme" Target="theme/theme1.xml"/><Relationship Id="rId7" Type="http://schemas.openxmlformats.org/officeDocument/2006/relationships/hyperlink" Target="https://abcnews.go.com/Health/world-health-organization-announces-distribution-plan-covid-19/story?id=73031332" TargetMode="External"/><Relationship Id="rId12" Type="http://schemas.openxmlformats.org/officeDocument/2006/relationships/hyperlink" Target="https://abcnews.go.com/Business/minority-homes-bear-financial-strain-amid-covid-19/story?id=73025891" TargetMode="External"/><Relationship Id="rId17" Type="http://schemas.openxmlformats.org/officeDocument/2006/relationships/hyperlink" Target="https://www.columbiatribune.com/news/20200916/lack-of-antigen-test-reporting-leaves-country-lsquoblind-to-pandemicrsquo" TargetMode="External"/><Relationship Id="rId25" Type="http://schemas.openxmlformats.org/officeDocument/2006/relationships/hyperlink" Target="https://www.columbiamissourian.com/news/covid19/what-are-the-different-types-of-coronavirus-tests/article_a6bf13b9-008d-527d-8420-8f389d48a6bc.html" TargetMode="External"/><Relationship Id="rId33" Type="http://schemas.openxmlformats.org/officeDocument/2006/relationships/hyperlink" Target="https://www.cdc.gov/coronavirus/2019-ncov/cases-updates/cases-in-us.html" TargetMode="External"/><Relationship Id="rId38" Type="http://schemas.openxmlformats.org/officeDocument/2006/relationships/hyperlink" Target="https://health.mo.gov/living/healthcondiseases/communicable/novel-coronavirus-lpha/pdf/mo-pui-guidance.pdf" TargetMode="External"/><Relationship Id="rId46" Type="http://schemas.openxmlformats.org/officeDocument/2006/relationships/hyperlink" Target="https://www.fns.usda.gov/cn/covid-19/non-congregate-feeding-nationwide-waiver-extension" TargetMode="External"/><Relationship Id="rId2" Type="http://schemas.openxmlformats.org/officeDocument/2006/relationships/styles" Target="styles.xml"/><Relationship Id="rId16" Type="http://schemas.openxmlformats.org/officeDocument/2006/relationships/hyperlink" Target="https://www.columbiatribune.com/news/20200915/2-university-of-missouri-students-expelled-3-suspended-for-violating-covid-19-rules" TargetMode="External"/><Relationship Id="rId20" Type="http://schemas.openxmlformats.org/officeDocument/2006/relationships/hyperlink" Target="https://krcgtv.com/news/local/macon-schools-respond-to-district-wide-virus-outbreak-286-students-quarantined" TargetMode="External"/><Relationship Id="rId29" Type="http://schemas.openxmlformats.org/officeDocument/2006/relationships/hyperlink" Target="https://abc17news.com/news/coronavirus/2020/09/16/missouri-covid-19-rate-moves-to-4th-highest-in-the-nation-in-new-white-house-report/" TargetMode="External"/><Relationship Id="rId41" Type="http://schemas.openxmlformats.org/officeDocument/2006/relationships/hyperlink" Target="https://www.como.gov/CMS/pressreleases/downloadfile.php?id=2510" TargetMode="External"/><Relationship Id="rId1" Type="http://schemas.openxmlformats.org/officeDocument/2006/relationships/numbering" Target="numbering.xml"/><Relationship Id="rId6" Type="http://schemas.openxmlformats.org/officeDocument/2006/relationships/hyperlink" Target="mailto:health@como.gov" TargetMode="External"/><Relationship Id="rId11" Type="http://schemas.openxmlformats.org/officeDocument/2006/relationships/hyperlink" Target="https://www.npr.org/sections/coronavirus-live-updates/2020/09/16/913560563/cdc-director-says-covid-vaccine-likely-wont-be-widely-available-until-next-year" TargetMode="External"/><Relationship Id="rId24" Type="http://schemas.openxmlformats.org/officeDocument/2006/relationships/hyperlink" Target="https://www.columbiamissourian.com/news/covid19/choi-stands-firm-on-um-systems-covid-19-response/article_f1b92592-f78b-11ea-a66f-c77306869142.html" TargetMode="External"/><Relationship Id="rId32" Type="http://schemas.openxmlformats.org/officeDocument/2006/relationships/hyperlink" Target="https://www.cdc.gov/coronavirus/2019-ncov/travelers/map-and-travel-notices.html" TargetMode="External"/><Relationship Id="rId37" Type="http://schemas.openxmlformats.org/officeDocument/2006/relationships/hyperlink" Target="https://health.mo.gov/living/healthcondiseases/communicable/novel-coronavirus/pdf/updated-joint-guidance-regarding-mitigation-in-schools.pdf" TargetMode="External"/><Relationship Id="rId40" Type="http://schemas.openxmlformats.org/officeDocument/2006/relationships/hyperlink" Target="http://gocolumbiamo.maps.arcgis.com/apps/MapSeries/index.html?appid=478880b83d5e4d35b646d80fe6f2c2f6" TargetMode="External"/><Relationship Id="rId45" Type="http://schemas.openxmlformats.org/officeDocument/2006/relationships/hyperlink" Target="https://www.como.gov/coronavirus/%22ov/coronavirus/" TargetMode="External"/><Relationship Id="rId5" Type="http://schemas.openxmlformats.org/officeDocument/2006/relationships/hyperlink" Target="http://gocolumbiamo.maps.arcgis.com/apps/MapSeries/index.html?appid=478880b83d5e4d35b646d80fe6f2c2f6" TargetMode="External"/><Relationship Id="rId15" Type="http://schemas.openxmlformats.org/officeDocument/2006/relationships/hyperlink" Target="https://www.columbiatribune.com/news/20200915/boone-county-reveals-covid-data-inconsistencies-missouri-case-climb-continues" TargetMode="External"/><Relationship Id="rId23" Type="http://schemas.openxmlformats.org/officeDocument/2006/relationships/hyperlink" Target="https://www.columbiamissourian.com/news/covid19/corrected-data-show-boone-county-positivity-rate-is-24-1/article_84cf905c-f78f-11ea-a125-77b5812ec301.html" TargetMode="External"/><Relationship Id="rId28" Type="http://schemas.openxmlformats.org/officeDocument/2006/relationships/hyperlink" Target="https://www.komu.com/news/feds-outline-sweeping-plan-to-provide-free-covid-19-vaccine" TargetMode="External"/><Relationship Id="rId36" Type="http://schemas.openxmlformats.org/officeDocument/2006/relationships/hyperlink" Target="https://governor.mo.gov/press-releases/archive/governor-parson-announces-missouri-will-fully-reopen-enter-phase-2-recovery" TargetMode="External"/><Relationship Id="rId49" Type="http://schemas.openxmlformats.org/officeDocument/2006/relationships/fontTable" Target="fontTable.xml"/><Relationship Id="rId10" Type="http://schemas.openxmlformats.org/officeDocument/2006/relationships/hyperlink" Target="https://abcnews.go.com/Lifestyle/wireStory/types-coronavirus-tests-73014971" TargetMode="External"/><Relationship Id="rId19" Type="http://schemas.openxmlformats.org/officeDocument/2006/relationships/hyperlink" Target="https://krcgtv.com/news/local/mizzou-expels-two-students-suspends-three-for-violating-virus-guidelines" TargetMode="External"/><Relationship Id="rId31" Type="http://schemas.openxmlformats.org/officeDocument/2006/relationships/hyperlink" Target="https://abc17news.com/news/coronavirus/2020/09/16/more-missouri-covid-19-cases-coming-from-small-cities/" TargetMode="External"/><Relationship Id="rId44" Type="http://schemas.openxmlformats.org/officeDocument/2006/relationships/hyperlink" Target="https://www.como.gov/volunteer/covid/%22://www.como.gov/volunteer/covid/" TargetMode="External"/><Relationship Id="rId4" Type="http://schemas.openxmlformats.org/officeDocument/2006/relationships/webSettings" Target="webSettings.xml"/><Relationship Id="rId9" Type="http://schemas.openxmlformats.org/officeDocument/2006/relationships/hyperlink" Target="https://abcnews.go.com/GMA/Wellness/fit-placement-influence-effectiveness-face-masks/story?id=73001599" TargetMode="External"/><Relationship Id="rId14" Type="http://schemas.openxmlformats.org/officeDocument/2006/relationships/hyperlink" Target="https://www.nbcnews.com/tech/tech-news/schools-spend-big-temperature-check-tech-experts-warn-they-won-n1240246?icid=cv_marquee" TargetMode="External"/><Relationship Id="rId22" Type="http://schemas.openxmlformats.org/officeDocument/2006/relationships/hyperlink" Target="https://www.columbiamissourian.com/news/covid19/avoidance-of-doctors-during-pandemic-could-have-dire-consequences/article_f11fc358-e73b-11ea-8d9d-2f732e83027e.html" TargetMode="External"/><Relationship Id="rId27" Type="http://schemas.openxmlformats.org/officeDocument/2006/relationships/hyperlink" Target="https://www.komu.com/news/hershey-s-new-website-maps-out-how-to-trick-or-treat-safely-across-the-united-states" TargetMode="External"/><Relationship Id="rId30" Type="http://schemas.openxmlformats.org/officeDocument/2006/relationships/hyperlink" Target="https://abc17news.com/news/2020/09/16/wednesday-updates-missouri-new-covid-19-cases-positive-rate-drop/" TargetMode="External"/><Relationship Id="rId35" Type="http://schemas.openxmlformats.org/officeDocument/2006/relationships/hyperlink" Target="https://health.mo.gov/living/healthcondiseases/communicable/novel-coronavirus/results.php" TargetMode="External"/><Relationship Id="rId43" Type="http://schemas.openxmlformats.org/officeDocument/2006/relationships/hyperlink" Target="https://www.como.gov/wp-content/uploads/B168-20A-AKA-Face-Mask-Ordinance.pdf" TargetMode="External"/><Relationship Id="rId48" Type="http://schemas.openxmlformats.org/officeDocument/2006/relationships/hyperlink" Target="http://comohelps.org/" TargetMode="External"/><Relationship Id="rId8" Type="http://schemas.openxmlformats.org/officeDocument/2006/relationships/hyperlink" Target="https://abcnews.go.com/Health/live-updates/coronavirus/?id=730423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2779</Words>
  <Characters>15845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City of Columbia</Company>
  <LinksUpToDate>false</LinksUpToDate>
  <CharactersWithSpaces>18587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Chrystal R. Smart</dc:creator>
  <cp:lastModifiedBy>Rebecca L. Estes</cp:lastModifiedBy>
  <cp:revision>2</cp:revision>
  <dcterms:created xsi:type="dcterms:W3CDTF">2020-09-17T02:21:00Z</dcterms:created>
  <dcterms:modified xsi:type="dcterms:W3CDTF">2020-09-17T02:21:00Z</dcterms:modified>
</cp:coreProperties>
</file>