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45F98">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345F98">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 </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456E96">
              <w:rPr>
                <w:rFonts w:ascii="Calibri" w:eastAsia="Calibri" w:hAnsi="Calibri" w:cs="Calibri"/>
                <w:b/>
              </w:rPr>
              <w:t>14</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456E96">
            <w:pPr>
              <w:spacing w:after="200" w:line="276" w:lineRule="auto"/>
              <w:rPr>
                <w:rFonts w:ascii="Calibri" w:eastAsia="Calibri" w:hAnsi="Calibri" w:cs="Calibri"/>
              </w:rPr>
            </w:pPr>
            <w:r>
              <w:rPr>
                <w:rFonts w:ascii="Calibri" w:eastAsia="Calibri" w:hAnsi="Calibri" w:cs="Calibri"/>
              </w:rPr>
              <w:t>8:00 AM on 09/14</w:t>
            </w:r>
            <w:r w:rsidR="002E3CA5">
              <w:rPr>
                <w:rFonts w:ascii="Calibri" w:eastAsia="Calibri" w:hAnsi="Calibri" w:cs="Calibri"/>
              </w:rPr>
              <w:t>/2020 to 5:00 PM on 09/</w:t>
            </w:r>
            <w:r>
              <w:rPr>
                <w:rFonts w:ascii="Calibri" w:eastAsia="Calibri" w:hAnsi="Calibri" w:cs="Calibri"/>
              </w:rPr>
              <w:t>14</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361F93">
              <w:rPr>
                <w:rFonts w:ascii="Calibri" w:eastAsia="Calibri" w:hAnsi="Calibri" w:cs="Calibri"/>
              </w:rPr>
              <w:t>ent: 638</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14712">
            <w:pPr>
              <w:spacing w:after="0" w:line="240" w:lineRule="auto"/>
              <w:rPr>
                <w:rFonts w:ascii="Calibri" w:eastAsia="Calibri" w:hAnsi="Calibri" w:cs="Calibri"/>
              </w:rPr>
            </w:pPr>
            <w:r>
              <w:rPr>
                <w:rFonts w:ascii="Calibri" w:eastAsia="Calibri" w:hAnsi="Calibri" w:cs="Calibri"/>
              </w:rPr>
              <w:t>Deaths: 1,714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61F93">
            <w:pPr>
              <w:spacing w:after="0" w:line="240" w:lineRule="auto"/>
              <w:rPr>
                <w:rFonts w:ascii="Calibri" w:eastAsia="Calibri" w:hAnsi="Calibri" w:cs="Calibri"/>
              </w:rPr>
            </w:pPr>
            <w:r>
              <w:rPr>
                <w:rFonts w:ascii="Calibri" w:eastAsia="Calibri" w:hAnsi="Calibri" w:cs="Calibri"/>
              </w:rPr>
              <w:t>Released from Isolation: 3,272</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14712">
            <w:pPr>
              <w:tabs>
                <w:tab w:val="left" w:pos="1455"/>
              </w:tabs>
              <w:spacing w:after="0" w:line="240" w:lineRule="auto"/>
              <w:rPr>
                <w:rFonts w:ascii="Calibri" w:eastAsia="Calibri" w:hAnsi="Calibri" w:cs="Calibri"/>
              </w:rPr>
            </w:pPr>
            <w:r>
              <w:rPr>
                <w:rFonts w:ascii="Calibri" w:eastAsia="Calibri" w:hAnsi="Calibri" w:cs="Calibri"/>
              </w:rPr>
              <w:t>Total: 104,079</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61F93">
            <w:pPr>
              <w:tabs>
                <w:tab w:val="left" w:pos="1484"/>
              </w:tabs>
              <w:spacing w:after="0" w:line="240" w:lineRule="auto"/>
              <w:rPr>
                <w:rFonts w:ascii="Calibri" w:eastAsia="Calibri" w:hAnsi="Calibri" w:cs="Calibri"/>
              </w:rPr>
            </w:pPr>
            <w:r>
              <w:rPr>
                <w:rFonts w:ascii="Calibri" w:eastAsia="Calibri" w:hAnsi="Calibri" w:cs="Calibri"/>
              </w:rPr>
              <w:t>Total: 3,917</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751260">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0305AC"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Staff worked with city prosecutor for Notice of Violation from 2 weekend events.</w:t>
      </w:r>
    </w:p>
    <w:p w:rsidR="00E54737" w:rsidRDefault="00456E96"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Set up interviews for health promotion candidates t</w:t>
      </w:r>
      <w:r w:rsidR="00361F93">
        <w:rPr>
          <w:rFonts w:ascii="Calibri" w:eastAsia="Calibri" w:hAnsi="Calibri" w:cs="Calibri"/>
        </w:rPr>
        <w:t xml:space="preserve">o </w:t>
      </w:r>
      <w:proofErr w:type="gramStart"/>
      <w:r w:rsidR="00361F93">
        <w:rPr>
          <w:rFonts w:ascii="Calibri" w:eastAsia="Calibri" w:hAnsi="Calibri" w:cs="Calibri"/>
        </w:rPr>
        <w:t>be hired</w:t>
      </w:r>
      <w:proofErr w:type="gramEnd"/>
      <w:r w:rsidR="00361F93">
        <w:rPr>
          <w:rFonts w:ascii="Calibri" w:eastAsia="Calibri" w:hAnsi="Calibri" w:cs="Calibri"/>
        </w:rPr>
        <w:t xml:space="preserve"> with CARES Act funds, to assist with school guidance and hotline.</w:t>
      </w:r>
    </w:p>
    <w:p w:rsidR="00664809" w:rsidRPr="00664809" w:rsidRDefault="00361F93"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Prepared information regarding pavilion use and how the rental </w:t>
      </w:r>
      <w:proofErr w:type="gramStart"/>
      <w:r>
        <w:rPr>
          <w:rFonts w:ascii="Calibri" w:eastAsia="Calibri" w:hAnsi="Calibri" w:cs="Calibri"/>
        </w:rPr>
        <w:t>would be used</w:t>
      </w:r>
      <w:proofErr w:type="gramEnd"/>
      <w:r>
        <w:rPr>
          <w:rFonts w:ascii="Calibri" w:eastAsia="Calibri" w:hAnsi="Calibri" w:cs="Calibri"/>
        </w:rPr>
        <w:t xml:space="preserve"> as event centers.</w:t>
      </w:r>
    </w:p>
    <w:p w:rsidR="005963CF" w:rsidRDefault="00361F9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a letter from an attorney from an establishment regarding the enforcement of Health order at their establishment.</w:t>
      </w:r>
    </w:p>
    <w:p w:rsidR="005963CF" w:rsidRDefault="00361F9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Met with Community Relations.</w:t>
      </w:r>
    </w:p>
    <w:p w:rsidR="00E54737" w:rsidRDefault="00361F9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Determined gap in communication of receipt of negative test results.</w:t>
      </w:r>
    </w:p>
    <w:p w:rsidR="00E54737" w:rsidRDefault="00361F93"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legal regarding preparation for upcoming Public Health Order.</w:t>
      </w:r>
    </w:p>
    <w:p w:rsidR="00E54737"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Responded/assigned staff to City/County complaints and inquiries. </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worked with Information and Guidance to provide guidance on events and operational plans.</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Reviewed and approved </w:t>
      </w:r>
      <w:proofErr w:type="gramStart"/>
      <w:r>
        <w:rPr>
          <w:rFonts w:ascii="Calibri" w:eastAsia="Calibri" w:hAnsi="Calibri" w:cs="Calibri"/>
        </w:rPr>
        <w:t>2</w:t>
      </w:r>
      <w:proofErr w:type="gramEnd"/>
      <w:r>
        <w:rPr>
          <w:rFonts w:ascii="Calibri" w:eastAsia="Calibri" w:hAnsi="Calibri" w:cs="Calibri"/>
        </w:rPr>
        <w:t xml:space="preserve"> commercial building safety plans.</w:t>
      </w:r>
    </w:p>
    <w:p w:rsidR="00E54737"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Picked up supplies for quarantine and isolation patients.</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Set up screener area for new screener to start tomorrow.</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Answered emails from health @como.gov.</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Changed phone number routing to alleviate front desk calls.</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Picked up and distributed equipment.</w:t>
      </w:r>
    </w:p>
    <w:p w:rsidR="000305AC" w:rsidRDefault="000305AC"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Unpacked masks for distribution.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5A12A8" w:rsidRDefault="005A12A8" w:rsidP="005A12A8">
      <w:pPr>
        <w:tabs>
          <w:tab w:val="left" w:pos="720"/>
        </w:tabs>
        <w:spacing w:after="0" w:line="480" w:lineRule="auto"/>
        <w:rPr>
          <w:rFonts w:ascii="Times New Roman" w:eastAsia="Times New Roman" w:hAnsi="Times New Roman" w:cs="Times New Roman"/>
          <w:b/>
          <w:color w:val="000000"/>
          <w:sz w:val="24"/>
        </w:rPr>
      </w:pPr>
      <w:bookmarkStart w:id="0" w:name="_GoBack"/>
      <w:bookmarkEnd w:id="0"/>
    </w:p>
    <w:p w:rsidR="006F49A6" w:rsidRPr="006F49A6" w:rsidRDefault="005A12A8" w:rsidP="006F49A6">
      <w:pPr>
        <w:spacing w:after="0" w:line="480" w:lineRule="auto"/>
        <w:ind w:left="2880" w:firstLine="720"/>
        <w:rPr>
          <w:rFonts w:eastAsia="Times New Roman" w:cstheme="minorHAnsi"/>
          <w:b/>
          <w:color w:val="000000"/>
          <w:u w:val="single"/>
        </w:rPr>
      </w:pPr>
      <w:r w:rsidRPr="005A12A8">
        <w:rPr>
          <w:rFonts w:eastAsia="Times New Roman" w:cstheme="minorHAnsi"/>
          <w:b/>
          <w:color w:val="000000"/>
          <w:u w:val="single"/>
        </w:rPr>
        <w:t>Daily Media Briefing:</w:t>
      </w:r>
    </w:p>
    <w:p w:rsidR="00E30DD2" w:rsidRPr="00E30DD2" w:rsidRDefault="00E30DD2" w:rsidP="00E30DD2">
      <w:pPr>
        <w:spacing w:after="0" w:line="480" w:lineRule="auto"/>
        <w:rPr>
          <w:rFonts w:eastAsia="Times New Roman" w:cstheme="minorHAnsi"/>
        </w:rPr>
      </w:pPr>
      <w:r w:rsidRPr="00E30DD2">
        <w:rPr>
          <w:rFonts w:eastAsia="Times New Roman" w:cstheme="minorHAnsi"/>
          <w:b/>
          <w:bCs/>
          <w:color w:val="000000"/>
        </w:rPr>
        <w:t>COVID-19 News</w:t>
      </w:r>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6" w:tgtFrame="_blank" w:history="1">
        <w:r w:rsidR="00E30DD2" w:rsidRPr="00E30DD2">
          <w:rPr>
            <w:rFonts w:eastAsia="Times New Roman" w:cstheme="minorHAnsi"/>
            <w:color w:val="1155CC"/>
            <w:u w:val="single"/>
          </w:rPr>
          <w:t>United States nears 200,000 COVID-19 deaths</w:t>
        </w:r>
      </w:hyperlink>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7" w:tgtFrame="_blank" w:history="1">
        <w:proofErr w:type="gramStart"/>
        <w:r w:rsidR="00E30DD2" w:rsidRPr="00E30DD2">
          <w:rPr>
            <w:rFonts w:eastAsia="Times New Roman" w:cstheme="minorHAnsi"/>
            <w:color w:val="1155CC"/>
            <w:u w:val="single"/>
          </w:rPr>
          <w:t>Best bet to beat coronavirus this fall?</w:t>
        </w:r>
        <w:proofErr w:type="gramEnd"/>
        <w:r w:rsidR="00E30DD2" w:rsidRPr="00E30DD2">
          <w:rPr>
            <w:rFonts w:eastAsia="Times New Roman" w:cstheme="minorHAnsi"/>
            <w:color w:val="1155CC"/>
            <w:u w:val="single"/>
          </w:rPr>
          <w:t xml:space="preserve"> Flu Shot</w:t>
        </w:r>
      </w:hyperlink>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8" w:tgtFrame="_blank" w:history="1">
        <w:r w:rsidR="00E30DD2" w:rsidRPr="00E30DD2">
          <w:rPr>
            <w:rFonts w:eastAsia="Times New Roman" w:cstheme="minorHAnsi"/>
            <w:color w:val="1155CC"/>
            <w:u w:val="single"/>
          </w:rPr>
          <w:t>Anti-inflammatory drug may shorten COVID-19 recovery time</w:t>
        </w:r>
      </w:hyperlink>
      <w:r w:rsidR="00E30DD2" w:rsidRPr="00E30DD2">
        <w:rPr>
          <w:rFonts w:eastAsia="Times New Roman" w:cstheme="minorHAnsi"/>
          <w:color w:val="000000"/>
        </w:rPr>
        <w:t xml:space="preserve"> Adding </w:t>
      </w:r>
      <w:proofErr w:type="spellStart"/>
      <w:r w:rsidR="00E30DD2" w:rsidRPr="00E30DD2">
        <w:rPr>
          <w:rFonts w:eastAsia="Times New Roman" w:cstheme="minorHAnsi"/>
          <w:color w:val="000000"/>
        </w:rPr>
        <w:t>baricitinib</w:t>
      </w:r>
      <w:proofErr w:type="spellEnd"/>
      <w:r w:rsidR="00E30DD2" w:rsidRPr="00E30DD2">
        <w:rPr>
          <w:rFonts w:eastAsia="Times New Roman" w:cstheme="minorHAnsi"/>
          <w:color w:val="000000"/>
        </w:rPr>
        <w:t xml:space="preserve"> (used to treat rheumatoid arthritis) along with </w:t>
      </w:r>
      <w:proofErr w:type="spellStart"/>
      <w:r w:rsidR="00E30DD2" w:rsidRPr="00E30DD2">
        <w:rPr>
          <w:rFonts w:eastAsia="Times New Roman" w:cstheme="minorHAnsi"/>
          <w:color w:val="000000"/>
        </w:rPr>
        <w:t>remdesivir</w:t>
      </w:r>
      <w:proofErr w:type="spellEnd"/>
      <w:r w:rsidR="00E30DD2" w:rsidRPr="00E30DD2">
        <w:rPr>
          <w:rFonts w:eastAsia="Times New Roman" w:cstheme="minorHAnsi"/>
          <w:color w:val="000000"/>
        </w:rPr>
        <w:t xml:space="preserve"> reduced hospital time by four days for patients </w:t>
      </w:r>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9" w:tgtFrame="_blank" w:history="1">
        <w:r w:rsidR="00E30DD2" w:rsidRPr="00E30DD2">
          <w:rPr>
            <w:rFonts w:eastAsia="Times New Roman" w:cstheme="minorHAnsi"/>
            <w:color w:val="1155CC"/>
            <w:u w:val="single"/>
          </w:rPr>
          <w:t xml:space="preserve">In 2020, campus life is </w:t>
        </w:r>
        <w:proofErr w:type="spellStart"/>
        <w:r w:rsidR="00E30DD2" w:rsidRPr="00E30DD2">
          <w:rPr>
            <w:rFonts w:eastAsia="Times New Roman" w:cstheme="minorHAnsi"/>
            <w:color w:val="1155CC"/>
            <w:u w:val="single"/>
          </w:rPr>
          <w:t>is</w:t>
        </w:r>
        <w:proofErr w:type="spellEnd"/>
        <w:r w:rsidR="00E30DD2" w:rsidRPr="00E30DD2">
          <w:rPr>
            <w:rFonts w:eastAsia="Times New Roman" w:cstheme="minorHAnsi"/>
            <w:color w:val="1155CC"/>
            <w:u w:val="single"/>
          </w:rPr>
          <w:t xml:space="preserve"> masked, distant, and strictly monitored</w:t>
        </w:r>
      </w:hyperlink>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10" w:tgtFrame="_blank" w:history="1">
        <w:r w:rsidR="00E30DD2" w:rsidRPr="00E30DD2">
          <w:rPr>
            <w:rFonts w:eastAsia="Times New Roman" w:cstheme="minorHAnsi"/>
            <w:color w:val="1155CC"/>
            <w:u w:val="single"/>
          </w:rPr>
          <w:t>AstraZeneca trial is set to resume in Britain</w:t>
        </w:r>
      </w:hyperlink>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11" w:tgtFrame="_blank" w:history="1">
        <w:r w:rsidR="00E30DD2" w:rsidRPr="00E30DD2">
          <w:rPr>
            <w:rFonts w:eastAsia="Times New Roman" w:cstheme="minorHAnsi"/>
            <w:color w:val="1155CC"/>
            <w:u w:val="single"/>
          </w:rPr>
          <w:t>Pandemic worsens food insecurity for many families</w:t>
        </w:r>
      </w:hyperlink>
    </w:p>
    <w:p w:rsidR="00E30DD2" w:rsidRPr="00E30DD2" w:rsidRDefault="00751260" w:rsidP="00E30DD2">
      <w:pPr>
        <w:numPr>
          <w:ilvl w:val="0"/>
          <w:numId w:val="34"/>
        </w:numPr>
        <w:spacing w:after="0" w:line="480" w:lineRule="auto"/>
        <w:ind w:left="1440"/>
        <w:textAlignment w:val="baseline"/>
        <w:rPr>
          <w:rFonts w:eastAsia="Times New Roman" w:cstheme="minorHAnsi"/>
          <w:color w:val="000000"/>
        </w:rPr>
      </w:pPr>
      <w:hyperlink r:id="rId12" w:tgtFrame="_blank" w:history="1">
        <w:r w:rsidR="00E30DD2" w:rsidRPr="00E30DD2">
          <w:rPr>
            <w:rFonts w:eastAsia="Times New Roman" w:cstheme="minorHAnsi"/>
            <w:color w:val="1155CC"/>
            <w:u w:val="single"/>
          </w:rPr>
          <w:t>Macy's Thanksgiving Parade online for safety this year due to pandemic</w:t>
        </w:r>
      </w:hyperlink>
    </w:p>
    <w:p w:rsidR="00E30DD2" w:rsidRPr="00E30DD2" w:rsidRDefault="00E30DD2" w:rsidP="00E30DD2">
      <w:pPr>
        <w:spacing w:after="0" w:line="480" w:lineRule="auto"/>
        <w:rPr>
          <w:rFonts w:eastAsia="Times New Roman" w:cstheme="minorHAnsi"/>
        </w:rPr>
      </w:pPr>
      <w:r w:rsidRPr="00E30DD2">
        <w:rPr>
          <w:rFonts w:eastAsia="Times New Roman" w:cstheme="minorHAnsi"/>
          <w:b/>
          <w:bCs/>
          <w:color w:val="000000"/>
        </w:rPr>
        <w:t>Local Media </w:t>
      </w:r>
    </w:p>
    <w:p w:rsidR="00E30DD2" w:rsidRPr="00E30DD2" w:rsidRDefault="00E30DD2" w:rsidP="00E30DD2">
      <w:pPr>
        <w:spacing w:after="0" w:line="480" w:lineRule="auto"/>
        <w:ind w:left="720"/>
        <w:rPr>
          <w:rFonts w:eastAsia="Times New Roman" w:cstheme="minorHAnsi"/>
        </w:rPr>
      </w:pPr>
      <w:r w:rsidRPr="00E30DD2">
        <w:rPr>
          <w:rFonts w:eastAsia="Times New Roman" w:cstheme="minorHAnsi"/>
          <w:color w:val="000000"/>
        </w:rPr>
        <w:t xml:space="preserve">Tribune- </w:t>
      </w:r>
      <w:hyperlink r:id="rId13" w:tgtFrame="_blank" w:history="1">
        <w:r w:rsidRPr="00E30DD2">
          <w:rPr>
            <w:rFonts w:eastAsia="Times New Roman" w:cstheme="minorHAnsi"/>
            <w:color w:val="1155CC"/>
            <w:u w:val="single"/>
          </w:rPr>
          <w:t>Boone County courts relax COVID-19 rules</w:t>
        </w:r>
      </w:hyperlink>
    </w:p>
    <w:p w:rsidR="00E30DD2" w:rsidRPr="00E30DD2" w:rsidRDefault="00751260" w:rsidP="00E30DD2">
      <w:pPr>
        <w:spacing w:after="0" w:line="480" w:lineRule="auto"/>
        <w:ind w:left="720"/>
        <w:rPr>
          <w:rFonts w:eastAsia="Times New Roman" w:cstheme="minorHAnsi"/>
        </w:rPr>
      </w:pPr>
      <w:hyperlink r:id="rId14" w:tgtFrame="_blank" w:history="1">
        <w:r w:rsidR="00E30DD2" w:rsidRPr="00E30DD2">
          <w:rPr>
            <w:rFonts w:eastAsia="Times New Roman" w:cstheme="minorHAnsi"/>
            <w:color w:val="1155CC"/>
            <w:u w:val="single"/>
          </w:rPr>
          <w:t>Schools scramble for teachers amid COVID-19 departures </w:t>
        </w:r>
      </w:hyperlink>
    </w:p>
    <w:p w:rsidR="00E30DD2" w:rsidRPr="00E30DD2" w:rsidRDefault="00751260" w:rsidP="00E30DD2">
      <w:pPr>
        <w:spacing w:after="0" w:line="480" w:lineRule="auto"/>
        <w:ind w:left="720"/>
        <w:rPr>
          <w:rFonts w:eastAsia="Times New Roman" w:cstheme="minorHAnsi"/>
        </w:rPr>
      </w:pPr>
      <w:hyperlink r:id="rId15" w:tgtFrame="_blank" w:history="1">
        <w:r w:rsidR="00E30DD2" w:rsidRPr="00E30DD2">
          <w:rPr>
            <w:rFonts w:eastAsia="Times New Roman" w:cstheme="minorHAnsi"/>
            <w:color w:val="1155CC"/>
            <w:u w:val="single"/>
          </w:rPr>
          <w:t>Oxford and AstraZeneca resume coronavirus vaccine trials</w:t>
        </w:r>
      </w:hyperlink>
    </w:p>
    <w:p w:rsidR="00E30DD2" w:rsidRPr="00E30DD2" w:rsidRDefault="00E30DD2" w:rsidP="00E30DD2">
      <w:pPr>
        <w:spacing w:after="0" w:line="480" w:lineRule="auto"/>
        <w:ind w:left="720"/>
        <w:rPr>
          <w:rFonts w:eastAsia="Times New Roman" w:cstheme="minorHAnsi"/>
        </w:rPr>
      </w:pPr>
      <w:r w:rsidRPr="00E30DD2">
        <w:rPr>
          <w:rFonts w:eastAsia="Times New Roman" w:cstheme="minorHAnsi"/>
          <w:color w:val="000000"/>
        </w:rPr>
        <w:t xml:space="preserve">KRCG- </w:t>
      </w:r>
      <w:hyperlink r:id="rId16" w:tgtFrame="_blank" w:history="1">
        <w:r w:rsidRPr="00E30DD2">
          <w:rPr>
            <w:rFonts w:eastAsia="Times New Roman" w:cstheme="minorHAnsi"/>
            <w:color w:val="1155CC"/>
            <w:u w:val="single"/>
          </w:rPr>
          <w:t xml:space="preserve">State health </w:t>
        </w:r>
        <w:proofErr w:type="gramStart"/>
        <w:r w:rsidRPr="00E30DD2">
          <w:rPr>
            <w:rFonts w:eastAsia="Times New Roman" w:cstheme="minorHAnsi"/>
            <w:color w:val="1155CC"/>
            <w:u w:val="single"/>
          </w:rPr>
          <w:t>director's</w:t>
        </w:r>
        <w:proofErr w:type="gramEnd"/>
        <w:r w:rsidRPr="00E30DD2">
          <w:rPr>
            <w:rFonts w:eastAsia="Times New Roman" w:cstheme="minorHAnsi"/>
            <w:color w:val="1155CC"/>
            <w:u w:val="single"/>
          </w:rPr>
          <w:t xml:space="preserve"> continued message to young adults</w:t>
        </w:r>
      </w:hyperlink>
    </w:p>
    <w:p w:rsidR="00E30DD2" w:rsidRPr="00E30DD2" w:rsidRDefault="00751260" w:rsidP="00E30DD2">
      <w:pPr>
        <w:spacing w:after="0" w:line="480" w:lineRule="auto"/>
        <w:ind w:left="720"/>
        <w:rPr>
          <w:rFonts w:eastAsia="Times New Roman" w:cstheme="minorHAnsi"/>
        </w:rPr>
      </w:pPr>
      <w:hyperlink r:id="rId17" w:tgtFrame="_blank" w:history="1">
        <w:r w:rsidR="00E30DD2" w:rsidRPr="00E30DD2">
          <w:rPr>
            <w:rFonts w:eastAsia="Times New Roman" w:cstheme="minorHAnsi"/>
            <w:color w:val="1155CC"/>
            <w:u w:val="single"/>
          </w:rPr>
          <w:t>Missouri tops over 100,000 coronavirus cases</w:t>
        </w:r>
      </w:hyperlink>
    </w:p>
    <w:p w:rsidR="00E30DD2" w:rsidRPr="00E30DD2" w:rsidRDefault="00751260" w:rsidP="00E30DD2">
      <w:pPr>
        <w:spacing w:after="0" w:line="480" w:lineRule="auto"/>
        <w:ind w:left="720"/>
        <w:rPr>
          <w:rFonts w:eastAsia="Times New Roman" w:cstheme="minorHAnsi"/>
        </w:rPr>
      </w:pPr>
      <w:hyperlink r:id="rId18" w:tgtFrame="_blank" w:history="1">
        <w:proofErr w:type="gramStart"/>
        <w:r w:rsidR="00E30DD2" w:rsidRPr="00E30DD2">
          <w:rPr>
            <w:rFonts w:eastAsia="Times New Roman" w:cstheme="minorHAnsi"/>
            <w:color w:val="1155CC"/>
            <w:u w:val="single"/>
          </w:rPr>
          <w:t>anti-inflammatory</w:t>
        </w:r>
        <w:proofErr w:type="gramEnd"/>
        <w:r w:rsidR="00E30DD2" w:rsidRPr="00E30DD2">
          <w:rPr>
            <w:rFonts w:eastAsia="Times New Roman" w:cstheme="minorHAnsi"/>
            <w:color w:val="1155CC"/>
            <w:u w:val="single"/>
          </w:rPr>
          <w:t xml:space="preserve"> drug may shorten coronavirus recovery time</w:t>
        </w:r>
      </w:hyperlink>
    </w:p>
    <w:p w:rsidR="00E30DD2" w:rsidRPr="00E30DD2" w:rsidRDefault="00E30DD2" w:rsidP="00E30DD2">
      <w:pPr>
        <w:spacing w:after="0" w:line="480" w:lineRule="auto"/>
        <w:ind w:left="720"/>
        <w:rPr>
          <w:rFonts w:eastAsia="Times New Roman" w:cstheme="minorHAnsi"/>
        </w:rPr>
      </w:pPr>
      <w:proofErr w:type="gramStart"/>
      <w:r w:rsidRPr="00E30DD2">
        <w:rPr>
          <w:rFonts w:eastAsia="Times New Roman" w:cstheme="minorHAnsi"/>
          <w:color w:val="000000"/>
        </w:rPr>
        <w:t xml:space="preserve">Missourian- </w:t>
      </w:r>
      <w:hyperlink r:id="rId19" w:tgtFrame="_blank" w:history="1">
        <w:r w:rsidRPr="00E30DD2">
          <w:rPr>
            <w:rFonts w:eastAsia="Times New Roman" w:cstheme="minorHAnsi"/>
            <w:color w:val="1155CC"/>
            <w:u w:val="single"/>
          </w:rPr>
          <w:t>MU students can face discipline for off-campus partying, but does it matter?</w:t>
        </w:r>
        <w:proofErr w:type="gramEnd"/>
      </w:hyperlink>
    </w:p>
    <w:p w:rsidR="00E30DD2" w:rsidRPr="00E30DD2" w:rsidRDefault="00751260" w:rsidP="00E30DD2">
      <w:pPr>
        <w:spacing w:after="0" w:line="480" w:lineRule="auto"/>
        <w:ind w:left="720"/>
        <w:rPr>
          <w:rFonts w:eastAsia="Times New Roman" w:cstheme="minorHAnsi"/>
        </w:rPr>
      </w:pPr>
      <w:hyperlink r:id="rId20" w:tgtFrame="_blank" w:history="1">
        <w:r w:rsidR="00E30DD2" w:rsidRPr="00E30DD2">
          <w:rPr>
            <w:rFonts w:eastAsia="Times New Roman" w:cstheme="minorHAnsi"/>
            <w:color w:val="1155CC"/>
            <w:u w:val="single"/>
          </w:rPr>
          <w:t>Data transmission error results in lack of reported COVID-19 positivity rate</w:t>
        </w:r>
      </w:hyperlink>
    </w:p>
    <w:p w:rsidR="00E30DD2" w:rsidRPr="00E30DD2" w:rsidRDefault="00751260" w:rsidP="00E30DD2">
      <w:pPr>
        <w:spacing w:after="0" w:line="480" w:lineRule="auto"/>
        <w:ind w:left="720"/>
        <w:rPr>
          <w:rFonts w:eastAsia="Times New Roman" w:cstheme="minorHAnsi"/>
        </w:rPr>
      </w:pPr>
      <w:hyperlink r:id="rId21" w:tgtFrame="_blank" w:history="1">
        <w:r w:rsidR="00E30DD2" w:rsidRPr="00E30DD2">
          <w:rPr>
            <w:rFonts w:eastAsia="Times New Roman" w:cstheme="minorHAnsi"/>
            <w:color w:val="1155CC"/>
            <w:u w:val="single"/>
          </w:rPr>
          <w:t>Pandemic v. Pandemic: COVID-19 hampers fight against HIV</w:t>
        </w:r>
      </w:hyperlink>
    </w:p>
    <w:p w:rsidR="00E30DD2" w:rsidRPr="00E30DD2" w:rsidRDefault="00E30DD2" w:rsidP="00E30DD2">
      <w:pPr>
        <w:spacing w:after="0" w:line="480" w:lineRule="auto"/>
        <w:ind w:left="720"/>
        <w:rPr>
          <w:rFonts w:eastAsia="Times New Roman" w:cstheme="minorHAnsi"/>
        </w:rPr>
      </w:pPr>
      <w:r w:rsidRPr="00E30DD2">
        <w:rPr>
          <w:rFonts w:eastAsia="Times New Roman" w:cstheme="minorHAnsi"/>
          <w:color w:val="000000"/>
        </w:rPr>
        <w:t xml:space="preserve">KOMU- </w:t>
      </w:r>
      <w:hyperlink r:id="rId22" w:tgtFrame="_blank" w:history="1">
        <w:r w:rsidRPr="00E30DD2">
          <w:rPr>
            <w:rFonts w:eastAsia="Times New Roman" w:cstheme="minorHAnsi"/>
            <w:color w:val="1155CC"/>
            <w:u w:val="single"/>
          </w:rPr>
          <w:t>Monday Coverage: 1,332 new cases statewide</w:t>
        </w:r>
      </w:hyperlink>
    </w:p>
    <w:p w:rsidR="00E30DD2" w:rsidRPr="00E30DD2" w:rsidRDefault="00751260" w:rsidP="00E30DD2">
      <w:pPr>
        <w:spacing w:after="0" w:line="480" w:lineRule="auto"/>
        <w:ind w:left="720"/>
        <w:rPr>
          <w:rFonts w:eastAsia="Times New Roman" w:cstheme="minorHAnsi"/>
        </w:rPr>
      </w:pPr>
      <w:hyperlink r:id="rId23" w:tgtFrame="_blank" w:history="1">
        <w:r w:rsidR="00E30DD2" w:rsidRPr="00E30DD2">
          <w:rPr>
            <w:rFonts w:eastAsia="Times New Roman" w:cstheme="minorHAnsi"/>
            <w:color w:val="1155CC"/>
            <w:u w:val="single"/>
          </w:rPr>
          <w:t>Columbia College starts wristband system to attend classes</w:t>
        </w:r>
      </w:hyperlink>
    </w:p>
    <w:p w:rsidR="00E30DD2" w:rsidRPr="00E30DD2" w:rsidRDefault="00751260" w:rsidP="00E30DD2">
      <w:pPr>
        <w:spacing w:after="0" w:line="480" w:lineRule="auto"/>
        <w:ind w:left="720"/>
        <w:rPr>
          <w:rFonts w:eastAsia="Times New Roman" w:cstheme="minorHAnsi"/>
        </w:rPr>
      </w:pPr>
      <w:hyperlink r:id="rId24" w:tgtFrame="_blank" w:history="1">
        <w:r w:rsidR="00E30DD2" w:rsidRPr="00E30DD2">
          <w:rPr>
            <w:rFonts w:eastAsia="Times New Roman" w:cstheme="minorHAnsi"/>
            <w:color w:val="1155CC"/>
            <w:u w:val="single"/>
          </w:rPr>
          <w:t>Truman VA offering enrolled veterans drive-through flu vaccinations</w:t>
        </w:r>
      </w:hyperlink>
    </w:p>
    <w:p w:rsidR="00E30DD2" w:rsidRPr="00E30DD2" w:rsidRDefault="00751260" w:rsidP="00E30DD2">
      <w:pPr>
        <w:spacing w:after="0" w:line="480" w:lineRule="auto"/>
        <w:ind w:left="720"/>
        <w:rPr>
          <w:rFonts w:eastAsia="Times New Roman" w:cstheme="minorHAnsi"/>
        </w:rPr>
      </w:pPr>
      <w:hyperlink r:id="rId25" w:tgtFrame="_blank" w:history="1">
        <w:r w:rsidR="00E30DD2" w:rsidRPr="00E30DD2">
          <w:rPr>
            <w:rFonts w:eastAsia="Times New Roman" w:cstheme="minorHAnsi"/>
            <w:color w:val="1155CC"/>
            <w:u w:val="single"/>
          </w:rPr>
          <w:t>Data tracking COVID-19 by mid-Missouri counties</w:t>
        </w:r>
      </w:hyperlink>
    </w:p>
    <w:p w:rsidR="00E30DD2" w:rsidRPr="00E30DD2" w:rsidRDefault="00751260" w:rsidP="00E30DD2">
      <w:pPr>
        <w:spacing w:after="0" w:line="480" w:lineRule="auto"/>
        <w:ind w:left="720"/>
        <w:rPr>
          <w:rFonts w:eastAsia="Times New Roman" w:cstheme="minorHAnsi"/>
        </w:rPr>
      </w:pPr>
      <w:hyperlink r:id="rId26" w:tgtFrame="_blank" w:history="1">
        <w:r w:rsidR="00E30DD2" w:rsidRPr="00E30DD2">
          <w:rPr>
            <w:rFonts w:eastAsia="Times New Roman" w:cstheme="minorHAnsi"/>
            <w:color w:val="1155CC"/>
            <w:u w:val="single"/>
          </w:rPr>
          <w:t>COVID-19 school closings linked to increase in depression and suicide, study finds</w:t>
        </w:r>
      </w:hyperlink>
    </w:p>
    <w:p w:rsidR="00E30DD2" w:rsidRPr="00E30DD2" w:rsidRDefault="00751260" w:rsidP="00E30DD2">
      <w:pPr>
        <w:spacing w:after="0" w:line="480" w:lineRule="auto"/>
        <w:ind w:left="720"/>
        <w:rPr>
          <w:rFonts w:eastAsia="Times New Roman" w:cstheme="minorHAnsi"/>
        </w:rPr>
      </w:pPr>
      <w:hyperlink r:id="rId27" w:tgtFrame="_blank" w:history="1">
        <w:r w:rsidR="00E30DD2" w:rsidRPr="00E30DD2">
          <w:rPr>
            <w:rFonts w:eastAsia="Times New Roman" w:cstheme="minorHAnsi"/>
            <w:color w:val="1155CC"/>
            <w:u w:val="single"/>
          </w:rPr>
          <w:t xml:space="preserve">MU contact tracing delays </w:t>
        </w:r>
        <w:proofErr w:type="gramStart"/>
        <w:r w:rsidR="00E30DD2" w:rsidRPr="00E30DD2">
          <w:rPr>
            <w:rFonts w:eastAsia="Times New Roman" w:cstheme="minorHAnsi"/>
            <w:color w:val="1155CC"/>
            <w:u w:val="single"/>
          </w:rPr>
          <w:t>frustrate students</w:t>
        </w:r>
        <w:proofErr w:type="gramEnd"/>
        <w:r w:rsidR="00E30DD2" w:rsidRPr="00E30DD2">
          <w:rPr>
            <w:rFonts w:eastAsia="Times New Roman" w:cstheme="minorHAnsi"/>
            <w:color w:val="1155CC"/>
            <w:u w:val="single"/>
          </w:rPr>
          <w:t xml:space="preserve">, </w:t>
        </w:r>
        <w:proofErr w:type="gramStart"/>
        <w:r w:rsidR="00E30DD2" w:rsidRPr="00E30DD2">
          <w:rPr>
            <w:rFonts w:eastAsia="Times New Roman" w:cstheme="minorHAnsi"/>
            <w:color w:val="1155CC"/>
            <w:u w:val="single"/>
          </w:rPr>
          <w:t>leave some feeling at risk</w:t>
        </w:r>
        <w:proofErr w:type="gramEnd"/>
      </w:hyperlink>
    </w:p>
    <w:p w:rsidR="00E30DD2" w:rsidRPr="00E30DD2" w:rsidRDefault="00751260" w:rsidP="00E30DD2">
      <w:pPr>
        <w:spacing w:after="0" w:line="480" w:lineRule="auto"/>
        <w:ind w:left="720"/>
        <w:rPr>
          <w:rFonts w:eastAsia="Times New Roman" w:cstheme="minorHAnsi"/>
        </w:rPr>
      </w:pPr>
      <w:hyperlink r:id="rId28" w:tgtFrame="_blank" w:history="1">
        <w:r w:rsidR="00E30DD2" w:rsidRPr="00E30DD2">
          <w:rPr>
            <w:rFonts w:eastAsia="Times New Roman" w:cstheme="minorHAnsi"/>
            <w:color w:val="1155CC"/>
            <w:u w:val="single"/>
          </w:rPr>
          <w:t>Mizzou announces no tailgating for 2020 season</w:t>
        </w:r>
      </w:hyperlink>
    </w:p>
    <w:p w:rsidR="00E30DD2" w:rsidRPr="00E30DD2" w:rsidRDefault="00E30DD2" w:rsidP="00E30DD2">
      <w:pPr>
        <w:spacing w:after="0" w:line="480" w:lineRule="auto"/>
        <w:ind w:left="720"/>
        <w:rPr>
          <w:rFonts w:eastAsia="Times New Roman" w:cstheme="minorHAnsi"/>
        </w:rPr>
      </w:pPr>
      <w:r w:rsidRPr="00E30DD2">
        <w:rPr>
          <w:rFonts w:eastAsia="Times New Roman" w:cstheme="minorHAnsi"/>
          <w:color w:val="000000"/>
        </w:rPr>
        <w:t xml:space="preserve">KMIZ- </w:t>
      </w:r>
      <w:hyperlink r:id="rId29" w:tgtFrame="_blank" w:history="1">
        <w:r w:rsidRPr="00E30DD2">
          <w:rPr>
            <w:rFonts w:eastAsia="Times New Roman" w:cstheme="minorHAnsi"/>
            <w:color w:val="1155CC"/>
            <w:u w:val="single"/>
          </w:rPr>
          <w:t xml:space="preserve">Monday Updates: </w:t>
        </w:r>
        <w:proofErr w:type="gramStart"/>
        <w:r w:rsidRPr="00E30DD2">
          <w:rPr>
            <w:rFonts w:eastAsia="Times New Roman" w:cstheme="minorHAnsi"/>
            <w:color w:val="1155CC"/>
            <w:u w:val="single"/>
          </w:rPr>
          <w:t>8</w:t>
        </w:r>
        <w:proofErr w:type="gramEnd"/>
        <w:r w:rsidRPr="00E30DD2">
          <w:rPr>
            <w:rFonts w:eastAsia="Times New Roman" w:cstheme="minorHAnsi"/>
            <w:color w:val="1155CC"/>
            <w:u w:val="single"/>
          </w:rPr>
          <w:t xml:space="preserve"> students and staff test positive at JC schools</w:t>
        </w:r>
      </w:hyperlink>
    </w:p>
    <w:p w:rsidR="00E30DD2" w:rsidRPr="00E30DD2" w:rsidRDefault="00751260" w:rsidP="00E30DD2">
      <w:pPr>
        <w:spacing w:after="0" w:line="480" w:lineRule="auto"/>
        <w:ind w:left="720"/>
        <w:rPr>
          <w:rFonts w:eastAsia="Times New Roman" w:cstheme="minorHAnsi"/>
        </w:rPr>
      </w:pPr>
      <w:hyperlink r:id="rId30" w:tgtFrame="_blank" w:history="1">
        <w:r w:rsidR="00E30DD2" w:rsidRPr="00E30DD2">
          <w:rPr>
            <w:rFonts w:eastAsia="Times New Roman" w:cstheme="minorHAnsi"/>
            <w:color w:val="1155CC"/>
            <w:u w:val="single"/>
          </w:rPr>
          <w:t>Missouri State Board relaxes substitute teacher requirements amid COVID-19 pandemic</w:t>
        </w:r>
      </w:hyperlink>
    </w:p>
    <w:p w:rsidR="00E30DD2" w:rsidRPr="00E30DD2" w:rsidRDefault="00751260" w:rsidP="00E30DD2">
      <w:pPr>
        <w:spacing w:after="0" w:line="480" w:lineRule="auto"/>
        <w:ind w:left="720"/>
        <w:rPr>
          <w:rFonts w:eastAsia="Times New Roman" w:cstheme="minorHAnsi"/>
        </w:rPr>
      </w:pPr>
      <w:hyperlink r:id="rId31" w:tgtFrame="_blank" w:history="1">
        <w:r w:rsidR="00E30DD2" w:rsidRPr="00E30DD2">
          <w:rPr>
            <w:rFonts w:eastAsia="Times New Roman" w:cstheme="minorHAnsi"/>
            <w:color w:val="1155CC"/>
            <w:u w:val="single"/>
          </w:rPr>
          <w:t>Columbia Public Schools update includes details on youngest students going back to classroom</w:t>
        </w:r>
      </w:hyperlink>
    </w:p>
    <w:p w:rsidR="00E30DD2" w:rsidRPr="00E30DD2" w:rsidRDefault="00751260" w:rsidP="00E30DD2">
      <w:pPr>
        <w:spacing w:after="0" w:line="480" w:lineRule="auto"/>
        <w:ind w:left="720"/>
        <w:rPr>
          <w:rFonts w:eastAsia="Times New Roman" w:cstheme="minorHAnsi"/>
        </w:rPr>
      </w:pPr>
      <w:hyperlink r:id="rId32" w:tgtFrame="_blank" w:history="1">
        <w:r w:rsidR="00E30DD2" w:rsidRPr="00E30DD2">
          <w:rPr>
            <w:rFonts w:eastAsia="Times New Roman" w:cstheme="minorHAnsi"/>
            <w:color w:val="1155CC"/>
            <w:u w:val="single"/>
          </w:rPr>
          <w:t>Boone County could see jump in COVID-19 cases due to Labor Day weekend travel</w:t>
        </w:r>
      </w:hyperlink>
    </w:p>
    <w:p w:rsidR="00E30DD2" w:rsidRPr="00E30DD2" w:rsidRDefault="00751260" w:rsidP="00E30DD2">
      <w:pPr>
        <w:spacing w:after="0" w:line="480" w:lineRule="auto"/>
        <w:ind w:left="720"/>
        <w:rPr>
          <w:rFonts w:eastAsia="Times New Roman" w:cstheme="minorHAnsi"/>
        </w:rPr>
      </w:pPr>
      <w:hyperlink r:id="rId33" w:tgtFrame="_blank" w:history="1">
        <w:r w:rsidR="00E30DD2" w:rsidRPr="00E30DD2">
          <w:rPr>
            <w:rFonts w:eastAsia="Times New Roman" w:cstheme="minorHAnsi"/>
            <w:color w:val="1155CC"/>
            <w:u w:val="single"/>
          </w:rPr>
          <w:t>COVID tests remain limited to symptoms and doctor's orders</w:t>
        </w:r>
      </w:hyperlink>
    </w:p>
    <w:p w:rsidR="00E30DD2" w:rsidRPr="00E30DD2" w:rsidRDefault="00751260" w:rsidP="00E30DD2">
      <w:pPr>
        <w:spacing w:after="0" w:line="480" w:lineRule="auto"/>
        <w:ind w:left="720"/>
        <w:rPr>
          <w:rFonts w:eastAsia="Times New Roman" w:cstheme="minorHAnsi"/>
        </w:rPr>
      </w:pPr>
      <w:hyperlink r:id="rId34" w:tgtFrame="_blank" w:history="1">
        <w:r w:rsidR="00E30DD2" w:rsidRPr="00E30DD2">
          <w:rPr>
            <w:rFonts w:eastAsia="Times New Roman" w:cstheme="minorHAnsi"/>
            <w:color w:val="1155CC"/>
            <w:u w:val="single"/>
          </w:rPr>
          <w:t>State health department touts new COVID-19 tests as less invasive </w:t>
        </w:r>
      </w:hyperlink>
    </w:p>
    <w:p w:rsidR="00E30DD2" w:rsidRPr="00E30DD2" w:rsidRDefault="00751260" w:rsidP="00E30DD2">
      <w:pPr>
        <w:spacing w:after="0" w:line="480" w:lineRule="auto"/>
        <w:ind w:left="720"/>
        <w:rPr>
          <w:rFonts w:eastAsia="Times New Roman" w:cstheme="minorHAnsi"/>
        </w:rPr>
      </w:pPr>
      <w:hyperlink r:id="rId35" w:tgtFrame="_blank" w:history="1">
        <w:r w:rsidR="00E30DD2" w:rsidRPr="00E30DD2">
          <w:rPr>
            <w:rFonts w:eastAsia="Times New Roman" w:cstheme="minorHAnsi"/>
            <w:color w:val="1155CC"/>
            <w:u w:val="single"/>
          </w:rPr>
          <w:t>Callaway County numbers continue to rise; colleges report cases</w:t>
        </w:r>
      </w:hyperlink>
    </w:p>
    <w:p w:rsidR="00E30DD2" w:rsidRPr="00E30DD2" w:rsidRDefault="00E30DD2" w:rsidP="00E30DD2">
      <w:pPr>
        <w:spacing w:after="0" w:line="480" w:lineRule="auto"/>
        <w:rPr>
          <w:rFonts w:eastAsia="Times New Roman" w:cstheme="minorHAnsi"/>
        </w:rPr>
      </w:pPr>
      <w:r w:rsidRPr="00E30DD2">
        <w:rPr>
          <w:rFonts w:eastAsia="Times New Roman" w:cstheme="minorHAnsi"/>
          <w:b/>
          <w:bCs/>
          <w:color w:val="000000"/>
        </w:rPr>
        <w:t>Local Chatter </w:t>
      </w:r>
    </w:p>
    <w:p w:rsidR="00E30DD2" w:rsidRPr="00E30DD2" w:rsidRDefault="00E30DD2" w:rsidP="00E30DD2">
      <w:pPr>
        <w:numPr>
          <w:ilvl w:val="0"/>
          <w:numId w:val="35"/>
        </w:numPr>
        <w:spacing w:after="0" w:line="480" w:lineRule="auto"/>
        <w:ind w:left="945"/>
        <w:textAlignment w:val="baseline"/>
        <w:rPr>
          <w:rFonts w:eastAsia="Times New Roman" w:cstheme="minorHAnsi"/>
          <w:color w:val="000000"/>
        </w:rPr>
      </w:pPr>
      <w:r w:rsidRPr="00E30DD2">
        <w:rPr>
          <w:rFonts w:eastAsia="Times New Roman" w:cstheme="minorHAnsi"/>
          <w:color w:val="000000"/>
        </w:rPr>
        <w:t>Discussion about when is the best time to get a flu shot to last for the season</w:t>
      </w:r>
    </w:p>
    <w:p w:rsidR="00E30DD2" w:rsidRPr="00E30DD2" w:rsidRDefault="00E30DD2" w:rsidP="00E30DD2">
      <w:pPr>
        <w:numPr>
          <w:ilvl w:val="0"/>
          <w:numId w:val="35"/>
        </w:numPr>
        <w:spacing w:after="0" w:line="480" w:lineRule="auto"/>
        <w:ind w:left="945"/>
        <w:textAlignment w:val="baseline"/>
        <w:rPr>
          <w:rFonts w:eastAsia="Times New Roman" w:cstheme="minorHAnsi"/>
          <w:color w:val="000000"/>
        </w:rPr>
      </w:pPr>
      <w:r w:rsidRPr="00E30DD2">
        <w:rPr>
          <w:rFonts w:eastAsia="Times New Roman" w:cstheme="minorHAnsi"/>
          <w:color w:val="000000"/>
        </w:rPr>
        <w:t>Continued frustration amongst community members with rising cases due to students and citizens not taking social distancing precautions and not frequently wearing masks</w:t>
      </w:r>
    </w:p>
    <w:p w:rsidR="00E30DD2" w:rsidRPr="00E30DD2" w:rsidRDefault="00E30DD2" w:rsidP="00E30DD2">
      <w:pPr>
        <w:numPr>
          <w:ilvl w:val="0"/>
          <w:numId w:val="35"/>
        </w:numPr>
        <w:spacing w:after="0" w:line="480" w:lineRule="auto"/>
        <w:ind w:left="945"/>
        <w:textAlignment w:val="baseline"/>
        <w:rPr>
          <w:rFonts w:eastAsia="Times New Roman" w:cstheme="minorHAnsi"/>
          <w:color w:val="000000"/>
        </w:rPr>
      </w:pPr>
      <w:r w:rsidRPr="00E30DD2">
        <w:rPr>
          <w:rFonts w:eastAsia="Times New Roman" w:cstheme="minorHAnsi"/>
          <w:color w:val="000000"/>
        </w:rPr>
        <w:t>Confusion about CPS maybe drafting a plan for some grades to return to school in-person</w:t>
      </w:r>
    </w:p>
    <w:p w:rsidR="00F05360" w:rsidRDefault="00F05360">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36">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37">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751260">
      <w:pPr>
        <w:numPr>
          <w:ilvl w:val="0"/>
          <w:numId w:val="6"/>
        </w:numPr>
        <w:ind w:left="720" w:firstLine="180"/>
        <w:rPr>
          <w:rFonts w:ascii="Calibri" w:eastAsia="Calibri" w:hAnsi="Calibri" w:cs="Calibri"/>
        </w:rPr>
      </w:pPr>
      <w:hyperlink r:id="rId38">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614712">
        <w:rPr>
          <w:rFonts w:ascii="Calibri" w:eastAsia="Calibri" w:hAnsi="Calibri" w:cs="Calibri"/>
          <w:color w:val="C45911"/>
        </w:rPr>
        <w:t>104,079</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614712">
        <w:rPr>
          <w:rFonts w:ascii="Calibri" w:eastAsia="Calibri" w:hAnsi="Calibri" w:cs="Calibri"/>
          <w:color w:val="C45911"/>
        </w:rPr>
        <w:t>,714</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9">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40">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751260" w:rsidP="000A7720">
      <w:pPr>
        <w:pStyle w:val="ListParagraph"/>
        <w:numPr>
          <w:ilvl w:val="0"/>
          <w:numId w:val="20"/>
        </w:numPr>
        <w:spacing w:after="200" w:line="276" w:lineRule="auto"/>
        <w:rPr>
          <w:rFonts w:ascii="Calibri" w:eastAsia="Calibri" w:hAnsi="Calibri" w:cs="Calibri"/>
          <w:color w:val="C45911"/>
        </w:rPr>
      </w:pPr>
      <w:hyperlink r:id="rId41"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 xml:space="preserve">State Criteria for Testing Approval: </w:t>
      </w:r>
      <w:hyperlink r:id="rId42">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751260" w:rsidP="000A7720">
      <w:pPr>
        <w:spacing w:after="200" w:line="276" w:lineRule="auto"/>
        <w:ind w:left="1440"/>
        <w:rPr>
          <w:rFonts w:ascii="Calibri" w:eastAsia="Calibri" w:hAnsi="Calibri" w:cs="Calibri"/>
        </w:rPr>
      </w:pPr>
      <w:hyperlink r:id="rId43"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751260">
      <w:pPr>
        <w:numPr>
          <w:ilvl w:val="0"/>
          <w:numId w:val="9"/>
        </w:numPr>
        <w:spacing w:after="200" w:line="276" w:lineRule="auto"/>
        <w:ind w:left="1440" w:hanging="360"/>
        <w:rPr>
          <w:rFonts w:ascii="Calibri" w:eastAsia="Calibri" w:hAnsi="Calibri" w:cs="Calibri"/>
        </w:rPr>
      </w:pPr>
      <w:hyperlink r:id="rId44">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F8515F">
        <w:rPr>
          <w:rFonts w:ascii="Calibri" w:eastAsia="Calibri" w:hAnsi="Calibri" w:cs="Calibri"/>
          <w:color w:val="C45911"/>
        </w:rPr>
        <w:t>3,7917</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F8515F">
        <w:rPr>
          <w:rFonts w:ascii="Calibri" w:eastAsia="Calibri" w:hAnsi="Calibri" w:cs="Calibri"/>
          <w:color w:val="C45911"/>
        </w:rPr>
        <w:t xml:space="preserve"> 3,272</w:t>
      </w:r>
      <w:r w:rsidR="00AF7F02">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45">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46">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47">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48"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lastRenderedPageBreak/>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49"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50">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51">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5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05465"/>
    <w:multiLevelType w:val="multilevel"/>
    <w:tmpl w:val="FFA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D21AD"/>
    <w:multiLevelType w:val="multilevel"/>
    <w:tmpl w:val="577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B08FC"/>
    <w:multiLevelType w:val="multilevel"/>
    <w:tmpl w:val="D7C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70D9F"/>
    <w:multiLevelType w:val="multilevel"/>
    <w:tmpl w:val="90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239E2"/>
    <w:multiLevelType w:val="multilevel"/>
    <w:tmpl w:val="926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23FBD"/>
    <w:multiLevelType w:val="multilevel"/>
    <w:tmpl w:val="EB6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3D56"/>
    <w:multiLevelType w:val="multilevel"/>
    <w:tmpl w:val="73F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29"/>
  </w:num>
  <w:num w:numId="4">
    <w:abstractNumId w:val="20"/>
  </w:num>
  <w:num w:numId="5">
    <w:abstractNumId w:val="10"/>
  </w:num>
  <w:num w:numId="6">
    <w:abstractNumId w:val="1"/>
  </w:num>
  <w:num w:numId="7">
    <w:abstractNumId w:val="33"/>
  </w:num>
  <w:num w:numId="8">
    <w:abstractNumId w:val="28"/>
  </w:num>
  <w:num w:numId="9">
    <w:abstractNumId w:val="7"/>
  </w:num>
  <w:num w:numId="10">
    <w:abstractNumId w:val="23"/>
  </w:num>
  <w:num w:numId="11">
    <w:abstractNumId w:val="34"/>
  </w:num>
  <w:num w:numId="12">
    <w:abstractNumId w:val="14"/>
  </w:num>
  <w:num w:numId="13">
    <w:abstractNumId w:val="3"/>
  </w:num>
  <w:num w:numId="14">
    <w:abstractNumId w:val="18"/>
  </w:num>
  <w:num w:numId="15">
    <w:abstractNumId w:val="31"/>
  </w:num>
  <w:num w:numId="16">
    <w:abstractNumId w:val="0"/>
  </w:num>
  <w:num w:numId="17">
    <w:abstractNumId w:val="4"/>
  </w:num>
  <w:num w:numId="18">
    <w:abstractNumId w:val="24"/>
  </w:num>
  <w:num w:numId="19">
    <w:abstractNumId w:val="21"/>
  </w:num>
  <w:num w:numId="20">
    <w:abstractNumId w:val="2"/>
  </w:num>
  <w:num w:numId="21">
    <w:abstractNumId w:val="12"/>
  </w:num>
  <w:num w:numId="22">
    <w:abstractNumId w:val="25"/>
  </w:num>
  <w:num w:numId="23">
    <w:abstractNumId w:val="9"/>
  </w:num>
  <w:num w:numId="24">
    <w:abstractNumId w:val="17"/>
  </w:num>
  <w:num w:numId="25">
    <w:abstractNumId w:val="6"/>
  </w:num>
  <w:num w:numId="26">
    <w:abstractNumId w:val="30"/>
  </w:num>
  <w:num w:numId="27">
    <w:abstractNumId w:val="27"/>
  </w:num>
  <w:num w:numId="28">
    <w:abstractNumId w:val="16"/>
  </w:num>
  <w:num w:numId="29">
    <w:abstractNumId w:val="5"/>
  </w:num>
  <w:num w:numId="30">
    <w:abstractNumId w:val="26"/>
  </w:num>
  <w:num w:numId="31">
    <w:abstractNumId w:val="13"/>
  </w:num>
  <w:num w:numId="32">
    <w:abstractNumId w:val="11"/>
  </w:num>
  <w:num w:numId="33">
    <w:abstractNumId w:val="22"/>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305AC"/>
    <w:rsid w:val="00081451"/>
    <w:rsid w:val="000A7720"/>
    <w:rsid w:val="00124343"/>
    <w:rsid w:val="001642F4"/>
    <w:rsid w:val="001923C9"/>
    <w:rsid w:val="00193EA3"/>
    <w:rsid w:val="001A6172"/>
    <w:rsid w:val="002A2E5A"/>
    <w:rsid w:val="002A5FDA"/>
    <w:rsid w:val="002C0295"/>
    <w:rsid w:val="002E3CA5"/>
    <w:rsid w:val="00345F98"/>
    <w:rsid w:val="00361F93"/>
    <w:rsid w:val="003B7297"/>
    <w:rsid w:val="003D3048"/>
    <w:rsid w:val="00456E96"/>
    <w:rsid w:val="004A57B8"/>
    <w:rsid w:val="004F4C3B"/>
    <w:rsid w:val="0050762A"/>
    <w:rsid w:val="00556383"/>
    <w:rsid w:val="005963CF"/>
    <w:rsid w:val="005A12A8"/>
    <w:rsid w:val="005B21AC"/>
    <w:rsid w:val="005B58C5"/>
    <w:rsid w:val="00614712"/>
    <w:rsid w:val="00664809"/>
    <w:rsid w:val="006A7A36"/>
    <w:rsid w:val="006D226B"/>
    <w:rsid w:val="006F11C3"/>
    <w:rsid w:val="006F49A6"/>
    <w:rsid w:val="00751260"/>
    <w:rsid w:val="007E3802"/>
    <w:rsid w:val="00870001"/>
    <w:rsid w:val="008841C0"/>
    <w:rsid w:val="00925421"/>
    <w:rsid w:val="00957205"/>
    <w:rsid w:val="009F47F6"/>
    <w:rsid w:val="00A175C9"/>
    <w:rsid w:val="00AF7F02"/>
    <w:rsid w:val="00B43D9B"/>
    <w:rsid w:val="00B8073B"/>
    <w:rsid w:val="00BA3A22"/>
    <w:rsid w:val="00C252AC"/>
    <w:rsid w:val="00C471A9"/>
    <w:rsid w:val="00D03F3C"/>
    <w:rsid w:val="00D32A3C"/>
    <w:rsid w:val="00DE111C"/>
    <w:rsid w:val="00DE40B8"/>
    <w:rsid w:val="00E13C2A"/>
    <w:rsid w:val="00E30DD2"/>
    <w:rsid w:val="00E54737"/>
    <w:rsid w:val="00F05360"/>
    <w:rsid w:val="00F8515F"/>
    <w:rsid w:val="00FD14CA"/>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1914"/>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388603693">
      <w:bodyDiv w:val="1"/>
      <w:marLeft w:val="0"/>
      <w:marRight w:val="0"/>
      <w:marTop w:val="0"/>
      <w:marBottom w:val="0"/>
      <w:divBdr>
        <w:top w:val="none" w:sz="0" w:space="0" w:color="auto"/>
        <w:left w:val="none" w:sz="0" w:space="0" w:color="auto"/>
        <w:bottom w:val="none" w:sz="0" w:space="0" w:color="auto"/>
        <w:right w:val="none" w:sz="0" w:space="0" w:color="auto"/>
      </w:divBdr>
    </w:div>
    <w:div w:id="1452019381">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 w:id="19115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lumbiatribune.com/news/20200914/boone-county-courts-relax-covid-19-rules" TargetMode="External"/><Relationship Id="rId18" Type="http://schemas.openxmlformats.org/officeDocument/2006/relationships/hyperlink" Target="https://krcgtv.com/news/coronavirus/anti-inflammatory-drug-may-shorten-covid-19-recovery-time" TargetMode="External"/><Relationship Id="rId26" Type="http://schemas.openxmlformats.org/officeDocument/2006/relationships/hyperlink" Target="https://www.komu.com/news/covid-19-school-closings-linked-to-increase-in-depression-and-suicide-study-finds" TargetMode="External"/><Relationship Id="rId39" Type="http://schemas.openxmlformats.org/officeDocument/2006/relationships/hyperlink" Target="https://health.mo.gov/living/healthcondiseases/communicable/novel-coronavirus/results.php" TargetMode="External"/><Relationship Id="rId3" Type="http://schemas.openxmlformats.org/officeDocument/2006/relationships/settings" Target="settings.xml"/><Relationship Id="rId21" Type="http://schemas.openxmlformats.org/officeDocument/2006/relationships/hyperlink" Target="https://www.columbiamissourian.com/news/covid19/pandemic-vs-pandemic-covid-19-hampers-fight-against-hiv/article_9940553d-b483-5420-a013-d19af11434f4.html" TargetMode="External"/><Relationship Id="rId34" Type="http://schemas.openxmlformats.org/officeDocument/2006/relationships/hyperlink" Target="https://abc17news.com/news/coronavirus/2020/09/11/state-health-department-touts-new-covid-19-tests-as-being-less-invasive/" TargetMode="External"/><Relationship Id="rId42" Type="http://schemas.openxmlformats.org/officeDocument/2006/relationships/hyperlink" Target="https://health.mo.gov/living/healthcondiseases/communicable/novel-coronavirus-lpha/pdf/mo-pui-guidance.pdf" TargetMode="External"/><Relationship Id="rId47" Type="http://schemas.openxmlformats.org/officeDocument/2006/relationships/hyperlink" Target="https://www.como.gov/wp-content/uploads/B168-20A-AKA-Face-Mask-Ordinance.pdf" TargetMode="External"/><Relationship Id="rId50" Type="http://schemas.openxmlformats.org/officeDocument/2006/relationships/hyperlink" Target="https://www.fns.usda.gov/cn/covid-19/non-congregate-feeding-nationwide-waiver-extension" TargetMode="External"/><Relationship Id="rId7" Type="http://schemas.openxmlformats.org/officeDocument/2006/relationships/hyperlink" Target="https://abcnews.go.com/Health/best-bet-beat-covid-19-fall-flu-shots/story?id=72957694" TargetMode="External"/><Relationship Id="rId12" Type="http://schemas.openxmlformats.org/officeDocument/2006/relationships/hyperlink" Target="https://www.nbcnews.com/news/us-news/macy-s-thanksgiving-day-parade-going-virtual-fall-due-coronavirus-n1240024" TargetMode="External"/><Relationship Id="rId17" Type="http://schemas.openxmlformats.org/officeDocument/2006/relationships/hyperlink" Target="https://krcgtv.com/news/local/state-sees-over-10000-covid-19-cases" TargetMode="External"/><Relationship Id="rId25" Type="http://schemas.openxmlformats.org/officeDocument/2006/relationships/hyperlink" Target="https://www.komu.com/news/data-tracking-covid-19-by-mid-missouri-counties" TargetMode="External"/><Relationship Id="rId33" Type="http://schemas.openxmlformats.org/officeDocument/2006/relationships/hyperlink" Target="https://abc17news.com/news/columbia/2020/09/11/covid-19-tests-remain-limited-to-those-with-symptoms-or-doctors-order/" TargetMode="External"/><Relationship Id="rId38" Type="http://schemas.openxmlformats.org/officeDocument/2006/relationships/hyperlink" Target="https://www.cdc.gov/coronavirus/2019-ncov/hcp/disposition-in-home-patients.html" TargetMode="External"/><Relationship Id="rId46" Type="http://schemas.openxmlformats.org/officeDocument/2006/relationships/hyperlink" Target="https://www.como.gov/CMS/pressreleases/downloadfile.php?id=2511" TargetMode="External"/><Relationship Id="rId2" Type="http://schemas.openxmlformats.org/officeDocument/2006/relationships/styles" Target="styles.xml"/><Relationship Id="rId16" Type="http://schemas.openxmlformats.org/officeDocument/2006/relationships/hyperlink" Target="https://krcgtv.com/news/local/theyre-not-listening-state-health-directors-continued-message-to-young-adults" TargetMode="External"/><Relationship Id="rId20" Type="http://schemas.openxmlformats.org/officeDocument/2006/relationships/hyperlink" Target="https://www.columbiamissourian.com/news/covid19/data-transmission-error-results-in-lack-of-reported-covid-19-positivity-rate/article_d1930b70-f457-11ea-86f7-5fd7cbbbbe19.html" TargetMode="External"/><Relationship Id="rId29" Type="http://schemas.openxmlformats.org/officeDocument/2006/relationships/hyperlink" Target="https://abc17news.com/news/coronavirus/2020/09/14/eight-students-and-staff-test-positive-at-jc-schools/" TargetMode="External"/><Relationship Id="rId41" Type="http://schemas.openxmlformats.org/officeDocument/2006/relationships/hyperlink" Target="https://health.mo.gov/living/healthcondiseases/communicable/novel-coronavirus/pdf/updated-joint-guidance-regarding-mitigation-in-school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bcnews.com/news/us-news/covid-19-death-rate-slows-slightly-u-s-nears-grim-n1240043" TargetMode="External"/><Relationship Id="rId11" Type="http://schemas.openxmlformats.org/officeDocument/2006/relationships/hyperlink" Target="https://abcnews.go.com/US/wireStory/family-struggle-pandemic-worsens-food-insecurity-72999118" TargetMode="External"/><Relationship Id="rId24" Type="http://schemas.openxmlformats.org/officeDocument/2006/relationships/hyperlink" Target="https://www.komu.com/news/truman-va-offers-enrolled-veterans-drive-through-flu-vaccinations" TargetMode="External"/><Relationship Id="rId32" Type="http://schemas.openxmlformats.org/officeDocument/2006/relationships/hyperlink" Target="https://abc17news.com/news/2020/09/13/boone-county-could-see-jump-in-covid-19-cases-due-to-labor-day-weekend-travel/" TargetMode="External"/><Relationship Id="rId37" Type="http://schemas.openxmlformats.org/officeDocument/2006/relationships/hyperlink" Target="https://www.cdc.gov/coronavirus/2019-ncov/cases-updates/cases-in-us.html" TargetMode="External"/><Relationship Id="rId40" Type="http://schemas.openxmlformats.org/officeDocument/2006/relationships/hyperlink" Target="https://governor.mo.gov/press-releases/archive/governor-parson-announces-missouri-will-fully-reopen-enter-phase-2-recovery" TargetMode="External"/><Relationship Id="rId45" Type="http://schemas.openxmlformats.org/officeDocument/2006/relationships/hyperlink" Target="https://www.como.gov/CMS/pressreleases/downloadfile.php?id=2510" TargetMode="External"/><Relationship Id="rId53" Type="http://schemas.openxmlformats.org/officeDocument/2006/relationships/fontTable" Target="fontTable.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olumbiatribune.com/zz/news/20200912/oxford-and-astrazeneca-resume-coronavirus-vaccine-trial" TargetMode="External"/><Relationship Id="rId23" Type="http://schemas.openxmlformats.org/officeDocument/2006/relationships/hyperlink" Target="https://www.komu.com/news/columbia-college-institutes-wristband-system-to-attend-classes" TargetMode="External"/><Relationship Id="rId28" Type="http://schemas.openxmlformats.org/officeDocument/2006/relationships/hyperlink" Target="https://www.komu.com/news/mizzou-athletics-announces-no-tailgating-for-2020-season" TargetMode="External"/><Relationship Id="rId36" Type="http://schemas.openxmlformats.org/officeDocument/2006/relationships/hyperlink" Target="https://www.cdc.gov/coronavirus/2019-ncov/travelers/map-and-travel-notices.html" TargetMode="External"/><Relationship Id="rId49" Type="http://schemas.openxmlformats.org/officeDocument/2006/relationships/hyperlink" Target="https://www.como.gov/coronavirus/%22ov/coronavirus/" TargetMode="External"/><Relationship Id="rId10" Type="http://schemas.openxmlformats.org/officeDocument/2006/relationships/hyperlink" Target="https://www.nbcnews.com/news/world/astrazeneca-coronavirus-vaccine-trial-set-resume-britain-company-says-n1239954" TargetMode="External"/><Relationship Id="rId19" Type="http://schemas.openxmlformats.org/officeDocument/2006/relationships/hyperlink" Target="https://www.columbiamissourian.com/news/higher_education/mu-students-can-face-discipline-for-off-campus-partying-but-does-it-matter/article_deacc248-f2fd-11ea-b8ce-83c034442b94.html" TargetMode="External"/><Relationship Id="rId31" Type="http://schemas.openxmlformats.org/officeDocument/2006/relationships/hyperlink" Target="https://abc17news.com/news/education/columbia-public-schools/2020/09/14/columbia-public-schools-covid-19-update-includes-details-on-youngest-students-going-back-to-classrooms/" TargetMode="External"/><Relationship Id="rId44" Type="http://schemas.openxmlformats.org/officeDocument/2006/relationships/hyperlink" Target="http://gocolumbiamo.maps.arcgis.com/apps/MapSeries/index.html?appid=478880b83d5e4d35b646d80fe6f2c2f6" TargetMode="External"/><Relationship Id="rId52" Type="http://schemas.openxmlformats.org/officeDocument/2006/relationships/hyperlink" Target="http://comohelps.org/" TargetMode="External"/><Relationship Id="rId4" Type="http://schemas.openxmlformats.org/officeDocument/2006/relationships/webSettings" Target="webSettings.xml"/><Relationship Id="rId9" Type="http://schemas.openxmlformats.org/officeDocument/2006/relationships/hyperlink" Target="https://www.nbcnews.com/news/us-news/2020-campus-life-masked-distant-strictly-monitored-n1239890" TargetMode="External"/><Relationship Id="rId14" Type="http://schemas.openxmlformats.org/officeDocument/2006/relationships/hyperlink" Target="https://www.columbiatribune.com/news/20200913/schools-scramble-for-teachers-amid-pandemic-fueled-departures" TargetMode="External"/><Relationship Id="rId22" Type="http://schemas.openxmlformats.org/officeDocument/2006/relationships/hyperlink" Target="https://www.komu.com/news/monday-covid-19-coverage-1-332-new-cases-statewide" TargetMode="External"/><Relationship Id="rId27" Type="http://schemas.openxmlformats.org/officeDocument/2006/relationships/hyperlink" Target="https://www.komu.com/news/mu-contact-tracing-delays-frustrate-students-leave-some-feeling-at-risk" TargetMode="External"/><Relationship Id="rId30" Type="http://schemas.openxmlformats.org/officeDocument/2006/relationships/hyperlink" Target="https://abc17news.com/news/education/2020/09/14/missouri-state-board-of-education-relaxes-substitute-teacher-requirements-amid-pandemic/" TargetMode="External"/><Relationship Id="rId35" Type="http://schemas.openxmlformats.org/officeDocument/2006/relationships/hyperlink" Target="https://abc17news.com/news/coronavirus/2020/09/11/callaway-county-covid-19-numbers-continue-to-rise-colleges-report-cases/" TargetMode="External"/><Relationship Id="rId43" Type="http://schemas.openxmlformats.org/officeDocument/2006/relationships/hyperlink" Target="https://health.mo.gov/living/healthcondiseases/communicable/novel-coronavirus-lpha/pdf/covid-19-testing-expanded-for-lphas.pdf" TargetMode="External"/><Relationship Id="rId48" Type="http://schemas.openxmlformats.org/officeDocument/2006/relationships/hyperlink" Target="https://www.como.gov/volunteer/covid/%22://www.como.gov/volunteer/covid/" TargetMode="External"/><Relationship Id="rId8" Type="http://schemas.openxmlformats.org/officeDocument/2006/relationships/hyperlink" Target="https://abcnews.go.com/Health/wireStory/anti-inflammatory-drug-shorten-covid-19-recovery-time-72999617" TargetMode="External"/><Relationship Id="rId51" Type="http://schemas.openxmlformats.org/officeDocument/2006/relationships/hyperlink" Target="https://www.como.gov/health/get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2020-09-15T01:44:00Z</dcterms:created>
  <dcterms:modified xsi:type="dcterms:W3CDTF">2020-09-15T01:44:00Z</dcterms:modified>
</cp:coreProperties>
</file>