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A8" w:rsidRDefault="00B64CA8">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05CB4">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B64CA8" w:rsidRDefault="00705CB4">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B64CA8" w:rsidRDefault="00AA4291" w:rsidP="00D06E57">
            <w:pPr>
              <w:spacing w:after="0" w:line="276" w:lineRule="auto"/>
              <w:jc w:val="center"/>
              <w:rPr>
                <w:rFonts w:ascii="Calibri" w:eastAsia="Calibri" w:hAnsi="Calibri" w:cs="Calibri"/>
              </w:rPr>
            </w:pPr>
            <w:r>
              <w:rPr>
                <w:rFonts w:ascii="Calibri" w:eastAsia="Calibri" w:hAnsi="Calibri" w:cs="Calibri"/>
                <w:b/>
              </w:rPr>
              <w:t>08/21</w:t>
            </w:r>
            <w:r w:rsidR="00583E2C">
              <w:rPr>
                <w:rFonts w:ascii="Calibri" w:eastAsia="Calibri" w:hAnsi="Calibri" w:cs="Calibri"/>
                <w:b/>
              </w:rPr>
              <w:t>/</w:t>
            </w:r>
            <w:r w:rsidR="007F6AA0">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March 6, 2020</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Stephanie Browning, Director</w:t>
            </w:r>
          </w:p>
          <w:p w:rsidR="00B64CA8" w:rsidRDefault="007F6AA0">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3D2595" w:rsidRDefault="007F6AA0">
            <w:pPr>
              <w:spacing w:after="200" w:line="276" w:lineRule="auto"/>
              <w:rPr>
                <w:rFonts w:ascii="Calibri" w:eastAsia="Calibri" w:hAnsi="Calibri" w:cs="Calibri"/>
              </w:rPr>
            </w:pPr>
            <w:r>
              <w:rPr>
                <w:rFonts w:ascii="Calibri" w:eastAsia="Calibri" w:hAnsi="Calibri" w:cs="Calibri"/>
              </w:rPr>
              <w:t>Rebecca Estes, Senior Planner</w:t>
            </w:r>
          </w:p>
          <w:p w:rsidR="006271A5" w:rsidRDefault="006271A5" w:rsidP="006271A5">
            <w:pPr>
              <w:spacing w:after="200" w:line="276" w:lineRule="auto"/>
              <w:rPr>
                <w:rFonts w:ascii="Calibri" w:eastAsia="Calibri" w:hAnsi="Calibri" w:cs="Calibri"/>
              </w:rPr>
            </w:pPr>
            <w:r>
              <w:rPr>
                <w:rFonts w:ascii="Calibri" w:eastAsia="Calibri" w:hAnsi="Calibri" w:cs="Calibri"/>
              </w:rPr>
              <w:t>Chrystal Smart, EPHS</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7F6AA0">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563379" w:rsidP="00981848">
            <w:pPr>
              <w:spacing w:after="200" w:line="276" w:lineRule="auto"/>
              <w:rPr>
                <w:rFonts w:ascii="Calibri" w:eastAsia="Calibri" w:hAnsi="Calibri" w:cs="Calibri"/>
              </w:rPr>
            </w:pPr>
            <w:r>
              <w:rPr>
                <w:rFonts w:ascii="Calibri" w:eastAsia="Calibri" w:hAnsi="Calibri" w:cs="Calibri"/>
              </w:rPr>
              <w:t>8:00 AM on 08</w:t>
            </w:r>
            <w:r w:rsidR="00D11169">
              <w:rPr>
                <w:rFonts w:ascii="Calibri" w:eastAsia="Calibri" w:hAnsi="Calibri" w:cs="Calibri"/>
              </w:rPr>
              <w:t>/</w:t>
            </w:r>
            <w:r w:rsidR="00AA4291">
              <w:rPr>
                <w:rFonts w:ascii="Calibri" w:eastAsia="Calibri" w:hAnsi="Calibri" w:cs="Calibri"/>
              </w:rPr>
              <w:t>21/2020 to 5:00 PM on 08/21</w:t>
            </w:r>
            <w:r w:rsidR="007F6AA0">
              <w:rPr>
                <w:rFonts w:ascii="Calibri" w:eastAsia="Calibri" w:hAnsi="Calibri" w:cs="Calibri"/>
              </w:rPr>
              <w:t>/2020</w:t>
            </w:r>
          </w:p>
        </w:tc>
      </w:tr>
    </w:tbl>
    <w:p w:rsidR="00B64CA8" w:rsidRDefault="00B64CA8">
      <w:pPr>
        <w:spacing w:after="200" w:line="276" w:lineRule="auto"/>
        <w:rPr>
          <w:rFonts w:ascii="Calibri" w:eastAsia="Calibri" w:hAnsi="Calibri" w:cs="Calibri"/>
        </w:rPr>
      </w:pPr>
    </w:p>
    <w:p w:rsidR="00B64CA8" w:rsidRDefault="007F6AA0">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B64CA8" w:rsidRDefault="007F6AA0">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B64CA8" w:rsidRDefault="007F6AA0">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Boone</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rsidP="00FD7755">
            <w:pPr>
              <w:tabs>
                <w:tab w:val="left" w:pos="1607"/>
              </w:tabs>
              <w:spacing w:after="0" w:line="240" w:lineRule="auto"/>
              <w:rPr>
                <w:rFonts w:ascii="Calibri" w:eastAsia="Calibri" w:hAnsi="Calibri" w:cs="Calibri"/>
              </w:rPr>
            </w:pPr>
            <w:r>
              <w:rPr>
                <w:rFonts w:ascii="Calibri" w:eastAsia="Calibri" w:hAnsi="Calibri" w:cs="Calibri"/>
              </w:rPr>
              <w:t>Curr</w:t>
            </w:r>
            <w:r w:rsidR="00BE48E2">
              <w:rPr>
                <w:rFonts w:ascii="Calibri" w:eastAsia="Calibri" w:hAnsi="Calibri" w:cs="Calibri"/>
              </w:rPr>
              <w:t xml:space="preserve">ent: </w:t>
            </w:r>
            <w:r w:rsidR="00FF30C2">
              <w:rPr>
                <w:rFonts w:ascii="Calibri" w:eastAsia="Calibri" w:hAnsi="Calibri" w:cs="Calibri"/>
              </w:rPr>
              <w:t>3</w:t>
            </w:r>
            <w:r w:rsidR="00FD7755">
              <w:rPr>
                <w:rFonts w:ascii="Calibri" w:eastAsia="Calibri" w:hAnsi="Calibri" w:cs="Calibri"/>
              </w:rPr>
              <w:t>11</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D06E57" w:rsidP="008408AF">
            <w:pPr>
              <w:spacing w:after="0" w:line="240" w:lineRule="auto"/>
              <w:rPr>
                <w:rFonts w:ascii="Calibri" w:eastAsia="Calibri" w:hAnsi="Calibri" w:cs="Calibri"/>
              </w:rPr>
            </w:pPr>
            <w:r>
              <w:rPr>
                <w:rFonts w:ascii="Calibri" w:eastAsia="Calibri" w:hAnsi="Calibri" w:cs="Calibri"/>
              </w:rPr>
              <w:t xml:space="preserve">Deaths: </w:t>
            </w:r>
            <w:r w:rsidR="001A7150">
              <w:rPr>
                <w:rFonts w:ascii="Calibri" w:eastAsia="Calibri" w:hAnsi="Calibri" w:cs="Calibri"/>
              </w:rPr>
              <w:t>1,419</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E48E2" w:rsidP="008408AF">
            <w:pPr>
              <w:spacing w:after="0" w:line="240" w:lineRule="auto"/>
              <w:rPr>
                <w:rFonts w:ascii="Calibri" w:eastAsia="Calibri" w:hAnsi="Calibri" w:cs="Calibri"/>
              </w:rPr>
            </w:pPr>
            <w:r>
              <w:rPr>
                <w:rFonts w:ascii="Calibri" w:eastAsia="Calibri" w:hAnsi="Calibri" w:cs="Calibri"/>
              </w:rPr>
              <w:t>Released from Isolation:</w:t>
            </w:r>
            <w:r w:rsidR="00945531">
              <w:rPr>
                <w:rFonts w:ascii="Calibri" w:eastAsia="Calibri" w:hAnsi="Calibri" w:cs="Calibri"/>
              </w:rPr>
              <w:t xml:space="preserve"> </w:t>
            </w:r>
            <w:r w:rsidR="00FD7755">
              <w:rPr>
                <w:rFonts w:ascii="Calibri" w:eastAsia="Calibri" w:hAnsi="Calibri" w:cs="Calibri"/>
              </w:rPr>
              <w:t>1,529</w:t>
            </w:r>
          </w:p>
        </w:tc>
      </w:tr>
      <w:tr w:rsidR="00B64CA8" w:rsidTr="00563379">
        <w:trPr>
          <w:trHeight w:val="350"/>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9C8" w:rsidRDefault="00B61C70" w:rsidP="00033D3E">
            <w:pPr>
              <w:tabs>
                <w:tab w:val="left" w:pos="1455"/>
              </w:tabs>
              <w:spacing w:after="0" w:line="240" w:lineRule="auto"/>
              <w:rPr>
                <w:rFonts w:ascii="Calibri" w:eastAsia="Calibri" w:hAnsi="Calibri" w:cs="Calibri"/>
              </w:rPr>
            </w:pPr>
            <w:r>
              <w:rPr>
                <w:rFonts w:ascii="Calibri" w:eastAsia="Calibri" w:hAnsi="Calibri" w:cs="Calibri"/>
              </w:rPr>
              <w:t xml:space="preserve">Total: </w:t>
            </w:r>
            <w:r w:rsidR="001A7150">
              <w:rPr>
                <w:rFonts w:ascii="Calibri" w:eastAsia="Calibri" w:hAnsi="Calibri" w:cs="Calibri"/>
              </w:rPr>
              <w:t>72,964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F62178">
            <w:pPr>
              <w:spacing w:after="0" w:line="240" w:lineRule="auto"/>
              <w:rPr>
                <w:rFonts w:ascii="Calibri" w:eastAsia="Calibri" w:hAnsi="Calibri" w:cs="Calibri"/>
              </w:rPr>
            </w:pPr>
            <w:r>
              <w:rPr>
                <w:rFonts w:ascii="Calibri" w:eastAsia="Calibri" w:hAnsi="Calibri" w:cs="Calibri"/>
              </w:rPr>
              <w:t>Deaths:</w:t>
            </w:r>
            <w:r w:rsidR="00644D57">
              <w:rPr>
                <w:rFonts w:ascii="Calibri" w:eastAsia="Calibri" w:hAnsi="Calibri" w:cs="Calibri"/>
              </w:rPr>
              <w:t xml:space="preserve"> 5</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644D57" w:rsidP="008408AF">
            <w:pPr>
              <w:tabs>
                <w:tab w:val="left" w:pos="1484"/>
              </w:tabs>
              <w:spacing w:after="0" w:line="240" w:lineRule="auto"/>
              <w:rPr>
                <w:rFonts w:ascii="Calibri" w:eastAsia="Calibri" w:hAnsi="Calibri" w:cs="Calibri"/>
              </w:rPr>
            </w:pPr>
            <w:r>
              <w:rPr>
                <w:rFonts w:ascii="Calibri" w:eastAsia="Calibri" w:hAnsi="Calibri" w:cs="Calibri"/>
              </w:rPr>
              <w:t xml:space="preserve">Total: </w:t>
            </w:r>
            <w:r w:rsidR="00FD7755">
              <w:rPr>
                <w:rFonts w:ascii="Calibri" w:eastAsia="Calibri" w:hAnsi="Calibri" w:cs="Calibri"/>
              </w:rPr>
              <w:t>1,845</w:t>
            </w:r>
          </w:p>
        </w:tc>
      </w:tr>
    </w:tbl>
    <w:p w:rsidR="00B64CA8" w:rsidRDefault="00B64CA8">
      <w:pPr>
        <w:tabs>
          <w:tab w:val="left" w:pos="6468"/>
        </w:tabs>
        <w:rPr>
          <w:rFonts w:ascii="Calibri" w:eastAsia="Calibri" w:hAnsi="Calibri" w:cs="Calibri"/>
        </w:rPr>
      </w:pPr>
    </w:p>
    <w:p w:rsidR="00B64CA8" w:rsidRDefault="007F6AA0">
      <w:pPr>
        <w:tabs>
          <w:tab w:val="left" w:pos="6468"/>
        </w:tabs>
        <w:jc w:val="center"/>
        <w:rPr>
          <w:rFonts w:ascii="Calibri" w:eastAsia="Calibri" w:hAnsi="Calibri" w:cs="Calibri"/>
          <w:b/>
        </w:rPr>
      </w:pPr>
      <w:r>
        <w:rPr>
          <w:rFonts w:ascii="Calibri" w:eastAsia="Calibri" w:hAnsi="Calibri" w:cs="Calibri"/>
          <w:b/>
        </w:rPr>
        <w:t>Statistic Charts can be found at:</w:t>
      </w:r>
    </w:p>
    <w:p w:rsidR="00B64CA8" w:rsidRDefault="00705CB4" w:rsidP="00A50CFE">
      <w:pPr>
        <w:tabs>
          <w:tab w:val="left" w:pos="6468"/>
        </w:tabs>
        <w:jc w:val="center"/>
        <w:rPr>
          <w:rFonts w:ascii="Calibri" w:eastAsia="Calibri" w:hAnsi="Calibri" w:cs="Calibri"/>
        </w:rPr>
      </w:pPr>
      <w:hyperlink r:id="rId5">
        <w:r w:rsidR="007F6AA0">
          <w:rPr>
            <w:rFonts w:ascii="Calibri" w:eastAsia="Calibri" w:hAnsi="Calibri" w:cs="Calibri"/>
            <w:color w:val="0000FF"/>
            <w:u w:val="single"/>
          </w:rPr>
          <w:t>http://gocolumbiamo.maps.arcgis.com/apps/MapSeries/index.html?appid=478880b83d5e4d35b646d80fe6f2c2f6</w:t>
        </w:r>
      </w:hyperlink>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B64CA8" w:rsidRDefault="00B64CA8">
      <w:pPr>
        <w:tabs>
          <w:tab w:val="left" w:pos="6468"/>
        </w:tabs>
        <w:rPr>
          <w:rFonts w:ascii="Calibri" w:eastAsia="Calibri" w:hAnsi="Calibri" w:cs="Calibri"/>
        </w:rPr>
      </w:pPr>
    </w:p>
    <w:p w:rsidR="00B64CA8" w:rsidRDefault="007F6AA0">
      <w:pPr>
        <w:tabs>
          <w:tab w:val="left" w:pos="3243"/>
        </w:tabs>
        <w:jc w:val="center"/>
        <w:rPr>
          <w:rFonts w:ascii="Calibri" w:eastAsia="Calibri" w:hAnsi="Calibri" w:cs="Calibri"/>
        </w:rPr>
      </w:pPr>
      <w:r>
        <w:rPr>
          <w:rFonts w:ascii="Calibri" w:eastAsia="Calibri" w:hAnsi="Calibri" w:cs="Calibri"/>
          <w:b/>
          <w:u w:val="single"/>
        </w:rPr>
        <w:t>Operations Report</w:t>
      </w:r>
    </w:p>
    <w:p w:rsidR="008E638E" w:rsidRDefault="007F6AA0" w:rsidP="008E638E">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891C1E" w:rsidRDefault="00274DBC"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Prepared press release </w:t>
      </w:r>
    </w:p>
    <w:p w:rsidR="003F389B" w:rsidRDefault="00274DBC"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Fielded calls from food establishments or the public about food establishments that have had recent cases in their staff.</w:t>
      </w:r>
    </w:p>
    <w:p w:rsidR="003C2DC9" w:rsidRDefault="00AC67DF"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Public Information staff worked with Data Analysis staff with information to use in press release. </w:t>
      </w:r>
    </w:p>
    <w:p w:rsidR="00AC67DF" w:rsidRDefault="00AC67DF"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Staff met with MU Incident Command about policies that the university has implemented in relation to COVID 19 mitigation strategies.</w:t>
      </w:r>
    </w:p>
    <w:p w:rsidR="009977D6" w:rsidRDefault="009977D6">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B64CA8" w:rsidRDefault="007F6AA0">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B06976" w:rsidRDefault="00B06976" w:rsidP="00B06976">
      <w:pPr>
        <w:spacing w:after="200" w:line="276" w:lineRule="auto"/>
        <w:jc w:val="center"/>
        <w:rPr>
          <w:rFonts w:ascii="Calibri" w:eastAsia="Calibri" w:hAnsi="Calibri" w:cs="Calibri"/>
          <w:b/>
          <w:u w:val="single"/>
        </w:rPr>
      </w:pPr>
      <w:bookmarkStart w:id="0" w:name="_GoBack"/>
      <w:bookmarkEnd w:id="0"/>
      <w:r w:rsidRPr="00B06976">
        <w:rPr>
          <w:rFonts w:ascii="Calibri" w:eastAsia="Calibri" w:hAnsi="Calibri" w:cs="Calibri"/>
          <w:b/>
          <w:u w:val="single"/>
        </w:rPr>
        <w:t>Daily Media Review</w:t>
      </w:r>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t>News</w:t>
      </w:r>
    </w:p>
    <w:p w:rsidR="00FD7755" w:rsidRPr="00FD7755" w:rsidRDefault="00FD7755" w:rsidP="00FD7755">
      <w:pPr>
        <w:numPr>
          <w:ilvl w:val="0"/>
          <w:numId w:val="23"/>
        </w:numPr>
        <w:tabs>
          <w:tab w:val="left" w:pos="6468"/>
        </w:tabs>
        <w:rPr>
          <w:rFonts w:ascii="Calibri" w:eastAsia="Calibri" w:hAnsi="Calibri" w:cs="Calibri"/>
          <w:bCs/>
        </w:rPr>
      </w:pPr>
      <w:hyperlink r:id="rId6" w:tgtFrame="_blank" w:history="1">
        <w:r w:rsidRPr="00FD7755">
          <w:rPr>
            <w:rStyle w:val="Hyperlink"/>
            <w:rFonts w:ascii="Calibri" w:eastAsia="Calibri" w:hAnsi="Calibri" w:cs="Calibri"/>
            <w:bCs/>
          </w:rPr>
          <w:t>WHO warns a coronavirus vaccine alone won’t end pandemic: ‘We cannot go back to the way things were’</w:t>
        </w:r>
      </w:hyperlink>
    </w:p>
    <w:p w:rsidR="00FD7755" w:rsidRPr="00FD7755" w:rsidRDefault="00FD7755" w:rsidP="00FD7755">
      <w:pPr>
        <w:numPr>
          <w:ilvl w:val="0"/>
          <w:numId w:val="23"/>
        </w:numPr>
        <w:tabs>
          <w:tab w:val="left" w:pos="6468"/>
        </w:tabs>
        <w:rPr>
          <w:rFonts w:ascii="Calibri" w:eastAsia="Calibri" w:hAnsi="Calibri" w:cs="Calibri"/>
          <w:bCs/>
        </w:rPr>
      </w:pPr>
      <w:hyperlink r:id="rId7" w:tgtFrame="_blank" w:history="1">
        <w:r w:rsidRPr="00FD7755">
          <w:rPr>
            <w:rStyle w:val="Hyperlink"/>
            <w:rFonts w:ascii="Calibri" w:eastAsia="Calibri" w:hAnsi="Calibri" w:cs="Calibri"/>
            <w:bCs/>
          </w:rPr>
          <w:t xml:space="preserve">CDC Chief backs school </w:t>
        </w:r>
        <w:proofErr w:type="spellStart"/>
        <w:r w:rsidRPr="00FD7755">
          <w:rPr>
            <w:rStyle w:val="Hyperlink"/>
            <w:rFonts w:ascii="Calibri" w:eastAsia="Calibri" w:hAnsi="Calibri" w:cs="Calibri"/>
            <w:bCs/>
          </w:rPr>
          <w:t>reopenings</w:t>
        </w:r>
        <w:proofErr w:type="spellEnd"/>
        <w:r w:rsidRPr="00FD7755">
          <w:rPr>
            <w:rStyle w:val="Hyperlink"/>
            <w:rFonts w:ascii="Calibri" w:eastAsia="Calibri" w:hAnsi="Calibri" w:cs="Calibri"/>
            <w:bCs/>
          </w:rPr>
          <w:t>; Pfizer lifts curtain on vaccine data</w:t>
        </w:r>
      </w:hyperlink>
      <w:r w:rsidRPr="00FD7755">
        <w:rPr>
          <w:rFonts w:ascii="Calibri" w:eastAsia="Calibri" w:hAnsi="Calibri" w:cs="Calibri"/>
          <w:bCs/>
        </w:rPr>
        <w:t xml:space="preserve"> - “For our nation, it’s important that our institutes of higher learning get opened. We </w:t>
      </w:r>
      <w:proofErr w:type="gramStart"/>
      <w:r w:rsidRPr="00FD7755">
        <w:rPr>
          <w:rFonts w:ascii="Calibri" w:eastAsia="Calibri" w:hAnsi="Calibri" w:cs="Calibri"/>
          <w:bCs/>
        </w:rPr>
        <w:t>don’t</w:t>
      </w:r>
      <w:proofErr w:type="gramEnd"/>
      <w:r w:rsidRPr="00FD7755">
        <w:rPr>
          <w:rFonts w:ascii="Calibri" w:eastAsia="Calibri" w:hAnsi="Calibri" w:cs="Calibri"/>
          <w:bCs/>
        </w:rPr>
        <w:t xml:space="preserve"> need to do an educational pause as a nation for a couple of years. But it’s got to be done safely and got to be done sensibly” - Robert Redfield</w:t>
      </w:r>
    </w:p>
    <w:p w:rsidR="00FD7755" w:rsidRPr="00FD7755" w:rsidRDefault="00FD7755" w:rsidP="00FD7755">
      <w:pPr>
        <w:numPr>
          <w:ilvl w:val="1"/>
          <w:numId w:val="23"/>
        </w:numPr>
        <w:tabs>
          <w:tab w:val="left" w:pos="6468"/>
        </w:tabs>
        <w:rPr>
          <w:rFonts w:ascii="Calibri" w:eastAsia="Calibri" w:hAnsi="Calibri" w:cs="Calibri"/>
          <w:bCs/>
        </w:rPr>
      </w:pPr>
      <w:hyperlink r:id="rId8" w:tgtFrame="_blank" w:history="1">
        <w:r w:rsidRPr="00FD7755">
          <w:rPr>
            <w:rStyle w:val="Hyperlink"/>
            <w:rFonts w:ascii="Calibri" w:eastAsia="Calibri" w:hAnsi="Calibri" w:cs="Calibri"/>
            <w:bCs/>
          </w:rPr>
          <w:t>Trial Pfizer data</w:t>
        </w:r>
      </w:hyperlink>
    </w:p>
    <w:p w:rsidR="00FD7755" w:rsidRPr="00FD7755" w:rsidRDefault="00FD7755" w:rsidP="00FD7755">
      <w:pPr>
        <w:numPr>
          <w:ilvl w:val="0"/>
          <w:numId w:val="23"/>
        </w:numPr>
        <w:tabs>
          <w:tab w:val="left" w:pos="6468"/>
        </w:tabs>
        <w:rPr>
          <w:rFonts w:ascii="Calibri" w:eastAsia="Calibri" w:hAnsi="Calibri" w:cs="Calibri"/>
          <w:bCs/>
        </w:rPr>
      </w:pPr>
      <w:hyperlink r:id="rId9" w:tgtFrame="_blank" w:history="1">
        <w:r w:rsidRPr="00FD7755">
          <w:rPr>
            <w:rStyle w:val="Hyperlink"/>
            <w:rFonts w:ascii="Calibri" w:eastAsia="Calibri" w:hAnsi="Calibri" w:cs="Calibri"/>
            <w:bCs/>
          </w:rPr>
          <w:t>Nebraska links seven coronavirus cases to Sturgis, SD motorcycle rally</w:t>
        </w:r>
      </w:hyperlink>
    </w:p>
    <w:p w:rsidR="00FD7755" w:rsidRPr="00FD7755" w:rsidRDefault="00FD7755" w:rsidP="00FD7755">
      <w:pPr>
        <w:numPr>
          <w:ilvl w:val="0"/>
          <w:numId w:val="23"/>
        </w:numPr>
        <w:tabs>
          <w:tab w:val="left" w:pos="6468"/>
        </w:tabs>
        <w:rPr>
          <w:rFonts w:ascii="Calibri" w:eastAsia="Calibri" w:hAnsi="Calibri" w:cs="Calibri"/>
          <w:bCs/>
        </w:rPr>
      </w:pPr>
      <w:hyperlink r:id="rId10" w:tgtFrame="_blank" w:history="1">
        <w:r w:rsidRPr="00FD7755">
          <w:rPr>
            <w:rStyle w:val="Hyperlink"/>
            <w:rFonts w:ascii="Calibri" w:eastAsia="Calibri" w:hAnsi="Calibri" w:cs="Calibri"/>
            <w:bCs/>
          </w:rPr>
          <w:t>Missouri reports 1,231 new coronavirus cases on Thursday, Kansas adds 966</w:t>
        </w:r>
      </w:hyperlink>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br/>
      </w:r>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t>Local News</w:t>
      </w:r>
    </w:p>
    <w:p w:rsidR="00FD7755" w:rsidRPr="00FD7755" w:rsidRDefault="00FD7755" w:rsidP="00FD7755">
      <w:pPr>
        <w:numPr>
          <w:ilvl w:val="0"/>
          <w:numId w:val="24"/>
        </w:numPr>
        <w:tabs>
          <w:tab w:val="left" w:pos="6468"/>
        </w:tabs>
        <w:rPr>
          <w:rFonts w:ascii="Calibri" w:eastAsia="Calibri" w:hAnsi="Calibri" w:cs="Calibri"/>
          <w:bCs/>
        </w:rPr>
      </w:pPr>
      <w:r w:rsidRPr="00FD7755">
        <w:rPr>
          <w:rFonts w:ascii="Calibri" w:eastAsia="Calibri" w:hAnsi="Calibri" w:cs="Calibri"/>
          <w:bCs/>
        </w:rPr>
        <w:t xml:space="preserve">KMIZ - </w:t>
      </w:r>
      <w:hyperlink r:id="rId11" w:tgtFrame="_blank" w:history="1">
        <w:r w:rsidRPr="00FD7755">
          <w:rPr>
            <w:rStyle w:val="Hyperlink"/>
            <w:rFonts w:ascii="Calibri" w:eastAsia="Calibri" w:hAnsi="Calibri" w:cs="Calibri"/>
            <w:bCs/>
          </w:rPr>
          <w:t>Missouri positive COVID-19 test rate ticks up with 1,000-plus new cases</w:t>
        </w:r>
      </w:hyperlink>
      <w:r w:rsidRPr="00FD7755">
        <w:rPr>
          <w:rFonts w:ascii="Calibri" w:eastAsia="Calibri" w:hAnsi="Calibri" w:cs="Calibri"/>
          <w:bCs/>
        </w:rPr>
        <w:t xml:space="preserve">, </w:t>
      </w:r>
      <w:hyperlink r:id="rId12" w:tgtFrame="_blank" w:history="1">
        <w:r w:rsidRPr="00FD7755">
          <w:rPr>
            <w:rStyle w:val="Hyperlink"/>
            <w:rFonts w:ascii="Calibri" w:eastAsia="Calibri" w:hAnsi="Calibri" w:cs="Calibri"/>
            <w:bCs/>
          </w:rPr>
          <w:t>USDA official to talk COVID-19 at Columbia food bank</w:t>
        </w:r>
      </w:hyperlink>
      <w:r w:rsidRPr="00FD7755">
        <w:rPr>
          <w:rFonts w:ascii="Calibri" w:eastAsia="Calibri" w:hAnsi="Calibri" w:cs="Calibri"/>
          <w:bCs/>
        </w:rPr>
        <w:t xml:space="preserve">, </w:t>
      </w:r>
      <w:hyperlink r:id="rId13" w:tgtFrame="_blank" w:history="1">
        <w:r w:rsidRPr="00FD7755">
          <w:rPr>
            <w:rStyle w:val="Hyperlink"/>
            <w:rFonts w:ascii="Calibri" w:eastAsia="Calibri" w:hAnsi="Calibri" w:cs="Calibri"/>
            <w:bCs/>
          </w:rPr>
          <w:t>Southern Boone drafts COVID-19 school re-entry plan</w:t>
        </w:r>
      </w:hyperlink>
      <w:r w:rsidRPr="00FD7755">
        <w:rPr>
          <w:rFonts w:ascii="Calibri" w:eastAsia="Calibri" w:hAnsi="Calibri" w:cs="Calibri"/>
          <w:bCs/>
        </w:rPr>
        <w:t xml:space="preserve">, </w:t>
      </w:r>
      <w:hyperlink r:id="rId14" w:tgtFrame="_blank" w:history="1">
        <w:r w:rsidRPr="00FD7755">
          <w:rPr>
            <w:rStyle w:val="Hyperlink"/>
            <w:rFonts w:ascii="Calibri" w:eastAsia="Calibri" w:hAnsi="Calibri" w:cs="Calibri"/>
            <w:bCs/>
          </w:rPr>
          <w:t>Coronavirus outbreak at Jefferson City Manor worsens</w:t>
        </w:r>
      </w:hyperlink>
    </w:p>
    <w:p w:rsidR="00FD7755" w:rsidRPr="00FD7755" w:rsidRDefault="00FD7755" w:rsidP="00FD7755">
      <w:pPr>
        <w:numPr>
          <w:ilvl w:val="0"/>
          <w:numId w:val="24"/>
        </w:numPr>
        <w:tabs>
          <w:tab w:val="left" w:pos="6468"/>
        </w:tabs>
        <w:rPr>
          <w:rFonts w:ascii="Calibri" w:eastAsia="Calibri" w:hAnsi="Calibri" w:cs="Calibri"/>
          <w:bCs/>
        </w:rPr>
      </w:pPr>
      <w:r w:rsidRPr="00FD7755">
        <w:rPr>
          <w:rFonts w:ascii="Calibri" w:eastAsia="Calibri" w:hAnsi="Calibri" w:cs="Calibri"/>
          <w:bCs/>
        </w:rPr>
        <w:t xml:space="preserve">KOMU - </w:t>
      </w:r>
      <w:hyperlink r:id="rId15" w:tgtFrame="_blank" w:history="1">
        <w:r w:rsidRPr="00FD7755">
          <w:rPr>
            <w:rStyle w:val="Hyperlink"/>
            <w:rFonts w:ascii="Calibri" w:eastAsia="Calibri" w:hAnsi="Calibri" w:cs="Calibri"/>
            <w:bCs/>
          </w:rPr>
          <w:t>Housing plans in place for when MU students test positive for COVID-19</w:t>
        </w:r>
      </w:hyperlink>
    </w:p>
    <w:p w:rsidR="00FD7755" w:rsidRPr="00FD7755" w:rsidRDefault="00FD7755" w:rsidP="00FD7755">
      <w:pPr>
        <w:numPr>
          <w:ilvl w:val="0"/>
          <w:numId w:val="24"/>
        </w:numPr>
        <w:tabs>
          <w:tab w:val="left" w:pos="6468"/>
        </w:tabs>
        <w:rPr>
          <w:rFonts w:ascii="Calibri" w:eastAsia="Calibri" w:hAnsi="Calibri" w:cs="Calibri"/>
          <w:bCs/>
        </w:rPr>
      </w:pPr>
      <w:r w:rsidRPr="00FD7755">
        <w:rPr>
          <w:rFonts w:ascii="Calibri" w:eastAsia="Calibri" w:hAnsi="Calibri" w:cs="Calibri"/>
          <w:bCs/>
        </w:rPr>
        <w:lastRenderedPageBreak/>
        <w:t xml:space="preserve">Missourian - </w:t>
      </w:r>
      <w:hyperlink r:id="rId16" w:tgtFrame="_blank" w:history="1">
        <w:r w:rsidRPr="00FD7755">
          <w:rPr>
            <w:rStyle w:val="Hyperlink"/>
            <w:rFonts w:ascii="Calibri" w:eastAsia="Calibri" w:hAnsi="Calibri" w:cs="Calibri"/>
            <w:bCs/>
          </w:rPr>
          <w:t>MU students, parents ponder pandemic during return to campus</w:t>
        </w:r>
      </w:hyperlink>
      <w:r w:rsidRPr="00FD7755">
        <w:rPr>
          <w:rFonts w:ascii="Calibri" w:eastAsia="Calibri" w:hAnsi="Calibri" w:cs="Calibri"/>
          <w:bCs/>
        </w:rPr>
        <w:t xml:space="preserve">, </w:t>
      </w:r>
      <w:hyperlink r:id="rId17" w:tgtFrame="_blank" w:history="1">
        <w:r w:rsidRPr="00FD7755">
          <w:rPr>
            <w:rStyle w:val="Hyperlink"/>
            <w:rFonts w:ascii="Calibri" w:eastAsia="Calibri" w:hAnsi="Calibri" w:cs="Calibri"/>
            <w:bCs/>
          </w:rPr>
          <w:t>MU Students Health Center opens temporary outdoor COVID-19 testing site</w:t>
        </w:r>
      </w:hyperlink>
    </w:p>
    <w:p w:rsidR="00FD7755" w:rsidRPr="00FD7755" w:rsidRDefault="00FD7755" w:rsidP="00FD7755">
      <w:pPr>
        <w:numPr>
          <w:ilvl w:val="0"/>
          <w:numId w:val="24"/>
        </w:numPr>
        <w:tabs>
          <w:tab w:val="left" w:pos="6468"/>
        </w:tabs>
        <w:rPr>
          <w:rFonts w:ascii="Calibri" w:eastAsia="Calibri" w:hAnsi="Calibri" w:cs="Calibri"/>
          <w:bCs/>
        </w:rPr>
      </w:pPr>
      <w:r w:rsidRPr="00FD7755">
        <w:rPr>
          <w:rFonts w:ascii="Calibri" w:eastAsia="Calibri" w:hAnsi="Calibri" w:cs="Calibri"/>
          <w:bCs/>
        </w:rPr>
        <w:t xml:space="preserve">Tribune - </w:t>
      </w:r>
      <w:hyperlink r:id="rId18" w:tgtFrame="_blank" w:history="1">
        <w:r w:rsidRPr="00FD7755">
          <w:rPr>
            <w:rStyle w:val="Hyperlink"/>
            <w:rFonts w:ascii="Calibri" w:eastAsia="Calibri" w:hAnsi="Calibri" w:cs="Calibri"/>
            <w:bCs/>
          </w:rPr>
          <w:t>Boone County sets new highs for COVID-19 cases, hospitalizations</w:t>
        </w:r>
      </w:hyperlink>
    </w:p>
    <w:p w:rsidR="00FD7755" w:rsidRPr="00FD7755" w:rsidRDefault="00FD7755" w:rsidP="00FD7755">
      <w:pPr>
        <w:numPr>
          <w:ilvl w:val="0"/>
          <w:numId w:val="24"/>
        </w:numPr>
        <w:tabs>
          <w:tab w:val="left" w:pos="6468"/>
        </w:tabs>
        <w:rPr>
          <w:rFonts w:ascii="Calibri" w:eastAsia="Calibri" w:hAnsi="Calibri" w:cs="Calibri"/>
          <w:bCs/>
        </w:rPr>
      </w:pPr>
      <w:r w:rsidRPr="00FD7755">
        <w:rPr>
          <w:rFonts w:ascii="Calibri" w:eastAsia="Calibri" w:hAnsi="Calibri" w:cs="Calibri"/>
          <w:bCs/>
        </w:rPr>
        <w:t xml:space="preserve">KRCG - </w:t>
      </w:r>
      <w:hyperlink r:id="rId19" w:tgtFrame="_blank" w:history="1">
        <w:r w:rsidRPr="00FD7755">
          <w:rPr>
            <w:rStyle w:val="Hyperlink"/>
            <w:rFonts w:ascii="Calibri" w:eastAsia="Calibri" w:hAnsi="Calibri" w:cs="Calibri"/>
            <w:bCs/>
          </w:rPr>
          <w:t>Boone County COVID-19 contact tracers prepare for influx of Columbia students</w:t>
        </w:r>
      </w:hyperlink>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br/>
      </w:r>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t>Trending</w:t>
      </w:r>
    </w:p>
    <w:p w:rsidR="00FD7755" w:rsidRPr="00FD7755" w:rsidRDefault="00FD7755" w:rsidP="00FD7755">
      <w:pPr>
        <w:numPr>
          <w:ilvl w:val="0"/>
          <w:numId w:val="25"/>
        </w:numPr>
        <w:tabs>
          <w:tab w:val="left" w:pos="6468"/>
        </w:tabs>
        <w:rPr>
          <w:rFonts w:ascii="Calibri" w:eastAsia="Calibri" w:hAnsi="Calibri" w:cs="Calibri"/>
          <w:bCs/>
        </w:rPr>
      </w:pPr>
      <w:hyperlink r:id="rId20" w:tgtFrame="_blank" w:history="1">
        <w:r w:rsidRPr="00FD7755">
          <w:rPr>
            <w:rStyle w:val="Hyperlink"/>
            <w:rFonts w:ascii="Calibri" w:eastAsia="Calibri" w:hAnsi="Calibri" w:cs="Calibri"/>
            <w:bCs/>
          </w:rPr>
          <w:t>MLB postpones Mets-Yankees series due to continuous struggle with positive COVID-19 tests</w:t>
        </w:r>
      </w:hyperlink>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br/>
      </w:r>
    </w:p>
    <w:p w:rsidR="00FD7755" w:rsidRPr="00FD7755" w:rsidRDefault="00FD7755" w:rsidP="00FD7755">
      <w:pPr>
        <w:tabs>
          <w:tab w:val="left" w:pos="6468"/>
        </w:tabs>
        <w:rPr>
          <w:rFonts w:ascii="Calibri" w:eastAsia="Calibri" w:hAnsi="Calibri" w:cs="Calibri"/>
          <w:b/>
          <w:bCs/>
        </w:rPr>
      </w:pPr>
      <w:r w:rsidRPr="00FD7755">
        <w:rPr>
          <w:rFonts w:ascii="Calibri" w:eastAsia="Calibri" w:hAnsi="Calibri" w:cs="Calibri"/>
          <w:b/>
          <w:bCs/>
        </w:rPr>
        <w:t>Local Chatter</w:t>
      </w:r>
    </w:p>
    <w:p w:rsidR="00FD7755" w:rsidRPr="00FD7755" w:rsidRDefault="00FD7755" w:rsidP="00FD7755">
      <w:pPr>
        <w:numPr>
          <w:ilvl w:val="0"/>
          <w:numId w:val="26"/>
        </w:numPr>
        <w:tabs>
          <w:tab w:val="left" w:pos="6468"/>
        </w:tabs>
        <w:rPr>
          <w:rFonts w:ascii="Calibri" w:eastAsia="Calibri" w:hAnsi="Calibri" w:cs="Calibri"/>
          <w:bCs/>
        </w:rPr>
      </w:pPr>
      <w:r w:rsidRPr="00FD7755">
        <w:rPr>
          <w:rFonts w:ascii="Calibri" w:eastAsia="Calibri" w:hAnsi="Calibri" w:cs="Calibri"/>
          <w:bCs/>
        </w:rPr>
        <w:t>People are a little bit upset about the rising case counts and new record setting day</w:t>
      </w:r>
    </w:p>
    <w:p w:rsidR="00FD7755" w:rsidRPr="00FD7755" w:rsidRDefault="00FD7755" w:rsidP="00FD7755">
      <w:pPr>
        <w:numPr>
          <w:ilvl w:val="0"/>
          <w:numId w:val="26"/>
        </w:numPr>
        <w:tabs>
          <w:tab w:val="left" w:pos="6468"/>
        </w:tabs>
        <w:rPr>
          <w:rFonts w:ascii="Calibri" w:eastAsia="Calibri" w:hAnsi="Calibri" w:cs="Calibri"/>
          <w:bCs/>
        </w:rPr>
      </w:pPr>
      <w:hyperlink r:id="rId21" w:tgtFrame="_blank" w:history="1">
        <w:proofErr w:type="spellStart"/>
        <w:r w:rsidRPr="00FD7755">
          <w:rPr>
            <w:rStyle w:val="Hyperlink"/>
            <w:rFonts w:ascii="Calibri" w:eastAsia="Calibri" w:hAnsi="Calibri" w:cs="Calibri"/>
            <w:bCs/>
          </w:rPr>
          <w:t>Reddit</w:t>
        </w:r>
        <w:proofErr w:type="spellEnd"/>
        <w:r w:rsidRPr="00FD7755">
          <w:rPr>
            <w:rStyle w:val="Hyperlink"/>
            <w:rFonts w:ascii="Calibri" w:eastAsia="Calibri" w:hAnsi="Calibri" w:cs="Calibri"/>
            <w:bCs/>
          </w:rPr>
          <w:t>: Upset about the University’s response to COVID and the current actions that college students are taking such as partying and not social distancing</w:t>
        </w:r>
      </w:hyperlink>
    </w:p>
    <w:p w:rsidR="00FD7755" w:rsidRPr="00FD7755" w:rsidRDefault="00FD7755" w:rsidP="00FD7755">
      <w:pPr>
        <w:numPr>
          <w:ilvl w:val="1"/>
          <w:numId w:val="26"/>
        </w:numPr>
        <w:tabs>
          <w:tab w:val="left" w:pos="6468"/>
        </w:tabs>
        <w:rPr>
          <w:rFonts w:ascii="Calibri" w:eastAsia="Calibri" w:hAnsi="Calibri" w:cs="Calibri"/>
          <w:bCs/>
        </w:rPr>
      </w:pPr>
      <w:r w:rsidRPr="00FD7755">
        <w:rPr>
          <w:rFonts w:ascii="Calibri" w:eastAsia="Calibri" w:hAnsi="Calibri" w:cs="Calibri"/>
          <w:bCs/>
        </w:rPr>
        <w:t>Fear that the rest of the community is now at risk because of the university allowing students to return</w:t>
      </w:r>
    </w:p>
    <w:p w:rsidR="00FD7755" w:rsidRPr="00FD7755" w:rsidRDefault="00FD7755" w:rsidP="00FD7755">
      <w:pPr>
        <w:numPr>
          <w:ilvl w:val="0"/>
          <w:numId w:val="26"/>
        </w:numPr>
        <w:tabs>
          <w:tab w:val="left" w:pos="6468"/>
        </w:tabs>
        <w:rPr>
          <w:rFonts w:ascii="Calibri" w:eastAsia="Calibri" w:hAnsi="Calibri" w:cs="Calibri"/>
          <w:bCs/>
        </w:rPr>
      </w:pPr>
      <w:hyperlink r:id="rId22" w:tgtFrame="_blank" w:history="1">
        <w:r w:rsidRPr="00FD7755">
          <w:rPr>
            <w:rStyle w:val="Hyperlink"/>
            <w:rFonts w:ascii="Calibri" w:eastAsia="Calibri" w:hAnsi="Calibri" w:cs="Calibri"/>
            <w:bCs/>
          </w:rPr>
          <w:t>People wondering why Mizzou does not have a campus dashboard</w:t>
        </w:r>
      </w:hyperlink>
      <w:r w:rsidRPr="00FD7755">
        <w:rPr>
          <w:rFonts w:ascii="Calibri" w:eastAsia="Calibri" w:hAnsi="Calibri" w:cs="Calibri"/>
          <w:bCs/>
        </w:rPr>
        <w:t xml:space="preserve"> reporting case counts in students because some other universities have implemented these dashboards</w:t>
      </w:r>
    </w:p>
    <w:p w:rsidR="00B64CA8" w:rsidRDefault="00B64CA8">
      <w:pPr>
        <w:tabs>
          <w:tab w:val="left" w:pos="6468"/>
        </w:tabs>
        <w:rPr>
          <w:rFonts w:ascii="Calibri" w:eastAsia="Calibri" w:hAnsi="Calibri" w:cs="Calibri"/>
        </w:rPr>
      </w:pPr>
    </w:p>
    <w:p w:rsidR="00B64CA8" w:rsidRDefault="007F6AA0">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B64CA8" w:rsidRDefault="007F6AA0">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3">
        <w:r>
          <w:rPr>
            <w:rFonts w:ascii="Calibri" w:eastAsia="Calibri" w:hAnsi="Calibri" w:cs="Calibri"/>
            <w:color w:val="0000FF"/>
            <w:u w:val="single"/>
          </w:rPr>
          <w:t>https://www.cdc.gov/coronavirus/2019-ncov/travelers/map-and-travel-notices.html</w:t>
        </w:r>
      </w:hyperlink>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B64CA8" w:rsidRPr="00112C56" w:rsidRDefault="007F4EAE">
      <w:pPr>
        <w:numPr>
          <w:ilvl w:val="0"/>
          <w:numId w:val="5"/>
        </w:numPr>
        <w:spacing w:after="200" w:line="276" w:lineRule="auto"/>
        <w:ind w:left="1440" w:hanging="360"/>
        <w:rPr>
          <w:rFonts w:ascii="Calibri" w:eastAsia="Calibri" w:hAnsi="Calibri" w:cs="Calibri"/>
        </w:rPr>
      </w:pPr>
      <w:r w:rsidRPr="00112C56">
        <w:rPr>
          <w:rFonts w:ascii="Calibri" w:eastAsia="Calibri" w:hAnsi="Calibri" w:cs="Calibri"/>
        </w:rPr>
        <w:t>27 states report more than 4</w:t>
      </w:r>
      <w:r w:rsidR="007F6AA0" w:rsidRPr="00112C56">
        <w:rPr>
          <w:rFonts w:ascii="Calibri" w:eastAsia="Calibri" w:hAnsi="Calibri" w:cs="Calibri"/>
        </w:rPr>
        <w:t>0,000 cases of COVID-19</w:t>
      </w:r>
    </w:p>
    <w:p w:rsidR="00B64CA8" w:rsidRPr="003C40E3" w:rsidRDefault="007F6AA0" w:rsidP="003C40E3">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24">
        <w:r>
          <w:rPr>
            <w:rFonts w:ascii="Calibri" w:eastAsia="Calibri" w:hAnsi="Calibri" w:cs="Calibri"/>
            <w:color w:val="0000FF"/>
            <w:u w:val="single"/>
          </w:rPr>
          <w:t>https://www.cdc.gov/coronavirus/2019-ncov/cases-updates/cases-in-us.html#reporting-cases</w:t>
        </w:r>
      </w:hyperlink>
    </w:p>
    <w:p w:rsidR="00B64CA8" w:rsidRDefault="007F6AA0">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lastRenderedPageBreak/>
        <w:t>More than half of the states in the United States have issued state wide mask mandates.</w:t>
      </w:r>
    </w:p>
    <w:p w:rsidR="00B64CA8" w:rsidRDefault="007F6AA0">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w:t>
      </w:r>
      <w:r w:rsidR="007F4EAE">
        <w:rPr>
          <w:rFonts w:ascii="Calibri" w:eastAsia="Calibri" w:hAnsi="Calibri" w:cs="Calibri"/>
        </w:rPr>
        <w:t xml:space="preserve">, </w:t>
      </w:r>
      <w:r w:rsidR="007F4EAE" w:rsidRPr="00112C56">
        <w:rPr>
          <w:rFonts w:ascii="Calibri" w:eastAsia="Calibri" w:hAnsi="Calibri" w:cs="Calibri"/>
        </w:rPr>
        <w:t>now reflecting one day free of fever and an improvement in symptoms</w:t>
      </w:r>
      <w:r w:rsidRPr="00112C56">
        <w:rPr>
          <w:rFonts w:ascii="Calibri" w:eastAsia="Calibri" w:hAnsi="Calibri" w:cs="Calibri"/>
        </w:rPr>
        <w:t xml:space="preserve">. </w:t>
      </w:r>
      <w:r>
        <w:rPr>
          <w:rFonts w:ascii="Calibri" w:eastAsia="Calibri" w:hAnsi="Calibri" w:cs="Calibri"/>
        </w:rPr>
        <w:t>Isolation should end 10 days after symptoms have started. Links for this updated guidance can be found:</w:t>
      </w:r>
    </w:p>
    <w:p w:rsidR="00B64CA8" w:rsidRPr="007A56CC" w:rsidRDefault="00705CB4" w:rsidP="007A56CC">
      <w:pPr>
        <w:numPr>
          <w:ilvl w:val="0"/>
          <w:numId w:val="6"/>
        </w:numPr>
        <w:ind w:left="720" w:firstLine="180"/>
        <w:rPr>
          <w:rFonts w:ascii="Calibri" w:eastAsia="Calibri" w:hAnsi="Calibri" w:cs="Calibri"/>
        </w:rPr>
      </w:pPr>
      <w:hyperlink r:id="rId25">
        <w:r w:rsidR="007F6AA0">
          <w:rPr>
            <w:rFonts w:ascii="Calibri" w:eastAsia="Calibri" w:hAnsi="Calibri" w:cs="Calibri"/>
            <w:color w:val="0000FF"/>
            <w:u w:val="single"/>
            <w:shd w:val="clear" w:color="auto" w:fill="FFFFFF"/>
          </w:rPr>
          <w:t>https://www.cdc.gov/coronavirus/2019-ncov/hcp/disposition-in-home-patients.html</w:t>
        </w:r>
      </w:hyperlink>
      <w:r w:rsidR="007F6AA0">
        <w:rPr>
          <w:rFonts w:ascii="Calibri" w:eastAsia="Calibri" w:hAnsi="Calibri" w:cs="Calibri"/>
          <w:color w:val="222222"/>
          <w:shd w:val="clear" w:color="auto" w:fill="FFFFFF"/>
        </w:rPr>
        <w:t>  </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t>US travelers are banned from visiting: EU, Bahamas, China, Mexico, Canada, New Zealand and Japan</w:t>
      </w:r>
    </w:p>
    <w:p w:rsidR="00B64CA8" w:rsidRDefault="007F6AA0">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B64CA8" w:rsidRDefault="007F6AA0">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total </w:t>
      </w:r>
      <w:r w:rsidR="001A7150">
        <w:rPr>
          <w:rFonts w:ascii="Calibri" w:eastAsia="Calibri" w:hAnsi="Calibri" w:cs="Calibri"/>
          <w:color w:val="C45911"/>
        </w:rPr>
        <w:t>72,964</w:t>
      </w:r>
      <w:r w:rsidR="00A401CF">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313A4C">
        <w:rPr>
          <w:rFonts w:ascii="Calibri" w:eastAsia="Calibri" w:hAnsi="Calibri" w:cs="Calibri"/>
          <w:color w:val="C45911" w:themeColor="accent2" w:themeShade="BF"/>
        </w:rPr>
        <w:t xml:space="preserve"> 1</w:t>
      </w:r>
      <w:r w:rsidR="001A7150">
        <w:rPr>
          <w:rFonts w:ascii="Calibri" w:eastAsia="Calibri" w:hAnsi="Calibri" w:cs="Calibri"/>
          <w:color w:val="C45911" w:themeColor="accent2" w:themeShade="BF"/>
        </w:rPr>
        <w:t>,419</w:t>
      </w:r>
      <w:r w:rsidR="00CC11B5">
        <w:rPr>
          <w:rFonts w:ascii="Calibri" w:eastAsia="Calibri" w:hAnsi="Calibri" w:cs="Calibri"/>
          <w:color w:val="C45911" w:themeColor="accent2" w:themeShade="BF"/>
        </w:rPr>
        <w:t xml:space="preserve"> </w:t>
      </w:r>
      <w:r>
        <w:rPr>
          <w:rFonts w:ascii="Calibri" w:eastAsia="Calibri" w:hAnsi="Calibri" w:cs="Calibri"/>
        </w:rPr>
        <w:t>of those cases have died.</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26">
        <w:r>
          <w:rPr>
            <w:rFonts w:ascii="Calibri" w:eastAsia="Calibri" w:hAnsi="Calibri" w:cs="Calibri"/>
            <w:color w:val="0000FF"/>
            <w:u w:val="single"/>
          </w:rPr>
          <w:t>https://health.mo.gov/living/healthcondiseases/communicable/novel-coronavirus/results.php</w:t>
        </w:r>
      </w:hyperlink>
    </w:p>
    <w:p w:rsidR="00B64CA8" w:rsidRDefault="002A02A2">
      <w:pPr>
        <w:spacing w:after="200" w:line="276" w:lineRule="auto"/>
        <w:ind w:left="720"/>
        <w:rPr>
          <w:color w:val="0000FF"/>
          <w:u w:val="single"/>
        </w:rPr>
      </w:pPr>
      <w:r w:rsidRPr="00F41C40">
        <w:rPr>
          <w:rFonts w:ascii="Calibri" w:eastAsia="Calibri" w:hAnsi="Calibri" w:cs="Calibri"/>
        </w:rPr>
        <w:t>Missouri’s Governor Announced that on June 22 all stay all state restrictions will be lifted, but social distancing is still recommended</w:t>
      </w:r>
      <w:r w:rsidRPr="002A02A2">
        <w:rPr>
          <w:rFonts w:ascii="Calibri" w:eastAsia="Calibri" w:hAnsi="Calibri" w:cs="Calibri"/>
          <w:color w:val="C45911" w:themeColor="accent2" w:themeShade="BF"/>
        </w:rPr>
        <w:t xml:space="preserve">: </w:t>
      </w:r>
      <w:hyperlink r:id="rId27" w:history="1">
        <w:r w:rsidRPr="002A02A2">
          <w:rPr>
            <w:color w:val="0000FF"/>
            <w:u w:val="single"/>
          </w:rPr>
          <w:t>https://governor.mo.gov/press-releases/archive/governor-parson-announces-missouri-will-fully-reopen-enter-phase-2-recovery</w:t>
        </w:r>
      </w:hyperlink>
    </w:p>
    <w:p w:rsidR="007F4EAE" w:rsidRPr="00112C56" w:rsidRDefault="007F4EAE" w:rsidP="007F4EAE">
      <w:pPr>
        <w:spacing w:after="200" w:line="276" w:lineRule="auto"/>
        <w:ind w:left="720"/>
      </w:pPr>
      <w:r w:rsidRPr="00112C56">
        <w:t xml:space="preserve">Missouri Department of Elementary and Secondary Education released guidance for re-opening schools for the upcoming school year to start this fall: </w:t>
      </w:r>
    </w:p>
    <w:p w:rsidR="007F4EAE" w:rsidRPr="007F4EAE" w:rsidRDefault="00705CB4" w:rsidP="007F4EAE">
      <w:pPr>
        <w:pStyle w:val="ListParagraph"/>
        <w:numPr>
          <w:ilvl w:val="0"/>
          <w:numId w:val="13"/>
        </w:numPr>
        <w:spacing w:after="200" w:line="276" w:lineRule="auto"/>
        <w:rPr>
          <w:rFonts w:ascii="Calibri" w:eastAsia="Calibri" w:hAnsi="Calibri" w:cs="Calibri"/>
          <w:color w:val="C45911" w:themeColor="accent2" w:themeShade="BF"/>
        </w:rPr>
      </w:pPr>
      <w:hyperlink r:id="rId28" w:history="1">
        <w:r w:rsidR="007F4EAE" w:rsidRPr="007F4EAE">
          <w:rPr>
            <w:color w:val="0000FF"/>
            <w:u w:val="single"/>
          </w:rPr>
          <w:t>https://dese.mo.gov/communications/news-releases/dhss-and-dese-address-frequently-asked-questions-about-school-reopening</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State Lab COVID 19 Testing: </w:t>
      </w:r>
      <w:hyperlink r:id="rId29">
        <w:r>
          <w:rPr>
            <w:rFonts w:ascii="Calibri" w:eastAsia="Calibri" w:hAnsi="Calibri" w:cs="Calibri"/>
            <w:color w:val="0000FF"/>
            <w:u w:val="single"/>
          </w:rPr>
          <w:t>https://health.mo.gov/living/healthcondiseases/communicable/novel-coronavirus-lpha/pdf/mo-pui-guidance.pdf</w:t>
        </w:r>
      </w:hyperlink>
    </w:p>
    <w:p w:rsidR="00B64CA8" w:rsidRDefault="007F6AA0">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B64CA8" w:rsidRDefault="007F6AA0">
      <w:pPr>
        <w:spacing w:after="200" w:line="276" w:lineRule="auto"/>
        <w:ind w:left="720"/>
        <w:rPr>
          <w:rFonts w:ascii="Calibri" w:eastAsia="Calibri" w:hAnsi="Calibri" w:cs="Calibri"/>
          <w:b/>
        </w:rPr>
      </w:pPr>
      <w:r>
        <w:rPr>
          <w:rFonts w:ascii="Calibri" w:eastAsia="Calibri" w:hAnsi="Calibri" w:cs="Calibri"/>
          <w:b/>
        </w:rPr>
        <w:t>City/County Information:</w:t>
      </w:r>
    </w:p>
    <w:p w:rsidR="00B64CA8" w:rsidRDefault="007F6AA0">
      <w:pPr>
        <w:spacing w:after="200" w:line="276" w:lineRule="auto"/>
        <w:ind w:left="720"/>
        <w:rPr>
          <w:rFonts w:ascii="Calibri" w:eastAsia="Calibri" w:hAnsi="Calibri" w:cs="Calibri"/>
        </w:rPr>
      </w:pPr>
      <w:r>
        <w:rPr>
          <w:rFonts w:ascii="Calibri" w:eastAsia="Calibri" w:hAnsi="Calibri" w:cs="Calibri"/>
        </w:rPr>
        <w:lastRenderedPageBreak/>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B64CA8" w:rsidRDefault="00705CB4">
      <w:pPr>
        <w:numPr>
          <w:ilvl w:val="0"/>
          <w:numId w:val="9"/>
        </w:numPr>
        <w:spacing w:after="200" w:line="276" w:lineRule="auto"/>
        <w:ind w:left="1440" w:hanging="360"/>
        <w:rPr>
          <w:rFonts w:ascii="Calibri" w:eastAsia="Calibri" w:hAnsi="Calibri" w:cs="Calibri"/>
        </w:rPr>
      </w:pPr>
      <w:hyperlink r:id="rId30">
        <w:r w:rsidR="007F6AA0">
          <w:rPr>
            <w:rFonts w:ascii="Calibri" w:eastAsia="Calibri" w:hAnsi="Calibri" w:cs="Calibri"/>
            <w:color w:val="0000FF"/>
            <w:u w:val="single"/>
          </w:rPr>
          <w:t>http://gocolumbiamo.maps.arcgis.com/apps/MapSeries/index.html?appid=478880b83d5e4d35b646d80fe6f2c2f6</w:t>
        </w:r>
      </w:hyperlink>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FD7755">
        <w:rPr>
          <w:rFonts w:ascii="Calibri" w:eastAsia="Calibri" w:hAnsi="Calibri" w:cs="Calibri"/>
          <w:color w:val="C45911"/>
        </w:rPr>
        <w:t>1,845</w:t>
      </w:r>
      <w:r w:rsidR="00E66AE4">
        <w:rPr>
          <w:rFonts w:ascii="Calibri" w:eastAsia="Calibri" w:hAnsi="Calibri" w:cs="Calibri"/>
          <w:color w:val="C45911"/>
        </w:rPr>
        <w:t xml:space="preserve"> </w:t>
      </w:r>
      <w:r>
        <w:rPr>
          <w:rFonts w:ascii="Calibri" w:eastAsia="Calibri" w:hAnsi="Calibri" w:cs="Calibri"/>
        </w:rPr>
        <w:t>co</w:t>
      </w:r>
      <w:r w:rsidR="00F634DC">
        <w:rPr>
          <w:rFonts w:ascii="Calibri" w:eastAsia="Calibri" w:hAnsi="Calibri" w:cs="Calibri"/>
        </w:rPr>
        <w:t>nfirmed cases in Boone County,</w:t>
      </w:r>
      <w:r w:rsidR="00F634DC" w:rsidRPr="00ED3AE8">
        <w:rPr>
          <w:rFonts w:ascii="Calibri" w:eastAsia="Calibri" w:hAnsi="Calibri" w:cs="Calibri"/>
        </w:rPr>
        <w:t xml:space="preserve"> </w:t>
      </w:r>
      <w:r w:rsidR="00641B63" w:rsidRPr="00ED3AE8">
        <w:rPr>
          <w:rFonts w:ascii="Calibri" w:eastAsia="Calibri" w:hAnsi="Calibri" w:cs="Calibri"/>
        </w:rPr>
        <w:t>5</w:t>
      </w:r>
      <w:r w:rsidRPr="00ED3AE8">
        <w:rPr>
          <w:rFonts w:ascii="Calibri" w:eastAsia="Calibri" w:hAnsi="Calibri" w:cs="Calibri"/>
        </w:rPr>
        <w:t xml:space="preserve"> </w:t>
      </w:r>
      <w:r w:rsidR="00F634DC">
        <w:rPr>
          <w:rFonts w:ascii="Calibri" w:eastAsia="Calibri" w:hAnsi="Calibri" w:cs="Calibri"/>
        </w:rPr>
        <w:t>patient</w:t>
      </w:r>
      <w:r w:rsidR="00C91418">
        <w:rPr>
          <w:rFonts w:ascii="Calibri" w:eastAsia="Calibri" w:hAnsi="Calibri" w:cs="Calibri"/>
        </w:rPr>
        <w:t>s</w:t>
      </w:r>
      <w:r w:rsidR="00F634DC">
        <w:rPr>
          <w:rFonts w:ascii="Calibri" w:eastAsia="Calibri" w:hAnsi="Calibri" w:cs="Calibri"/>
        </w:rPr>
        <w:t xml:space="preserve"> passed away</w:t>
      </w:r>
      <w:r>
        <w:rPr>
          <w:rFonts w:ascii="Calibri" w:eastAsia="Calibri" w:hAnsi="Calibri" w:cs="Calibri"/>
        </w:rPr>
        <w:t>, and</w:t>
      </w:r>
      <w:r w:rsidR="00FD7755">
        <w:rPr>
          <w:rFonts w:ascii="Calibri" w:eastAsia="Calibri" w:hAnsi="Calibri" w:cs="Calibri"/>
          <w:color w:val="C45911"/>
        </w:rPr>
        <w:t xml:space="preserve"> 1,529</w:t>
      </w:r>
      <w:r w:rsidR="00FF30C2">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B64CA8" w:rsidRPr="004140F6" w:rsidRDefault="007F6AA0">
      <w:pPr>
        <w:spacing w:after="200" w:line="276" w:lineRule="auto"/>
        <w:ind w:left="720"/>
        <w:rPr>
          <w:rFonts w:ascii="Calibri" w:eastAsia="Calibri" w:hAnsi="Calibri" w:cs="Calibri"/>
        </w:rPr>
      </w:pPr>
      <w:r w:rsidRPr="004140F6">
        <w:rPr>
          <w:rFonts w:ascii="Calibri" w:eastAsia="Calibri" w:hAnsi="Calibri" w:cs="Calibri"/>
        </w:rPr>
        <w:t>Columbia and Boone County issued</w:t>
      </w:r>
      <w:r w:rsidR="005E3706" w:rsidRPr="004140F6">
        <w:rPr>
          <w:rFonts w:ascii="Calibri" w:eastAsia="Calibri" w:hAnsi="Calibri" w:cs="Calibri"/>
        </w:rPr>
        <w:t xml:space="preserve"> revised</w:t>
      </w:r>
      <w:r w:rsidRPr="004140F6">
        <w:rPr>
          <w:rFonts w:ascii="Calibri" w:eastAsia="Calibri" w:hAnsi="Calibri" w:cs="Calibri"/>
        </w:rPr>
        <w:t xml:space="preserve"> Public Health Orders for Social Di</w:t>
      </w:r>
      <w:r w:rsidR="00425E51" w:rsidRPr="004140F6">
        <w:rPr>
          <w:rFonts w:ascii="Calibri" w:eastAsia="Calibri" w:hAnsi="Calibri" w:cs="Calibri"/>
        </w:rPr>
        <w:t>stancing to begin on August 10</w:t>
      </w:r>
      <w:r w:rsidRPr="004140F6">
        <w:rPr>
          <w:rFonts w:ascii="Calibri" w:eastAsia="Calibri" w:hAnsi="Calibri" w:cs="Calibri"/>
        </w:rPr>
        <w:t xml:space="preserve"> and continue until another Public Health Order is issued</w:t>
      </w:r>
      <w:r w:rsidR="005E3706" w:rsidRPr="004140F6">
        <w:rPr>
          <w:rFonts w:ascii="Calibri" w:eastAsia="Calibri" w:hAnsi="Calibri" w:cs="Calibri"/>
        </w:rPr>
        <w:t xml:space="preserve"> or</w:t>
      </w:r>
      <w:r w:rsidR="00324213">
        <w:rPr>
          <w:rFonts w:ascii="Calibri" w:eastAsia="Calibri" w:hAnsi="Calibri" w:cs="Calibri"/>
        </w:rPr>
        <w:t xml:space="preserve"> expire on August 31</w:t>
      </w:r>
      <w:r w:rsidRPr="004140F6">
        <w:rPr>
          <w:rFonts w:ascii="Calibri" w:eastAsia="Calibri" w:hAnsi="Calibri" w:cs="Calibri"/>
        </w:rPr>
        <w:t>, they can be found at:</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City Order</w:t>
      </w:r>
      <w:r>
        <w:rPr>
          <w:rFonts w:ascii="Calibri" w:eastAsia="Calibri" w:hAnsi="Calibri" w:cs="Calibri"/>
        </w:rPr>
        <w:t>:</w:t>
      </w:r>
      <w:r w:rsidR="00425E51" w:rsidRPr="00425E51">
        <w:t xml:space="preserve"> </w:t>
      </w:r>
      <w:hyperlink r:id="rId31" w:history="1">
        <w:r w:rsidR="00425E51" w:rsidRPr="00425E51">
          <w:rPr>
            <w:color w:val="0000FF"/>
            <w:u w:val="single"/>
          </w:rPr>
          <w:t>https://www.como.gov/CMS/pressreleases/downloadfile.php?id=2493</w:t>
        </w:r>
      </w:hyperlink>
      <w:r w:rsidR="00425E51">
        <w:rPr>
          <w:rFonts w:ascii="Calibri" w:eastAsia="Calibri" w:hAnsi="Calibri" w:cs="Calibri"/>
          <w:u w:val="single"/>
        </w:rPr>
        <w:t xml:space="preserve"> </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 xml:space="preserve">County Order </w:t>
      </w:r>
      <w:hyperlink r:id="rId32" w:history="1">
        <w:r w:rsidR="00425E51" w:rsidRPr="00425E51">
          <w:rPr>
            <w:color w:val="0000FF"/>
            <w:u w:val="single"/>
          </w:rPr>
          <w:t>https://www.como.gov/CMS/pressreleases/downloadfile.php?id=2494</w:t>
        </w:r>
      </w:hyperlink>
    </w:p>
    <w:p w:rsidR="00C85E3A" w:rsidRDefault="00C85E3A" w:rsidP="00C85E3A">
      <w:pPr>
        <w:spacing w:after="200" w:line="276" w:lineRule="auto"/>
        <w:ind w:left="720"/>
        <w:rPr>
          <w:rFonts w:ascii="Calibri" w:eastAsia="Calibri" w:hAnsi="Calibri" w:cs="Calibri"/>
        </w:rPr>
      </w:pPr>
      <w:r w:rsidRPr="00FE0418">
        <w:rPr>
          <w:rFonts w:ascii="Calibri" w:eastAsia="Calibri" w:hAnsi="Calibri" w:cs="Calibri"/>
        </w:rPr>
        <w:t>Columbia City Council Passed Mask Ordinance that will go into effect at 5:00 PM on July 10, 2020. It can be found</w:t>
      </w:r>
      <w:r>
        <w:rPr>
          <w:rFonts w:ascii="Calibri" w:eastAsia="Calibri" w:hAnsi="Calibri" w:cs="Calibri"/>
        </w:rPr>
        <w:t xml:space="preserve">: </w:t>
      </w:r>
      <w:hyperlink r:id="rId33" w:history="1">
        <w:r w:rsidRPr="00C85E3A">
          <w:rPr>
            <w:color w:val="0000FF"/>
            <w:u w:val="single"/>
          </w:rPr>
          <w:t>https://www.como.gov/wp-content/uploads/B168-20A-AKA-Face-Mask-Ordinance.pdf</w:t>
        </w:r>
      </w:hyperlink>
    </w:p>
    <w:p w:rsidR="00B64CA8" w:rsidRDefault="007F6AA0">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422D43" w:rsidRPr="004140F6" w:rsidRDefault="00425E51" w:rsidP="00425E51">
      <w:pPr>
        <w:spacing w:after="200" w:line="276" w:lineRule="auto"/>
        <w:ind w:left="720"/>
      </w:pPr>
      <w:r w:rsidRPr="004140F6">
        <w:rPr>
          <w:rFonts w:ascii="Calibri" w:eastAsia="Calibri" w:hAnsi="Calibri" w:cs="Calibri"/>
        </w:rPr>
        <w:t>Columbia Public Schools updated their start date for the 2020/2021 school year to begin after Labor Day</w:t>
      </w:r>
      <w:r w:rsidR="00422D43" w:rsidRPr="004140F6">
        <w:rPr>
          <w:rFonts w:ascii="Calibri" w:eastAsia="Calibri" w:hAnsi="Calibri" w:cs="Calibri"/>
        </w:rPr>
        <w:t>:</w:t>
      </w:r>
      <w:r w:rsidR="00422D43" w:rsidRPr="004140F6">
        <w:t xml:space="preserve"> </w:t>
      </w:r>
    </w:p>
    <w:p w:rsidR="00422D43" w:rsidRPr="00422D43" w:rsidRDefault="00705CB4" w:rsidP="00422D43">
      <w:pPr>
        <w:pStyle w:val="ListParagraph"/>
        <w:numPr>
          <w:ilvl w:val="0"/>
          <w:numId w:val="11"/>
        </w:numPr>
        <w:spacing w:after="200" w:line="276" w:lineRule="auto"/>
        <w:rPr>
          <w:rFonts w:ascii="Calibri" w:eastAsia="Calibri" w:hAnsi="Calibri" w:cs="Calibri"/>
        </w:rPr>
      </w:pPr>
      <w:hyperlink r:id="rId34" w:history="1">
        <w:r w:rsidR="00425E51" w:rsidRPr="00425E51">
          <w:rPr>
            <w:color w:val="0000FF"/>
            <w:u w:val="single"/>
          </w:rPr>
          <w:t>https://www.cpsk12.org/site/default.aspx?PageType=3&amp;DomainID=4&amp;ModuleInstanceID=896&amp;ViewID=6446EE88-D30C-497E-9316-3F8874B3E108&amp;RenderLoc=0&amp;FlexDataID=59907&amp;PageID=1</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can be found here: </w:t>
      </w:r>
      <w:hyperlink r:id="rId35">
        <w:r>
          <w:rPr>
            <w:rFonts w:ascii="Calibri" w:eastAsia="Calibri" w:hAnsi="Calibri" w:cs="Calibri"/>
            <w:color w:val="0000FF"/>
            <w:u w:val="single"/>
          </w:rPr>
          <w:t>https HYPERLINK "https://www.como.gov/volunteer/covid/"://www.como.gov/volunteer/covid/</w:t>
        </w:r>
      </w:hyperlink>
    </w:p>
    <w:p w:rsidR="00B64CA8" w:rsidRDefault="007F6AA0">
      <w:pPr>
        <w:spacing w:after="200" w:line="276" w:lineRule="auto"/>
        <w:ind w:left="720"/>
        <w:rPr>
          <w:rFonts w:ascii="Calibri" w:eastAsia="Calibri" w:hAnsi="Calibri" w:cs="Calibri"/>
          <w:color w:val="0000FF"/>
          <w:u w:val="single"/>
        </w:rPr>
      </w:pPr>
      <w:r>
        <w:rPr>
          <w:rFonts w:ascii="Calibri" w:eastAsia="Calibri" w:hAnsi="Calibri" w:cs="Calibri"/>
        </w:rPr>
        <w:lastRenderedPageBreak/>
        <w:t xml:space="preserve">The City of Columbia has a dedicated webpage that provides a summary of City of Columbia services as they related to COVID-19 and it can be found here: </w:t>
      </w:r>
      <w:hyperlink r:id="rId36">
        <w:r>
          <w:rPr>
            <w:rFonts w:ascii="Calibri" w:eastAsia="Calibri" w:hAnsi="Calibri" w:cs="Calibri"/>
            <w:color w:val="0000FF"/>
            <w:u w:val="single"/>
          </w:rPr>
          <w:t>https://www.como.g HYPERLINK "https://www.como.gov/coronavirus/"ov/coronavirus/</w:t>
        </w:r>
      </w:hyperlink>
    </w:p>
    <w:p w:rsidR="003A6540" w:rsidRPr="003A6540" w:rsidRDefault="003A6540">
      <w:pPr>
        <w:spacing w:after="200" w:line="276" w:lineRule="auto"/>
        <w:ind w:left="720"/>
        <w:rPr>
          <w:rFonts w:ascii="Calibri" w:eastAsia="Calibri" w:hAnsi="Calibri" w:cs="Calibri"/>
          <w:color w:val="C45911" w:themeColor="accent2" w:themeShade="BF"/>
        </w:rPr>
      </w:pPr>
      <w:r w:rsidRPr="0045214F">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37" w:history="1">
        <w:r>
          <w:rPr>
            <w:rStyle w:val="Hyperlink"/>
          </w:rPr>
          <w:t>https://www.fns.usda.gov/cn/covid-19/non-congregate-feeding-nationwide-waiver-extension</w:t>
        </w:r>
      </w:hyperlink>
    </w:p>
    <w:p w:rsidR="00B64CA8" w:rsidRDefault="007F6AA0">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38">
        <w:r>
          <w:rPr>
            <w:rFonts w:ascii="Calibri" w:eastAsia="Calibri" w:hAnsi="Calibri" w:cs="Calibri"/>
            <w:color w:val="0000FF"/>
            <w:u w:val="single"/>
          </w:rPr>
          <w:t>https://www.como.gov/health/gethelp-coronavirus/</w:t>
        </w:r>
      </w:hyperlink>
      <w:r>
        <w:rPr>
          <w:rFonts w:ascii="Calibri" w:eastAsia="Calibri" w:hAnsi="Calibri" w:cs="Calibri"/>
        </w:rPr>
        <w:t>).  </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39">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B64CA8" w:rsidRDefault="00B64CA8">
      <w:pPr>
        <w:spacing w:after="200" w:line="276" w:lineRule="auto"/>
        <w:ind w:left="720"/>
        <w:rPr>
          <w:rFonts w:ascii="Calibri" w:eastAsia="Calibri" w:hAnsi="Calibri" w:cs="Calibri"/>
          <w:color w:val="C45911"/>
        </w:rPr>
      </w:pPr>
    </w:p>
    <w:p w:rsidR="00B64CA8" w:rsidRDefault="007F4EAE">
      <w:pPr>
        <w:spacing w:after="200" w:line="276" w:lineRule="auto"/>
        <w:ind w:left="720"/>
        <w:rPr>
          <w:rFonts w:ascii="Calibri" w:eastAsia="Calibri" w:hAnsi="Calibri" w:cs="Calibri"/>
        </w:rPr>
      </w:pPr>
      <w:r w:rsidRPr="007751AA">
        <w:rPr>
          <w:rFonts w:ascii="Calibri" w:eastAsia="Calibri" w:hAnsi="Calibri" w:cs="Calibri"/>
          <w:color w:val="000000" w:themeColor="text1"/>
        </w:rPr>
        <w:t xml:space="preserve">MU Healthcare hosts </w:t>
      </w:r>
      <w:r w:rsidR="00E66AE4" w:rsidRPr="007751AA">
        <w:rPr>
          <w:rFonts w:ascii="Calibri" w:eastAsia="Calibri" w:hAnsi="Calibri" w:cs="Calibri"/>
          <w:color w:val="000000" w:themeColor="text1"/>
        </w:rPr>
        <w:t>a</w:t>
      </w:r>
      <w:r w:rsidR="007F6AA0" w:rsidRPr="007751AA">
        <w:rPr>
          <w:rFonts w:ascii="Calibri" w:eastAsia="Calibri" w:hAnsi="Calibri" w:cs="Calibri"/>
          <w:color w:val="000000" w:themeColor="text1"/>
        </w:rPr>
        <w:t xml:space="preserve"> drive thru COVID 19 testing site</w:t>
      </w:r>
      <w:r w:rsidR="00E66AE4" w:rsidRPr="007751AA">
        <w:rPr>
          <w:rFonts w:ascii="Calibri" w:eastAsia="Calibri" w:hAnsi="Calibri" w:cs="Calibri"/>
          <w:color w:val="000000" w:themeColor="text1"/>
        </w:rPr>
        <w:t xml:space="preserve"> located at 115 Business Loop 70 W</w:t>
      </w:r>
      <w:r w:rsidR="007F6AA0" w:rsidRPr="007751AA">
        <w:rPr>
          <w:rFonts w:ascii="Calibri" w:eastAsia="Calibri" w:hAnsi="Calibri" w:cs="Calibri"/>
          <w:color w:val="000000" w:themeColor="text1"/>
        </w:rPr>
        <w:t xml:space="preserve">. </w:t>
      </w:r>
      <w:r w:rsidR="007F6AA0">
        <w:rPr>
          <w:rFonts w:ascii="Calibri" w:eastAsia="Calibri" w:hAnsi="Calibri" w:cs="Calibri"/>
        </w:rPr>
        <w:t xml:space="preserve">The site hours of operation to Mon-Fri 8 AM to 7 PM, Saturday 8 AM to Noon, and closed on Sundays. </w:t>
      </w:r>
    </w:p>
    <w:p w:rsidR="00B64CA8" w:rsidRDefault="007F6AA0">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B64CA8" w:rsidRDefault="00B64CA8" w:rsidP="007F4EAE">
      <w:pPr>
        <w:spacing w:after="200" w:line="276" w:lineRule="auto"/>
        <w:rPr>
          <w:rFonts w:ascii="Calibri" w:eastAsia="Calibri" w:hAnsi="Calibri" w:cs="Calibri"/>
        </w:rPr>
      </w:pPr>
    </w:p>
    <w:sectPr w:rsidR="00B6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463"/>
    <w:multiLevelType w:val="multilevel"/>
    <w:tmpl w:val="D3D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697F"/>
    <w:multiLevelType w:val="multilevel"/>
    <w:tmpl w:val="FC5CE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23C44"/>
    <w:multiLevelType w:val="multilevel"/>
    <w:tmpl w:val="546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65A3C"/>
    <w:multiLevelType w:val="multilevel"/>
    <w:tmpl w:val="CDD6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65109"/>
    <w:multiLevelType w:val="multilevel"/>
    <w:tmpl w:val="2EE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3357E"/>
    <w:multiLevelType w:val="multilevel"/>
    <w:tmpl w:val="CB6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C1C9A"/>
    <w:multiLevelType w:val="multilevel"/>
    <w:tmpl w:val="DC2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55E8"/>
    <w:multiLevelType w:val="multilevel"/>
    <w:tmpl w:val="EE4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C5160"/>
    <w:multiLevelType w:val="multilevel"/>
    <w:tmpl w:val="81A28BA0"/>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65C30"/>
    <w:multiLevelType w:val="multilevel"/>
    <w:tmpl w:val="BFC8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A5EAA"/>
    <w:multiLevelType w:val="hybridMultilevel"/>
    <w:tmpl w:val="9028CA98"/>
    <w:lvl w:ilvl="0" w:tplc="D8E2E9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E75A35"/>
    <w:multiLevelType w:val="multilevel"/>
    <w:tmpl w:val="BEF41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036374"/>
    <w:multiLevelType w:val="multilevel"/>
    <w:tmpl w:val="41F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0655B"/>
    <w:multiLevelType w:val="multilevel"/>
    <w:tmpl w:val="531A6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9E0BFF"/>
    <w:multiLevelType w:val="multilevel"/>
    <w:tmpl w:val="B27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8610A"/>
    <w:multiLevelType w:val="multilevel"/>
    <w:tmpl w:val="F05C8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F5ABC"/>
    <w:multiLevelType w:val="multilevel"/>
    <w:tmpl w:val="545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01759"/>
    <w:multiLevelType w:val="multilevel"/>
    <w:tmpl w:val="C97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33C6B"/>
    <w:multiLevelType w:val="multilevel"/>
    <w:tmpl w:val="2780A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542F2"/>
    <w:multiLevelType w:val="multilevel"/>
    <w:tmpl w:val="F1D2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C2C1A"/>
    <w:multiLevelType w:val="hybridMultilevel"/>
    <w:tmpl w:val="3E1E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5533A"/>
    <w:multiLevelType w:val="multilevel"/>
    <w:tmpl w:val="647E9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148FB"/>
    <w:multiLevelType w:val="multilevel"/>
    <w:tmpl w:val="1344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5B2E50"/>
    <w:multiLevelType w:val="multilevel"/>
    <w:tmpl w:val="D60AB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BD5E6B"/>
    <w:multiLevelType w:val="multilevel"/>
    <w:tmpl w:val="EABA6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D44DA1"/>
    <w:multiLevelType w:val="hybridMultilevel"/>
    <w:tmpl w:val="B8F4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4"/>
  </w:num>
  <w:num w:numId="4">
    <w:abstractNumId w:val="22"/>
  </w:num>
  <w:num w:numId="5">
    <w:abstractNumId w:val="1"/>
  </w:num>
  <w:num w:numId="6">
    <w:abstractNumId w:val="23"/>
  </w:num>
  <w:num w:numId="7">
    <w:abstractNumId w:val="13"/>
  </w:num>
  <w:num w:numId="8">
    <w:abstractNumId w:val="11"/>
  </w:num>
  <w:num w:numId="9">
    <w:abstractNumId w:val="21"/>
  </w:num>
  <w:num w:numId="10">
    <w:abstractNumId w:val="18"/>
  </w:num>
  <w:num w:numId="11">
    <w:abstractNumId w:val="20"/>
  </w:num>
  <w:num w:numId="12">
    <w:abstractNumId w:val="25"/>
  </w:num>
  <w:num w:numId="13">
    <w:abstractNumId w:val="10"/>
  </w:num>
  <w:num w:numId="14">
    <w:abstractNumId w:val="17"/>
  </w:num>
  <w:num w:numId="15">
    <w:abstractNumId w:val="2"/>
  </w:num>
  <w:num w:numId="16">
    <w:abstractNumId w:val="12"/>
  </w:num>
  <w:num w:numId="17">
    <w:abstractNumId w:val="6"/>
  </w:num>
  <w:num w:numId="18">
    <w:abstractNumId w:val="3"/>
  </w:num>
  <w:num w:numId="19">
    <w:abstractNumId w:val="14"/>
  </w:num>
  <w:num w:numId="20">
    <w:abstractNumId w:val="0"/>
  </w:num>
  <w:num w:numId="21">
    <w:abstractNumId w:val="5"/>
  </w:num>
  <w:num w:numId="22">
    <w:abstractNumId w:val="16"/>
  </w:num>
  <w:num w:numId="23">
    <w:abstractNumId w:val="9"/>
  </w:num>
  <w:num w:numId="24">
    <w:abstractNumId w:val="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8"/>
    <w:rsid w:val="00027B9B"/>
    <w:rsid w:val="00033D3E"/>
    <w:rsid w:val="00044621"/>
    <w:rsid w:val="000537DB"/>
    <w:rsid w:val="000537F3"/>
    <w:rsid w:val="0007373F"/>
    <w:rsid w:val="00077305"/>
    <w:rsid w:val="000855DE"/>
    <w:rsid w:val="00090491"/>
    <w:rsid w:val="00092435"/>
    <w:rsid w:val="00095618"/>
    <w:rsid w:val="000A2ECC"/>
    <w:rsid w:val="000B02D3"/>
    <w:rsid w:val="000B683F"/>
    <w:rsid w:val="000B7228"/>
    <w:rsid w:val="000D4448"/>
    <w:rsid w:val="000F009C"/>
    <w:rsid w:val="00102AD5"/>
    <w:rsid w:val="001066B7"/>
    <w:rsid w:val="00112C56"/>
    <w:rsid w:val="00123831"/>
    <w:rsid w:val="00144E3D"/>
    <w:rsid w:val="00182F97"/>
    <w:rsid w:val="00191703"/>
    <w:rsid w:val="001A5BAC"/>
    <w:rsid w:val="001A7150"/>
    <w:rsid w:val="001B3C21"/>
    <w:rsid w:val="001B5F87"/>
    <w:rsid w:val="001C4FED"/>
    <w:rsid w:val="001D618C"/>
    <w:rsid w:val="001D6338"/>
    <w:rsid w:val="001E13D4"/>
    <w:rsid w:val="001F5DBA"/>
    <w:rsid w:val="00223BFF"/>
    <w:rsid w:val="002328E3"/>
    <w:rsid w:val="00266A98"/>
    <w:rsid w:val="00266C3E"/>
    <w:rsid w:val="00270073"/>
    <w:rsid w:val="00270850"/>
    <w:rsid w:val="00274DBC"/>
    <w:rsid w:val="00294E18"/>
    <w:rsid w:val="00295C64"/>
    <w:rsid w:val="002A02A2"/>
    <w:rsid w:val="002A0B0E"/>
    <w:rsid w:val="002B5C03"/>
    <w:rsid w:val="002B6289"/>
    <w:rsid w:val="002B7F52"/>
    <w:rsid w:val="002C009F"/>
    <w:rsid w:val="002C377B"/>
    <w:rsid w:val="002C5B61"/>
    <w:rsid w:val="002C5B88"/>
    <w:rsid w:val="002D4B02"/>
    <w:rsid w:val="002E5728"/>
    <w:rsid w:val="00305675"/>
    <w:rsid w:val="00313A4C"/>
    <w:rsid w:val="00324213"/>
    <w:rsid w:val="0032789A"/>
    <w:rsid w:val="00335973"/>
    <w:rsid w:val="00366A70"/>
    <w:rsid w:val="00386DD1"/>
    <w:rsid w:val="003A6540"/>
    <w:rsid w:val="003C2DC9"/>
    <w:rsid w:val="003C40E3"/>
    <w:rsid w:val="003D2595"/>
    <w:rsid w:val="003D657D"/>
    <w:rsid w:val="003E5126"/>
    <w:rsid w:val="003E7260"/>
    <w:rsid w:val="003F1A54"/>
    <w:rsid w:val="003F389B"/>
    <w:rsid w:val="004139E2"/>
    <w:rsid w:val="004140F6"/>
    <w:rsid w:val="00420984"/>
    <w:rsid w:val="00422D43"/>
    <w:rsid w:val="00425E51"/>
    <w:rsid w:val="00432E72"/>
    <w:rsid w:val="004343F4"/>
    <w:rsid w:val="00435A5C"/>
    <w:rsid w:val="0045214F"/>
    <w:rsid w:val="00460A7C"/>
    <w:rsid w:val="004862E1"/>
    <w:rsid w:val="00491A62"/>
    <w:rsid w:val="00497BDD"/>
    <w:rsid w:val="004B77CC"/>
    <w:rsid w:val="004C46A0"/>
    <w:rsid w:val="004D3E65"/>
    <w:rsid w:val="0052241C"/>
    <w:rsid w:val="00535309"/>
    <w:rsid w:val="00560F17"/>
    <w:rsid w:val="00563379"/>
    <w:rsid w:val="00565B32"/>
    <w:rsid w:val="00583E2C"/>
    <w:rsid w:val="00584ED8"/>
    <w:rsid w:val="00586124"/>
    <w:rsid w:val="005927AF"/>
    <w:rsid w:val="005972BA"/>
    <w:rsid w:val="005A569D"/>
    <w:rsid w:val="005A71A4"/>
    <w:rsid w:val="005A7EAB"/>
    <w:rsid w:val="005C06E2"/>
    <w:rsid w:val="005E0CDA"/>
    <w:rsid w:val="005E3706"/>
    <w:rsid w:val="00600C19"/>
    <w:rsid w:val="00616B49"/>
    <w:rsid w:val="00621806"/>
    <w:rsid w:val="006271A5"/>
    <w:rsid w:val="00634332"/>
    <w:rsid w:val="00637C2D"/>
    <w:rsid w:val="00641B63"/>
    <w:rsid w:val="00644D57"/>
    <w:rsid w:val="00651034"/>
    <w:rsid w:val="0066605B"/>
    <w:rsid w:val="00677CA9"/>
    <w:rsid w:val="00680BA4"/>
    <w:rsid w:val="006A2B77"/>
    <w:rsid w:val="006A7E4D"/>
    <w:rsid w:val="006B0D14"/>
    <w:rsid w:val="006B2E17"/>
    <w:rsid w:val="006C2FEB"/>
    <w:rsid w:val="006D2A83"/>
    <w:rsid w:val="006D3F14"/>
    <w:rsid w:val="006E44E5"/>
    <w:rsid w:val="006E4964"/>
    <w:rsid w:val="006F0FCF"/>
    <w:rsid w:val="0070195B"/>
    <w:rsid w:val="0070278C"/>
    <w:rsid w:val="00705CB4"/>
    <w:rsid w:val="00707EB0"/>
    <w:rsid w:val="007153DC"/>
    <w:rsid w:val="007170F3"/>
    <w:rsid w:val="00724544"/>
    <w:rsid w:val="0075083B"/>
    <w:rsid w:val="00753FCB"/>
    <w:rsid w:val="0075640E"/>
    <w:rsid w:val="00770DB0"/>
    <w:rsid w:val="007751AA"/>
    <w:rsid w:val="007A56CC"/>
    <w:rsid w:val="007A7387"/>
    <w:rsid w:val="007D2015"/>
    <w:rsid w:val="007F4EAE"/>
    <w:rsid w:val="007F6AA0"/>
    <w:rsid w:val="008005B7"/>
    <w:rsid w:val="00803FC1"/>
    <w:rsid w:val="00811795"/>
    <w:rsid w:val="00817926"/>
    <w:rsid w:val="00830632"/>
    <w:rsid w:val="00830E97"/>
    <w:rsid w:val="00835595"/>
    <w:rsid w:val="008408AF"/>
    <w:rsid w:val="008535CE"/>
    <w:rsid w:val="0085782E"/>
    <w:rsid w:val="0087623B"/>
    <w:rsid w:val="00891C1E"/>
    <w:rsid w:val="00891F96"/>
    <w:rsid w:val="00895749"/>
    <w:rsid w:val="008A18D5"/>
    <w:rsid w:val="008A65A5"/>
    <w:rsid w:val="008B50FC"/>
    <w:rsid w:val="008E129A"/>
    <w:rsid w:val="008E4C05"/>
    <w:rsid w:val="008E638E"/>
    <w:rsid w:val="0091205A"/>
    <w:rsid w:val="0091794C"/>
    <w:rsid w:val="0092097B"/>
    <w:rsid w:val="00920FEF"/>
    <w:rsid w:val="009239C8"/>
    <w:rsid w:val="00945531"/>
    <w:rsid w:val="00956427"/>
    <w:rsid w:val="00967807"/>
    <w:rsid w:val="00971154"/>
    <w:rsid w:val="00981848"/>
    <w:rsid w:val="00983C43"/>
    <w:rsid w:val="0098730C"/>
    <w:rsid w:val="00995CDE"/>
    <w:rsid w:val="009977D6"/>
    <w:rsid w:val="009B0437"/>
    <w:rsid w:val="009B6A34"/>
    <w:rsid w:val="009C6945"/>
    <w:rsid w:val="009D4CCB"/>
    <w:rsid w:val="009F0F21"/>
    <w:rsid w:val="00A07F09"/>
    <w:rsid w:val="00A24A24"/>
    <w:rsid w:val="00A351EE"/>
    <w:rsid w:val="00A401CF"/>
    <w:rsid w:val="00A50CFE"/>
    <w:rsid w:val="00A56797"/>
    <w:rsid w:val="00A71D23"/>
    <w:rsid w:val="00A725AC"/>
    <w:rsid w:val="00A817EB"/>
    <w:rsid w:val="00AA2BA5"/>
    <w:rsid w:val="00AA4291"/>
    <w:rsid w:val="00AA4FD4"/>
    <w:rsid w:val="00AC4C7E"/>
    <w:rsid w:val="00AC67DF"/>
    <w:rsid w:val="00AC7526"/>
    <w:rsid w:val="00AD1B4B"/>
    <w:rsid w:val="00AE3877"/>
    <w:rsid w:val="00AF2175"/>
    <w:rsid w:val="00B06976"/>
    <w:rsid w:val="00B14BFC"/>
    <w:rsid w:val="00B61C70"/>
    <w:rsid w:val="00B64CA8"/>
    <w:rsid w:val="00B676D9"/>
    <w:rsid w:val="00B97BA8"/>
    <w:rsid w:val="00BA61BC"/>
    <w:rsid w:val="00BC163F"/>
    <w:rsid w:val="00BC63EE"/>
    <w:rsid w:val="00BD087B"/>
    <w:rsid w:val="00BE2EBA"/>
    <w:rsid w:val="00BE2EF5"/>
    <w:rsid w:val="00BE3DD2"/>
    <w:rsid w:val="00BE48E2"/>
    <w:rsid w:val="00BF112E"/>
    <w:rsid w:val="00C0300B"/>
    <w:rsid w:val="00C21BF0"/>
    <w:rsid w:val="00C33AC7"/>
    <w:rsid w:val="00C347FD"/>
    <w:rsid w:val="00C4048C"/>
    <w:rsid w:val="00C4321B"/>
    <w:rsid w:val="00C524A3"/>
    <w:rsid w:val="00C53FCA"/>
    <w:rsid w:val="00C54CB2"/>
    <w:rsid w:val="00C630B2"/>
    <w:rsid w:val="00C7572A"/>
    <w:rsid w:val="00C84D24"/>
    <w:rsid w:val="00C85E3A"/>
    <w:rsid w:val="00C8603A"/>
    <w:rsid w:val="00C91418"/>
    <w:rsid w:val="00C92627"/>
    <w:rsid w:val="00CB7392"/>
    <w:rsid w:val="00CC11B5"/>
    <w:rsid w:val="00CD2199"/>
    <w:rsid w:val="00CE2330"/>
    <w:rsid w:val="00CE360A"/>
    <w:rsid w:val="00CE3651"/>
    <w:rsid w:val="00D052B6"/>
    <w:rsid w:val="00D067A2"/>
    <w:rsid w:val="00D06E57"/>
    <w:rsid w:val="00D11169"/>
    <w:rsid w:val="00D32114"/>
    <w:rsid w:val="00D321D9"/>
    <w:rsid w:val="00D62BC5"/>
    <w:rsid w:val="00D65CDA"/>
    <w:rsid w:val="00D67DEF"/>
    <w:rsid w:val="00D76034"/>
    <w:rsid w:val="00D82094"/>
    <w:rsid w:val="00D85A99"/>
    <w:rsid w:val="00DB27B9"/>
    <w:rsid w:val="00DF06D0"/>
    <w:rsid w:val="00E07C33"/>
    <w:rsid w:val="00E20BF5"/>
    <w:rsid w:val="00E222A7"/>
    <w:rsid w:val="00E34BF5"/>
    <w:rsid w:val="00E36AB4"/>
    <w:rsid w:val="00E4042C"/>
    <w:rsid w:val="00E46BA9"/>
    <w:rsid w:val="00E4730E"/>
    <w:rsid w:val="00E50597"/>
    <w:rsid w:val="00E541C4"/>
    <w:rsid w:val="00E54DB3"/>
    <w:rsid w:val="00E66AE4"/>
    <w:rsid w:val="00E70CBC"/>
    <w:rsid w:val="00E7528C"/>
    <w:rsid w:val="00E82053"/>
    <w:rsid w:val="00E8412D"/>
    <w:rsid w:val="00E94207"/>
    <w:rsid w:val="00EB0572"/>
    <w:rsid w:val="00EB077D"/>
    <w:rsid w:val="00ED3AE8"/>
    <w:rsid w:val="00F16D89"/>
    <w:rsid w:val="00F41C40"/>
    <w:rsid w:val="00F50C62"/>
    <w:rsid w:val="00F50E20"/>
    <w:rsid w:val="00F540C7"/>
    <w:rsid w:val="00F62178"/>
    <w:rsid w:val="00F634DC"/>
    <w:rsid w:val="00F640B9"/>
    <w:rsid w:val="00F861D6"/>
    <w:rsid w:val="00F90F9E"/>
    <w:rsid w:val="00F94810"/>
    <w:rsid w:val="00FB4844"/>
    <w:rsid w:val="00FB4AEA"/>
    <w:rsid w:val="00FB572A"/>
    <w:rsid w:val="00FC5479"/>
    <w:rsid w:val="00FC6B0A"/>
    <w:rsid w:val="00FD2055"/>
    <w:rsid w:val="00FD7755"/>
    <w:rsid w:val="00FE0418"/>
    <w:rsid w:val="00FE2918"/>
    <w:rsid w:val="00FE3ECF"/>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65A5"/>
  <w15:docId w15:val="{5903658F-CFA8-4C94-BE08-B6947EB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40"/>
    <w:rPr>
      <w:color w:val="0000FF"/>
      <w:u w:val="single"/>
    </w:rPr>
  </w:style>
  <w:style w:type="paragraph" w:styleId="ListParagraph">
    <w:name w:val="List Paragraph"/>
    <w:basedOn w:val="Normal"/>
    <w:uiPriority w:val="34"/>
    <w:qFormat/>
    <w:rsid w:val="0042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4">
      <w:bodyDiv w:val="1"/>
      <w:marLeft w:val="0"/>
      <w:marRight w:val="0"/>
      <w:marTop w:val="0"/>
      <w:marBottom w:val="0"/>
      <w:divBdr>
        <w:top w:val="none" w:sz="0" w:space="0" w:color="auto"/>
        <w:left w:val="none" w:sz="0" w:space="0" w:color="auto"/>
        <w:bottom w:val="none" w:sz="0" w:space="0" w:color="auto"/>
        <w:right w:val="none" w:sz="0" w:space="0" w:color="auto"/>
      </w:divBdr>
    </w:div>
    <w:div w:id="1688750816">
      <w:bodyDiv w:val="1"/>
      <w:marLeft w:val="0"/>
      <w:marRight w:val="0"/>
      <w:marTop w:val="0"/>
      <w:marBottom w:val="0"/>
      <w:divBdr>
        <w:top w:val="none" w:sz="0" w:space="0" w:color="auto"/>
        <w:left w:val="none" w:sz="0" w:space="0" w:color="auto"/>
        <w:bottom w:val="none" w:sz="0" w:space="0" w:color="auto"/>
        <w:right w:val="none" w:sz="0" w:space="0" w:color="auto"/>
      </w:divBdr>
    </w:div>
    <w:div w:id="1730686302">
      <w:bodyDiv w:val="1"/>
      <w:marLeft w:val="0"/>
      <w:marRight w:val="0"/>
      <w:marTop w:val="0"/>
      <w:marBottom w:val="0"/>
      <w:divBdr>
        <w:top w:val="none" w:sz="0" w:space="0" w:color="auto"/>
        <w:left w:val="none" w:sz="0" w:space="0" w:color="auto"/>
        <w:bottom w:val="none" w:sz="0" w:space="0" w:color="auto"/>
        <w:right w:val="none" w:sz="0" w:space="0" w:color="auto"/>
      </w:divBdr>
    </w:div>
    <w:div w:id="185591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08.17.20176651v1" TargetMode="External"/><Relationship Id="rId13" Type="http://schemas.openxmlformats.org/officeDocument/2006/relationships/hyperlink" Target="https://abc17news.com/news/education/2020/08/21/southern-boone-drafts-covid-19-school-re-entry-plan/" TargetMode="External"/><Relationship Id="rId18" Type="http://schemas.openxmlformats.org/officeDocument/2006/relationships/hyperlink" Target="https://www.columbiatribune.com/news/20200820/boone-county-sets-new-highs-for-covid-19-cases-hospitalizations" TargetMode="External"/><Relationship Id="rId26" Type="http://schemas.openxmlformats.org/officeDocument/2006/relationships/hyperlink" Target="https://health.mo.gov/living/healthcondiseases/communicable/novel-coronavirus/results.php" TargetMode="External"/><Relationship Id="rId39" Type="http://schemas.openxmlformats.org/officeDocument/2006/relationships/hyperlink" Target="http://comohelps.org/" TargetMode="External"/><Relationship Id="rId3" Type="http://schemas.openxmlformats.org/officeDocument/2006/relationships/settings" Target="settings.xml"/><Relationship Id="rId21" Type="http://schemas.openxmlformats.org/officeDocument/2006/relationships/hyperlink" Target="https://www.reddit.com/r/columbiamo/comments/idymg3/university_response_and_community_responsibility/" TargetMode="External"/><Relationship Id="rId34" Type="http://schemas.openxmlformats.org/officeDocument/2006/relationships/hyperlink" Target="https://www.cpsk12.org/site/default.aspx?PageType=3&amp;DomainID=4&amp;ModuleInstanceID=896&amp;ViewID=6446EE88-D30C-497E-9316-3F8874B3E108&amp;RenderLoc=0&amp;FlexDataID=59907&amp;PageID=1" TargetMode="External"/><Relationship Id="rId7" Type="http://schemas.openxmlformats.org/officeDocument/2006/relationships/hyperlink" Target="https://finance.yahoo.com/amphtml/news/coronavirus-update-cdc-chief-backs-school-reopenings-pfizer-lifts-curtain-on-vaccine-data-180316629.html" TargetMode="External"/><Relationship Id="rId12" Type="http://schemas.openxmlformats.org/officeDocument/2006/relationships/hyperlink" Target="https://abc17news.com/news/coronavirus/2020/08/21/usda-official-to-talk-covid-19-aid-at-columbia-food-bank/" TargetMode="External"/><Relationship Id="rId17" Type="http://schemas.openxmlformats.org/officeDocument/2006/relationships/hyperlink" Target="https://www.columbiamissourian.com/news/local/mu-student-health-center-opens-temporary-outdoor-covid-19-testing-site/article_d67091ba-e275-11ea-87ba-0b1163c851dd.html" TargetMode="External"/><Relationship Id="rId25" Type="http://schemas.openxmlformats.org/officeDocument/2006/relationships/hyperlink" Target="https://www.cdc.gov/coronavirus/2019-ncov/hcp/disposition-in-home-patients.html" TargetMode="External"/><Relationship Id="rId33" Type="http://schemas.openxmlformats.org/officeDocument/2006/relationships/hyperlink" Target="https://www.como.gov/wp-content/uploads/B168-20A-AKA-Face-Mask-Ordinance.pdf" TargetMode="External"/><Relationship Id="rId38" Type="http://schemas.openxmlformats.org/officeDocument/2006/relationships/hyperlink" Target="https://www.como.gov/health/gethelp-coronavirus/" TargetMode="External"/><Relationship Id="rId2" Type="http://schemas.openxmlformats.org/officeDocument/2006/relationships/styles" Target="styles.xml"/><Relationship Id="rId16" Type="http://schemas.openxmlformats.org/officeDocument/2006/relationships/hyperlink" Target="https://www.columbiamissourian.com/news/local/mu-students-parents-ponder-pandemic-during-return-to-campus/article_751d4334-e30d-11ea-b509-e777e54207cf.html" TargetMode="External"/><Relationship Id="rId20" Type="http://schemas.openxmlformats.org/officeDocument/2006/relationships/hyperlink" Target="https://www.cbssports.com/mlb/news/mlb-postpones-mets-yankees-series-due-to-positive-coronavirus-tests/amp/" TargetMode="External"/><Relationship Id="rId29" Type="http://schemas.openxmlformats.org/officeDocument/2006/relationships/hyperlink" Target="https://health.mo.gov/living/healthcondiseases/communicable/novel-coronavirus-lpha/pdf/mo-pui-guidanc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nbc.com/amp/2020/08/21/who-warns-a-coronavirus-vaccine-alone-will-not-end-pandemic.html" TargetMode="External"/><Relationship Id="rId11" Type="http://schemas.openxmlformats.org/officeDocument/2006/relationships/hyperlink" Target="https://abc17news.com/news/coronavirus/2020/08/21/friday-updates-missouri-positive-covid-19-test-rate-ticks-up-with-1000-plus-new-cases/" TargetMode="External"/><Relationship Id="rId24" Type="http://schemas.openxmlformats.org/officeDocument/2006/relationships/hyperlink" Target="https://www.cdc.gov/coronavirus/2019-ncov/cases-updates/cases-in-us.html" TargetMode="External"/><Relationship Id="rId32" Type="http://schemas.openxmlformats.org/officeDocument/2006/relationships/hyperlink" Target="https://www.como.gov/CMS/pressreleases/downloadfile.php?id=2494" TargetMode="External"/><Relationship Id="rId37" Type="http://schemas.openxmlformats.org/officeDocument/2006/relationships/hyperlink" Target="https://www.fns.usda.gov/cn/covid-19/non-congregate-feeding-nationwide-waiver-extension" TargetMode="External"/><Relationship Id="rId40" Type="http://schemas.openxmlformats.org/officeDocument/2006/relationships/fontTable" Target="fontTable.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komu.com/news/housing-plans-in-place-for-when-mu-students-test-positive-for-covid-19" TargetMode="External"/><Relationship Id="rId23" Type="http://schemas.openxmlformats.org/officeDocument/2006/relationships/hyperlink" Target="https://www.cdc.gov/coronavirus/2019-ncov/travelers/map-and-travel-notices.html" TargetMode="External"/><Relationship Id="rId28" Type="http://schemas.openxmlformats.org/officeDocument/2006/relationships/hyperlink" Target="https://dese.mo.gov/communications/news-releases/dhss-and-dese-address-frequently-asked-questions-about-school-reopening" TargetMode="External"/><Relationship Id="rId36" Type="http://schemas.openxmlformats.org/officeDocument/2006/relationships/hyperlink" Target="https://www.como.gov/coronavirus/" TargetMode="External"/><Relationship Id="rId10" Type="http://schemas.openxmlformats.org/officeDocument/2006/relationships/hyperlink" Target="https://www.kmbc.com/article/covid-19-live-updates-coronavirus-in-kansas-city-kansas-missouri-08202020-1598018608/33667079" TargetMode="External"/><Relationship Id="rId19" Type="http://schemas.openxmlformats.org/officeDocument/2006/relationships/hyperlink" Target="https://krcgtv.com/news/local/boone-county-covid-19-contact-tracers-prepare-for-influx-of-columbia-students" TargetMode="External"/><Relationship Id="rId31" Type="http://schemas.openxmlformats.org/officeDocument/2006/relationships/hyperlink" Target="https://www.como.gov/CMS/pressreleases/downloadfile.php?id=2493" TargetMode="External"/><Relationship Id="rId4" Type="http://schemas.openxmlformats.org/officeDocument/2006/relationships/webSettings" Target="webSettings.xml"/><Relationship Id="rId9" Type="http://schemas.openxmlformats.org/officeDocument/2006/relationships/hyperlink" Target="https://thehill.com/homenews/state-watch/513079-nebraska-links-seven-coronavirus-cases-to-sturgis-sd-motorcycle-rally?amp" TargetMode="External"/><Relationship Id="rId14" Type="http://schemas.openxmlformats.org/officeDocument/2006/relationships/hyperlink" Target="https://abc17news.com/news/coronavirus/2020/08/21/coronavirus-outbreak-at-jefferson-city-manor-worsens/" TargetMode="External"/><Relationship Id="rId22" Type="http://schemas.openxmlformats.org/officeDocument/2006/relationships/hyperlink" Target="https://www.reddit.com/r/columbiamo/comments/ie0pd7/why_no_mizzou_covid19_dashboard_or_sentinel/" TargetMode="External"/><Relationship Id="rId27" Type="http://schemas.openxmlformats.org/officeDocument/2006/relationships/hyperlink" Target="https://governor.mo.gov/press-releases/archive/governor-parson-announces-missouri-will-fully-reopen-enter-phase-2-recovery" TargetMode="External"/><Relationship Id="rId30" Type="http://schemas.openxmlformats.org/officeDocument/2006/relationships/hyperlink" Target="http://gocolumbiamo.maps.arcgis.com/apps/MapSeries/index.html?appid=478880b83d5e4d35b646d80fe6f2c2f6" TargetMode="External"/><Relationship Id="rId35" Type="http://schemas.openxmlformats.org/officeDocument/2006/relationships/hyperlink" Target="https://www.como.gov/volunteer/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R. Smart</dc:creator>
  <cp:lastModifiedBy>Rebecca L. Estes</cp:lastModifiedBy>
  <cp:revision>2</cp:revision>
  <dcterms:created xsi:type="dcterms:W3CDTF">2020-08-21T23:50:00Z</dcterms:created>
  <dcterms:modified xsi:type="dcterms:W3CDTF">2020-08-21T23:50:00Z</dcterms:modified>
</cp:coreProperties>
</file>