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F3421E">
            <w:rPr>
              <w:rStyle w:val="Style3"/>
              <w:rFonts w:eastAsiaTheme="majorEastAsia"/>
            </w:rPr>
            <w:t>City Manager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3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81F88">
            <w:rPr>
              <w:rStyle w:val="Style3"/>
            </w:rPr>
            <w:t>March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881F88">
            <w:rPr>
              <w:rStyle w:val="Style3"/>
              <w:rFonts w:eastAsiaTheme="majorEastAsia"/>
            </w:rPr>
            <w:t xml:space="preserve">Charitable Contribution </w:t>
          </w:r>
          <w:r w:rsidR="00F3421E">
            <w:rPr>
              <w:rStyle w:val="Style3"/>
              <w:rFonts w:eastAsiaTheme="majorEastAsia"/>
            </w:rPr>
            <w:t>Agreement with Larry and Brenda Potterfield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FC711" wp14:editId="3E34B237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6FC7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881F8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Staff is requesting that Council authorize the City Manager to execute a Charitable Contribution Agreement with Larry and Brenda </w:t>
          </w:r>
          <w:proofErr w:type="spellStart"/>
          <w:r>
            <w:rPr>
              <w:rFonts w:ascii="Century Gothic" w:hAnsi="Century Gothic"/>
            </w:rPr>
            <w:t>Potterfield</w:t>
          </w:r>
          <w:proofErr w:type="spellEnd"/>
          <w:r>
            <w:rPr>
              <w:rFonts w:ascii="Century Gothic" w:hAnsi="Century Gothic"/>
            </w:rPr>
            <w:t xml:space="preserve"> </w:t>
          </w:r>
          <w:r w:rsidR="00F3421E">
            <w:rPr>
              <w:rFonts w:ascii="Century Gothic" w:hAnsi="Century Gothic"/>
            </w:rPr>
            <w:t xml:space="preserve">for the donation of </w:t>
          </w:r>
          <w:r w:rsidR="002A7C35">
            <w:rPr>
              <w:rFonts w:ascii="Century Gothic" w:hAnsi="Century Gothic"/>
            </w:rPr>
            <w:t xml:space="preserve">approximately 47 acres </w:t>
          </w:r>
          <w:r w:rsidR="00076B1A">
            <w:rPr>
              <w:rFonts w:ascii="Century Gothic" w:hAnsi="Century Gothic"/>
            </w:rPr>
            <w:t xml:space="preserve">of land </w:t>
          </w:r>
          <w:r w:rsidR="00F3421E">
            <w:rPr>
              <w:rFonts w:ascii="Century Gothic" w:hAnsi="Century Gothic"/>
            </w:rPr>
            <w:t>located</w:t>
          </w:r>
          <w:r w:rsidR="003E774E">
            <w:rPr>
              <w:rFonts w:ascii="Century Gothic" w:hAnsi="Century Gothic"/>
            </w:rPr>
            <w:t xml:space="preserve"> on St</w:t>
          </w:r>
          <w:r w:rsidR="002A4266">
            <w:rPr>
              <w:rFonts w:ascii="Century Gothic" w:hAnsi="Century Gothic"/>
            </w:rPr>
            <w:t>r</w:t>
          </w:r>
          <w:r w:rsidR="003E774E">
            <w:rPr>
              <w:rFonts w:ascii="Century Gothic" w:hAnsi="Century Gothic"/>
            </w:rPr>
            <w:t>awn Road.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8CA7E" wp14:editId="540CF9D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C8CA7E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p w:rsidR="002773F7" w:rsidRDefault="008000FD" w:rsidP="003E774E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576005668"/>
          <w:placeholder>
            <w:docPart w:val="4AE7662C54754E80A5F963D232AD8985"/>
          </w:placeholder>
        </w:sdtPr>
        <w:sdtEndPr/>
        <w:sdtContent>
          <w:r w:rsidR="00F3421E">
            <w:rPr>
              <w:rFonts w:ascii="Century Gothic" w:hAnsi="Century Gothic"/>
            </w:rPr>
            <w:t xml:space="preserve">Larry and Brenda </w:t>
          </w:r>
          <w:proofErr w:type="spellStart"/>
          <w:r w:rsidR="00F3421E">
            <w:rPr>
              <w:rFonts w:ascii="Century Gothic" w:hAnsi="Century Gothic"/>
            </w:rPr>
            <w:t>Potterfield</w:t>
          </w:r>
          <w:proofErr w:type="spellEnd"/>
          <w:r w:rsidR="00F3421E">
            <w:rPr>
              <w:rFonts w:ascii="Century Gothic" w:hAnsi="Century Gothic"/>
            </w:rPr>
            <w:t xml:space="preserve"> are donating </w:t>
          </w:r>
          <w:r w:rsidR="003E774E">
            <w:rPr>
              <w:rFonts w:ascii="Century Gothic" w:hAnsi="Century Gothic"/>
            </w:rPr>
            <w:t xml:space="preserve">approximately </w:t>
          </w:r>
        </w:sdtContent>
      </w:sdt>
      <w:r w:rsidR="003E774E" w:rsidRPr="003E774E">
        <w:rPr>
          <w:rFonts w:ascii="Century Gothic" w:hAnsi="Century Gothic"/>
        </w:rPr>
        <w:t xml:space="preserve">47 acres </w:t>
      </w:r>
      <w:r w:rsidR="003E774E">
        <w:rPr>
          <w:rFonts w:ascii="Century Gothic" w:hAnsi="Century Gothic"/>
        </w:rPr>
        <w:t xml:space="preserve">of land, located </w:t>
      </w:r>
      <w:r w:rsidR="003E774E" w:rsidRPr="003E774E">
        <w:rPr>
          <w:rFonts w:ascii="Century Gothic" w:hAnsi="Century Gothic"/>
        </w:rPr>
        <w:t>at 840 Strawn R</w:t>
      </w:r>
      <w:r w:rsidR="003E774E">
        <w:rPr>
          <w:rFonts w:ascii="Century Gothic" w:hAnsi="Century Gothic"/>
        </w:rPr>
        <w:t>oa</w:t>
      </w:r>
      <w:r w:rsidR="003E774E" w:rsidRPr="003E774E">
        <w:rPr>
          <w:rFonts w:ascii="Century Gothic" w:hAnsi="Century Gothic"/>
        </w:rPr>
        <w:t>d</w:t>
      </w:r>
      <w:r w:rsidR="003E774E">
        <w:rPr>
          <w:rFonts w:ascii="Century Gothic" w:hAnsi="Century Gothic"/>
        </w:rPr>
        <w:t>, to the City of Columbia</w:t>
      </w:r>
      <w:r w:rsidR="003E774E" w:rsidRPr="003E774E">
        <w:rPr>
          <w:rFonts w:ascii="Century Gothic" w:hAnsi="Century Gothic"/>
        </w:rPr>
        <w:t xml:space="preserve">.  </w:t>
      </w:r>
      <w:r w:rsidR="00872F10" w:rsidRPr="00872F10">
        <w:rPr>
          <w:rFonts w:ascii="Century Gothic" w:hAnsi="Century Gothic"/>
        </w:rPr>
        <w:t> </w:t>
      </w:r>
      <w:r w:rsidR="00872F10">
        <w:rPr>
          <w:rFonts w:ascii="Century Gothic" w:hAnsi="Century Gothic"/>
        </w:rPr>
        <w:t xml:space="preserve">City staff has met with </w:t>
      </w:r>
      <w:r w:rsidR="00872F10" w:rsidRPr="00872F10">
        <w:rPr>
          <w:rFonts w:ascii="Century Gothic" w:hAnsi="Century Gothic"/>
        </w:rPr>
        <w:t xml:space="preserve">Mr. </w:t>
      </w:r>
      <w:proofErr w:type="spellStart"/>
      <w:r w:rsidR="00872F10" w:rsidRPr="00872F10">
        <w:rPr>
          <w:rFonts w:ascii="Century Gothic" w:hAnsi="Century Gothic"/>
        </w:rPr>
        <w:t>Potterfield</w:t>
      </w:r>
      <w:proofErr w:type="spellEnd"/>
      <w:r w:rsidR="003D73FB">
        <w:rPr>
          <w:rFonts w:ascii="Century Gothic" w:hAnsi="Century Gothic"/>
        </w:rPr>
        <w:t xml:space="preserve"> on a number of occasions </w:t>
      </w:r>
      <w:r w:rsidR="00872F10">
        <w:rPr>
          <w:rFonts w:ascii="Century Gothic" w:hAnsi="Century Gothic"/>
        </w:rPr>
        <w:t>concerning this donation, and while th</w:t>
      </w:r>
      <w:r w:rsidR="003D73FB">
        <w:rPr>
          <w:rFonts w:ascii="Century Gothic" w:hAnsi="Century Gothic"/>
        </w:rPr>
        <w:t>ey have placed no restr</w:t>
      </w:r>
      <w:r w:rsidR="002A7C35">
        <w:rPr>
          <w:rFonts w:ascii="Century Gothic" w:hAnsi="Century Gothic"/>
        </w:rPr>
        <w:t>ictions on how the property can</w:t>
      </w:r>
      <w:r w:rsidR="003D73FB">
        <w:rPr>
          <w:rFonts w:ascii="Century Gothic" w:hAnsi="Century Gothic"/>
        </w:rPr>
        <w:t xml:space="preserve"> be used, </w:t>
      </w:r>
      <w:r w:rsidR="002A7C35">
        <w:rPr>
          <w:rFonts w:ascii="Century Gothic" w:hAnsi="Century Gothic"/>
        </w:rPr>
        <w:t xml:space="preserve">their vision is that the City will keep the community in mind and consider the arts, </w:t>
      </w:r>
      <w:r w:rsidR="00872F10">
        <w:rPr>
          <w:rFonts w:ascii="Century Gothic" w:hAnsi="Century Gothic"/>
        </w:rPr>
        <w:t xml:space="preserve">tourism and completion of the </w:t>
      </w:r>
      <w:r w:rsidR="00872F10" w:rsidRPr="00872F10">
        <w:rPr>
          <w:rFonts w:ascii="Century Gothic" w:hAnsi="Century Gothic"/>
        </w:rPr>
        <w:t>Major Roadway Plan</w:t>
      </w:r>
      <w:r w:rsidR="00076B1A">
        <w:rPr>
          <w:rFonts w:ascii="Century Gothic" w:hAnsi="Century Gothic"/>
        </w:rPr>
        <w:t xml:space="preserve">.  </w:t>
      </w:r>
      <w:r w:rsidR="002A7C35">
        <w:rPr>
          <w:rFonts w:ascii="Century Gothic" w:hAnsi="Century Gothic"/>
        </w:rPr>
        <w:t xml:space="preserve">Staff intends to </w:t>
      </w:r>
      <w:r w:rsidR="00076B1A">
        <w:rPr>
          <w:rFonts w:ascii="Century Gothic" w:hAnsi="Century Gothic"/>
        </w:rPr>
        <w:t xml:space="preserve">hold a number of meetings to discuss the possibilities, and </w:t>
      </w:r>
      <w:r w:rsidR="002A7C35">
        <w:rPr>
          <w:rFonts w:ascii="Century Gothic" w:hAnsi="Century Gothic"/>
        </w:rPr>
        <w:t>develop a master plan</w:t>
      </w:r>
      <w:r w:rsidR="00076B1A">
        <w:rPr>
          <w:rFonts w:ascii="Century Gothic" w:hAnsi="Century Gothic"/>
        </w:rPr>
        <w:t>,</w:t>
      </w:r>
      <w:r w:rsidR="002A7C35">
        <w:rPr>
          <w:rFonts w:ascii="Century Gothic" w:hAnsi="Century Gothic"/>
        </w:rPr>
        <w:t xml:space="preserve"> </w:t>
      </w:r>
      <w:r w:rsidR="00076B1A">
        <w:rPr>
          <w:rFonts w:ascii="Century Gothic" w:hAnsi="Century Gothic"/>
        </w:rPr>
        <w:t xml:space="preserve">for the property which will be brought to council for consideration. </w:t>
      </w:r>
      <w:r w:rsidR="00DE1664">
        <w:rPr>
          <w:rFonts w:ascii="Century Gothic" w:hAnsi="Century Gothic"/>
        </w:rPr>
        <w:t xml:space="preserve">  </w:t>
      </w:r>
      <w:r w:rsidR="00D44CD9"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3421E">
            <w:rPr>
              <w:rStyle w:val="Style3"/>
            </w:rPr>
            <w:t xml:space="preserve">The </w:t>
          </w:r>
          <w:r w:rsidR="00DE1664">
            <w:rPr>
              <w:rStyle w:val="Style3"/>
            </w:rPr>
            <w:t xml:space="preserve">only cost to the city associated with this charitable contribution </w:t>
          </w:r>
          <w:r w:rsidR="00076B1A">
            <w:rPr>
              <w:rStyle w:val="Style3"/>
            </w:rPr>
            <w:t xml:space="preserve">are the </w:t>
          </w:r>
          <w:r w:rsidR="00DE1664">
            <w:rPr>
              <w:rStyle w:val="Style3"/>
            </w:rPr>
            <w:t xml:space="preserve"> closing </w:t>
          </w:r>
          <w:r w:rsidR="00076B1A">
            <w:rPr>
              <w:rStyle w:val="Style3"/>
            </w:rPr>
            <w:t>costs charged by the title company an</w:t>
          </w:r>
          <w:r w:rsidR="00DE1664">
            <w:rPr>
              <w:rStyle w:val="Style3"/>
            </w:rPr>
            <w:t>d associated recording fees.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E1664">
            <w:rPr>
              <w:rStyle w:val="Style3"/>
            </w:rPr>
            <w:t>Unknown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8000FD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3421E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8000FD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F3421E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3421E"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4C1E09" w:rsidP="004C1E0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F3421E" w:rsidP="00F3421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F3421E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Author</w:t>
          </w:r>
          <w:r w:rsidR="00076B1A">
            <w:rPr>
              <w:rFonts w:ascii="Century Gothic" w:hAnsi="Century Gothic"/>
            </w:rPr>
            <w:t>ize the City Manager to execute</w:t>
          </w:r>
          <w:r>
            <w:rPr>
              <w:rFonts w:ascii="Century Gothic" w:hAnsi="Century Gothic"/>
            </w:rPr>
            <w:t xml:space="preserve"> a Charitable Contribution Agreement </w:t>
          </w:r>
          <w:r w:rsidR="00076B1A">
            <w:rPr>
              <w:rFonts w:ascii="Century Gothic" w:hAnsi="Century Gothic"/>
            </w:rPr>
            <w:t xml:space="preserve">with Larry and Brenda </w:t>
          </w:r>
          <w:proofErr w:type="spellStart"/>
          <w:r w:rsidR="00076B1A">
            <w:rPr>
              <w:rFonts w:ascii="Century Gothic" w:hAnsi="Century Gothic"/>
            </w:rPr>
            <w:t>Potterfield</w:t>
          </w:r>
          <w:proofErr w:type="spellEnd"/>
          <w:r w:rsidR="00076B1A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for </w:t>
          </w:r>
          <w:r w:rsidR="00076B1A">
            <w:rPr>
              <w:rFonts w:ascii="Century Gothic" w:hAnsi="Century Gothic"/>
            </w:rPr>
            <w:t>approximately 47 acres of land locat</w:t>
          </w:r>
          <w:r>
            <w:rPr>
              <w:rFonts w:ascii="Century Gothic" w:hAnsi="Century Gothic"/>
            </w:rPr>
            <w:t>ed</w:t>
          </w:r>
          <w:r w:rsidR="00076B1A">
            <w:rPr>
              <w:rFonts w:ascii="Century Gothic" w:hAnsi="Century Gothic"/>
            </w:rPr>
            <w:t xml:space="preserve"> at 840 Strawn Road.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  <w:bookmarkStart w:id="0" w:name="_GoBack"/>
      <w:bookmarkEnd w:id="0"/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0FD" w:rsidRDefault="008000FD" w:rsidP="004A4C2D">
      <w:r>
        <w:separator/>
      </w:r>
    </w:p>
  </w:endnote>
  <w:endnote w:type="continuationSeparator" w:id="0">
    <w:p w:rsidR="008000FD" w:rsidRDefault="008000FD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0FD" w:rsidRDefault="008000FD" w:rsidP="004A4C2D">
      <w:r>
        <w:separator/>
      </w:r>
    </w:p>
  </w:footnote>
  <w:footnote w:type="continuationSeparator" w:id="0">
    <w:p w:rsidR="008000FD" w:rsidRDefault="008000FD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76B1A"/>
    <w:rsid w:val="00081116"/>
    <w:rsid w:val="00092AD1"/>
    <w:rsid w:val="000E2AA6"/>
    <w:rsid w:val="000E37AB"/>
    <w:rsid w:val="000E3DAB"/>
    <w:rsid w:val="0011191B"/>
    <w:rsid w:val="00160464"/>
    <w:rsid w:val="001E142A"/>
    <w:rsid w:val="001F1288"/>
    <w:rsid w:val="002773F7"/>
    <w:rsid w:val="002A4266"/>
    <w:rsid w:val="002A7C35"/>
    <w:rsid w:val="002C289E"/>
    <w:rsid w:val="002D380E"/>
    <w:rsid w:val="002F3061"/>
    <w:rsid w:val="00340994"/>
    <w:rsid w:val="00344C59"/>
    <w:rsid w:val="00381A9D"/>
    <w:rsid w:val="003C57DC"/>
    <w:rsid w:val="003D73FB"/>
    <w:rsid w:val="003E774E"/>
    <w:rsid w:val="0041404F"/>
    <w:rsid w:val="00480AED"/>
    <w:rsid w:val="0048496D"/>
    <w:rsid w:val="004A4C2D"/>
    <w:rsid w:val="004A51CB"/>
    <w:rsid w:val="004C1E09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00FD"/>
    <w:rsid w:val="008078EB"/>
    <w:rsid w:val="008372DA"/>
    <w:rsid w:val="00852DF7"/>
    <w:rsid w:val="00872F10"/>
    <w:rsid w:val="00881F88"/>
    <w:rsid w:val="00883565"/>
    <w:rsid w:val="008C6849"/>
    <w:rsid w:val="008F0551"/>
    <w:rsid w:val="00942001"/>
    <w:rsid w:val="00945C5D"/>
    <w:rsid w:val="00952E34"/>
    <w:rsid w:val="00961AC6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1664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3421E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41540C-E601-4A8B-BAAC-A90F4DCA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67CE1" w:rsidP="00167CE1">
          <w:pPr>
            <w:pStyle w:val="080144DEE566462497F86EF9C1E3E491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67CE1" w:rsidP="00167CE1">
          <w:pPr>
            <w:pStyle w:val="27B5DA176AA040D1B0DAB750BB22260F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67CE1" w:rsidP="00167CE1">
          <w:pPr>
            <w:pStyle w:val="3D61DDC5E9144BA393D7C0A55E52697D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67CE1" w:rsidP="00167CE1">
          <w:pPr>
            <w:pStyle w:val="EB84462E53CE493D89DA88CD2AF780F7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67CE1" w:rsidP="00167CE1">
          <w:pPr>
            <w:pStyle w:val="6A332A8A412040719171C93622048431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67CE1" w:rsidP="00167CE1">
          <w:pPr>
            <w:pStyle w:val="7A27971EEC15446AB165DD00CA68CFE0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67CE1" w:rsidP="00167CE1">
          <w:pPr>
            <w:pStyle w:val="EBD500C93F3A455BAC6AF8E11E83A37A2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67CE1" w:rsidP="00167CE1">
          <w:pPr>
            <w:pStyle w:val="CC84BBFA8A334B4BB4CF9A60EE97394B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67CE1" w:rsidP="00167CE1">
          <w:pPr>
            <w:pStyle w:val="8A5109573AFD4F8FAC6184482260D869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67CE1" w:rsidP="00167CE1">
          <w:pPr>
            <w:pStyle w:val="2B8EC473C8864512A109230FB884D058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67CE1" w:rsidP="00167CE1">
          <w:pPr>
            <w:pStyle w:val="BFEEBCF83B7E4378BC3F23566F2744811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67CE1" w:rsidP="00167CE1">
          <w:pPr>
            <w:pStyle w:val="AF28ABD0C79441BC88DC08AA0C134A14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790000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67CE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A56A-C76B-456B-8ABB-236D973C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3</cp:revision>
  <cp:lastPrinted>2013-11-01T14:38:00Z</cp:lastPrinted>
  <dcterms:created xsi:type="dcterms:W3CDTF">2017-02-28T19:04:00Z</dcterms:created>
  <dcterms:modified xsi:type="dcterms:W3CDTF">2017-02-28T19:04:00Z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