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437" w:rsidRPr="00AA0540" w:rsidRDefault="004402F9" w:rsidP="001E3D59">
      <w:pPr>
        <w:jc w:val="center"/>
        <w:rPr>
          <w:rFonts w:ascii="Arial" w:hAnsi="Arial" w:cs="Arial"/>
          <w:b/>
          <w:sz w:val="22"/>
          <w:szCs w:val="22"/>
        </w:rPr>
      </w:pPr>
      <w:bookmarkStart w:id="0" w:name="_GoBack"/>
      <w:bookmarkEnd w:id="0"/>
      <w:r>
        <w:rPr>
          <w:rFonts w:ascii="Arial" w:hAnsi="Arial" w:cs="Arial"/>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5195183</wp:posOffset>
                </wp:positionH>
                <wp:positionV relativeFrom="paragraph">
                  <wp:posOffset>-577463</wp:posOffset>
                </wp:positionV>
                <wp:extent cx="1208405" cy="254441"/>
                <wp:effectExtent l="0" t="0" r="0" b="0"/>
                <wp:wrapNone/>
                <wp:docPr id="1" name="Text Box 1"/>
                <wp:cNvGraphicFramePr/>
                <a:graphic xmlns:a="http://schemas.openxmlformats.org/drawingml/2006/main">
                  <a:graphicData uri="http://schemas.microsoft.com/office/word/2010/wordprocessingShape">
                    <wps:wsp>
                      <wps:cNvSpPr txBox="1"/>
                      <wps:spPr>
                        <a:xfrm>
                          <a:off x="0" y="0"/>
                          <a:ext cx="1208405" cy="2544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02F9" w:rsidRPr="004402F9" w:rsidRDefault="004402F9" w:rsidP="004402F9">
                            <w:pPr>
                              <w:jc w:val="center"/>
                              <w:rPr>
                                <w:rFonts w:ascii="Arial" w:hAnsi="Arial" w:cs="Arial"/>
                                <w:sz w:val="22"/>
                                <w:szCs w:val="22"/>
                              </w:rPr>
                            </w:pPr>
                            <w:r>
                              <w:rPr>
                                <w:rFonts w:ascii="Arial" w:hAnsi="Arial" w:cs="Arial"/>
                                <w:sz w:val="22"/>
                                <w:szCs w:val="22"/>
                              </w:rPr>
                              <w:t>Attachment</w:t>
                            </w:r>
                            <w:r w:rsidRPr="004402F9">
                              <w:rPr>
                                <w:rFonts w:ascii="Arial" w:hAnsi="Arial" w:cs="Arial"/>
                                <w:sz w:val="22"/>
                                <w:szCs w:val="22"/>
                              </w:rPr>
                              <w:t xml:space="preserv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9.05pt;margin-top:-45.45pt;width:95.15pt;height:2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" fillcolor="white [3201]" stroked="f" strokeweight=".5pt">
                <v:textbox>
                  <w:txbxContent>
                    <w:p w:rsidR="004402F9" w:rsidRPr="004402F9" w:rsidRDefault="004402F9" w:rsidP="004402F9">
                      <w:pPr>
                        <w:jc w:val="center"/>
                        <w:rPr>
                          <w:rFonts w:ascii="Arial" w:hAnsi="Arial" w:cs="Arial"/>
                          <w:sz w:val="22"/>
                          <w:szCs w:val="22"/>
                        </w:rPr>
                      </w:pPr>
                      <w:r>
                        <w:rPr>
                          <w:rFonts w:ascii="Arial" w:hAnsi="Arial" w:cs="Arial"/>
                          <w:sz w:val="22"/>
                          <w:szCs w:val="22"/>
                        </w:rPr>
                        <w:t>Attachment</w:t>
                      </w:r>
                      <w:r w:rsidRPr="004402F9">
                        <w:rPr>
                          <w:rFonts w:ascii="Arial" w:hAnsi="Arial" w:cs="Arial"/>
                          <w:sz w:val="22"/>
                          <w:szCs w:val="22"/>
                        </w:rPr>
                        <w:t xml:space="preserve"> A</w:t>
                      </w:r>
                    </w:p>
                  </w:txbxContent>
                </v:textbox>
              </v:shape>
            </w:pict>
          </mc:Fallback>
        </mc:AlternateContent>
      </w:r>
      <w:r w:rsidR="00B67439" w:rsidRPr="00AA0540">
        <w:rPr>
          <w:rFonts w:ascii="Arial" w:hAnsi="Arial" w:cs="Arial"/>
          <w:b/>
          <w:sz w:val="22"/>
          <w:szCs w:val="22"/>
        </w:rPr>
        <w:t xml:space="preserve">PURCHASE </w:t>
      </w:r>
      <w:r w:rsidR="00F67A41" w:rsidRPr="00AA0540">
        <w:rPr>
          <w:rFonts w:ascii="Arial" w:hAnsi="Arial" w:cs="Arial"/>
          <w:b/>
          <w:sz w:val="22"/>
          <w:szCs w:val="22"/>
        </w:rPr>
        <w:t>AGREEMENT</w:t>
      </w:r>
    </w:p>
    <w:p w:rsidR="00F77437" w:rsidRPr="00AA0540" w:rsidRDefault="00F77437" w:rsidP="001E3D59">
      <w:pPr>
        <w:jc w:val="center"/>
        <w:rPr>
          <w:rFonts w:ascii="Arial" w:hAnsi="Arial" w:cs="Arial"/>
          <w:sz w:val="22"/>
          <w:szCs w:val="22"/>
        </w:rPr>
      </w:pPr>
    </w:p>
    <w:p w:rsidR="00F77437" w:rsidRPr="00AA0540" w:rsidRDefault="00F77437" w:rsidP="001637CB">
      <w:pPr>
        <w:tabs>
          <w:tab w:val="left" w:pos="720"/>
          <w:tab w:val="left" w:pos="1440"/>
          <w:tab w:val="left" w:pos="2160"/>
          <w:tab w:val="left" w:pos="2880"/>
          <w:tab w:val="left" w:pos="3600"/>
          <w:tab w:val="left" w:pos="4320"/>
          <w:tab w:val="left" w:pos="5040"/>
        </w:tabs>
        <w:jc w:val="left"/>
        <w:rPr>
          <w:rFonts w:ascii="Arial" w:hAnsi="Arial" w:cs="Arial"/>
          <w:sz w:val="22"/>
          <w:szCs w:val="22"/>
        </w:rPr>
      </w:pPr>
      <w:r w:rsidRPr="00AA0540">
        <w:rPr>
          <w:rFonts w:ascii="Arial" w:hAnsi="Arial" w:cs="Arial"/>
          <w:sz w:val="22"/>
          <w:szCs w:val="22"/>
        </w:rPr>
        <w:tab/>
      </w:r>
      <w:r w:rsidRPr="00AA0540">
        <w:rPr>
          <w:rFonts w:ascii="Arial" w:hAnsi="Arial" w:cs="Arial"/>
          <w:b/>
          <w:sz w:val="22"/>
          <w:szCs w:val="22"/>
        </w:rPr>
        <w:t xml:space="preserve">THIS </w:t>
      </w:r>
      <w:r w:rsidR="007954A1" w:rsidRPr="00AA0540">
        <w:rPr>
          <w:rFonts w:ascii="Arial" w:hAnsi="Arial" w:cs="Arial"/>
          <w:b/>
          <w:sz w:val="22"/>
          <w:szCs w:val="22"/>
        </w:rPr>
        <w:t>AGREEMENT</w:t>
      </w:r>
      <w:r w:rsidRPr="00AA0540">
        <w:rPr>
          <w:rFonts w:ascii="Arial" w:hAnsi="Arial" w:cs="Arial"/>
          <w:sz w:val="22"/>
          <w:szCs w:val="22"/>
        </w:rPr>
        <w:t xml:space="preserve"> by </w:t>
      </w:r>
      <w:r w:rsidR="0031237E" w:rsidRPr="00AA0540">
        <w:rPr>
          <w:rFonts w:ascii="Arial" w:hAnsi="Arial" w:cs="Arial"/>
          <w:sz w:val="22"/>
          <w:szCs w:val="22"/>
        </w:rPr>
        <w:t xml:space="preserve">and between </w:t>
      </w:r>
      <w:r w:rsidR="004D6CE8" w:rsidRPr="00AA0540">
        <w:rPr>
          <w:rFonts w:ascii="Arial" w:hAnsi="Arial" w:cs="Arial"/>
          <w:sz w:val="22"/>
          <w:szCs w:val="22"/>
        </w:rPr>
        <w:t>AOD-MO Holdings, LLC</w:t>
      </w:r>
      <w:r w:rsidR="0031237E" w:rsidRPr="00AA0540">
        <w:rPr>
          <w:rFonts w:ascii="Arial" w:hAnsi="Arial" w:cs="Arial"/>
          <w:sz w:val="22"/>
          <w:szCs w:val="22"/>
        </w:rPr>
        <w:t xml:space="preserve">, a </w:t>
      </w:r>
      <w:r w:rsidR="004D6CE8" w:rsidRPr="00AA0540">
        <w:rPr>
          <w:rFonts w:ascii="Arial" w:hAnsi="Arial" w:cs="Arial"/>
          <w:sz w:val="22"/>
          <w:szCs w:val="22"/>
        </w:rPr>
        <w:t xml:space="preserve">limited liability company </w:t>
      </w:r>
      <w:r w:rsidR="0031237E" w:rsidRPr="00AA0540">
        <w:rPr>
          <w:rFonts w:ascii="Arial" w:hAnsi="Arial" w:cs="Arial"/>
          <w:sz w:val="22"/>
          <w:szCs w:val="22"/>
        </w:rPr>
        <w:t xml:space="preserve">organized and existing under the laws of the State of </w:t>
      </w:r>
      <w:r w:rsidR="004D6CE8" w:rsidRPr="00AA0540">
        <w:rPr>
          <w:rFonts w:ascii="Arial" w:hAnsi="Arial" w:cs="Arial"/>
          <w:sz w:val="22"/>
          <w:szCs w:val="22"/>
        </w:rPr>
        <w:t>Colorado</w:t>
      </w:r>
      <w:r w:rsidRPr="00AA0540">
        <w:rPr>
          <w:rFonts w:ascii="Arial" w:hAnsi="Arial" w:cs="Arial"/>
          <w:sz w:val="22"/>
          <w:szCs w:val="22"/>
        </w:rPr>
        <w:t xml:space="preserve"> (</w:t>
      </w:r>
      <w:r w:rsidR="00702D3A" w:rsidRPr="00AA0540">
        <w:rPr>
          <w:rFonts w:ascii="Arial" w:hAnsi="Arial" w:cs="Arial"/>
          <w:sz w:val="22"/>
          <w:szCs w:val="22"/>
        </w:rPr>
        <w:t>"</w:t>
      </w:r>
      <w:r w:rsidR="004B0FD2" w:rsidRPr="00AA0540">
        <w:rPr>
          <w:rFonts w:ascii="Arial" w:hAnsi="Arial" w:cs="Arial"/>
          <w:b/>
          <w:sz w:val="22"/>
          <w:szCs w:val="22"/>
        </w:rPr>
        <w:t>Company</w:t>
      </w:r>
      <w:r w:rsidR="00702D3A" w:rsidRPr="00AA0540">
        <w:rPr>
          <w:rFonts w:ascii="Arial" w:hAnsi="Arial" w:cs="Arial"/>
          <w:sz w:val="22"/>
          <w:szCs w:val="22"/>
        </w:rPr>
        <w:t>"</w:t>
      </w:r>
      <w:r w:rsidRPr="00AA0540">
        <w:rPr>
          <w:rFonts w:ascii="Arial" w:hAnsi="Arial" w:cs="Arial"/>
          <w:sz w:val="22"/>
          <w:szCs w:val="22"/>
        </w:rPr>
        <w:t xml:space="preserve">), </w:t>
      </w:r>
      <w:r w:rsidR="0031237E" w:rsidRPr="00AA0540">
        <w:rPr>
          <w:rFonts w:ascii="Arial" w:hAnsi="Arial" w:cs="Arial"/>
          <w:sz w:val="22"/>
          <w:szCs w:val="22"/>
        </w:rPr>
        <w:t>and</w:t>
      </w:r>
      <w:r w:rsidR="00F05578" w:rsidRPr="00AA0540">
        <w:rPr>
          <w:rFonts w:ascii="Arial" w:hAnsi="Arial" w:cs="Arial"/>
          <w:sz w:val="22"/>
          <w:szCs w:val="22"/>
        </w:rPr>
        <w:t xml:space="preserve"> the City of </w:t>
      </w:r>
      <w:r w:rsidR="008F60A5">
        <w:rPr>
          <w:rFonts w:ascii="Arial" w:hAnsi="Arial" w:cs="Arial"/>
          <w:sz w:val="22"/>
          <w:szCs w:val="22"/>
        </w:rPr>
        <w:t>C</w:t>
      </w:r>
      <w:r w:rsidR="008F60A5" w:rsidRPr="00AA0540">
        <w:rPr>
          <w:rFonts w:ascii="Arial" w:hAnsi="Arial" w:cs="Arial"/>
          <w:sz w:val="22"/>
          <w:szCs w:val="22"/>
        </w:rPr>
        <w:t>olumbia</w:t>
      </w:r>
      <w:r w:rsidR="00F05578" w:rsidRPr="00AA0540">
        <w:rPr>
          <w:rFonts w:ascii="Arial" w:hAnsi="Arial" w:cs="Arial"/>
          <w:sz w:val="22"/>
          <w:szCs w:val="22"/>
        </w:rPr>
        <w:t xml:space="preserve">, Missouri, a </w:t>
      </w:r>
      <w:r w:rsidR="001E0E19" w:rsidRPr="00AA0540">
        <w:rPr>
          <w:rFonts w:ascii="Arial" w:hAnsi="Arial" w:cs="Arial"/>
          <w:sz w:val="22"/>
          <w:szCs w:val="22"/>
        </w:rPr>
        <w:t>municipal corporation,</w:t>
      </w:r>
      <w:r w:rsidRPr="00AA0540">
        <w:rPr>
          <w:rFonts w:ascii="Arial" w:hAnsi="Arial" w:cs="Arial"/>
          <w:sz w:val="22"/>
          <w:szCs w:val="22"/>
        </w:rPr>
        <w:t xml:space="preserve"> (</w:t>
      </w:r>
      <w:r w:rsidR="00702D3A" w:rsidRPr="00AA0540">
        <w:rPr>
          <w:rFonts w:ascii="Arial" w:hAnsi="Arial" w:cs="Arial"/>
          <w:sz w:val="22"/>
          <w:szCs w:val="22"/>
        </w:rPr>
        <w:t>"</w:t>
      </w:r>
      <w:r w:rsidR="004B0FD2" w:rsidRPr="00AA0540">
        <w:rPr>
          <w:rFonts w:ascii="Arial" w:hAnsi="Arial" w:cs="Arial"/>
          <w:b/>
          <w:sz w:val="22"/>
          <w:szCs w:val="22"/>
        </w:rPr>
        <w:t>City</w:t>
      </w:r>
      <w:r w:rsidR="00702D3A" w:rsidRPr="00AA0540">
        <w:rPr>
          <w:rFonts w:ascii="Arial" w:hAnsi="Arial" w:cs="Arial"/>
          <w:sz w:val="22"/>
          <w:szCs w:val="22"/>
        </w:rPr>
        <w:t>"</w:t>
      </w:r>
      <w:r w:rsidR="00F05578" w:rsidRPr="00AA0540">
        <w:rPr>
          <w:rFonts w:ascii="Arial" w:hAnsi="Arial" w:cs="Arial"/>
          <w:sz w:val="22"/>
          <w:szCs w:val="22"/>
        </w:rPr>
        <w:t>)</w:t>
      </w:r>
      <w:r w:rsidRPr="00AA0540">
        <w:rPr>
          <w:rFonts w:ascii="Arial" w:hAnsi="Arial" w:cs="Arial"/>
          <w:sz w:val="22"/>
          <w:szCs w:val="22"/>
        </w:rPr>
        <w:t xml:space="preserve"> </w:t>
      </w:r>
      <w:r w:rsidR="006B4D67" w:rsidRPr="00AA0540">
        <w:rPr>
          <w:rFonts w:ascii="Arial" w:hAnsi="Arial" w:cs="Arial"/>
          <w:sz w:val="22"/>
          <w:szCs w:val="22"/>
        </w:rPr>
        <w:t>has been made as of the date of the last party to execute the agreement (the “</w:t>
      </w:r>
      <w:r w:rsidR="006B4D67" w:rsidRPr="00AA0540">
        <w:rPr>
          <w:rFonts w:ascii="Arial" w:hAnsi="Arial" w:cs="Arial"/>
          <w:b/>
          <w:sz w:val="22"/>
          <w:szCs w:val="22"/>
        </w:rPr>
        <w:t>Effective Date</w:t>
      </w:r>
      <w:r w:rsidR="006B4D67" w:rsidRPr="00AA0540">
        <w:rPr>
          <w:rFonts w:ascii="Arial" w:hAnsi="Arial" w:cs="Arial"/>
          <w:sz w:val="22"/>
          <w:szCs w:val="22"/>
        </w:rPr>
        <w:t>”):</w:t>
      </w:r>
    </w:p>
    <w:p w:rsidR="00F77437" w:rsidRPr="00AA0540" w:rsidRDefault="00F77437" w:rsidP="001637CB">
      <w:pPr>
        <w:tabs>
          <w:tab w:val="left" w:pos="720"/>
          <w:tab w:val="left" w:pos="1440"/>
          <w:tab w:val="left" w:pos="2160"/>
          <w:tab w:val="left" w:pos="2880"/>
          <w:tab w:val="left" w:pos="3600"/>
          <w:tab w:val="left" w:pos="4320"/>
          <w:tab w:val="left" w:pos="5040"/>
        </w:tabs>
        <w:jc w:val="left"/>
        <w:rPr>
          <w:rFonts w:ascii="Arial" w:hAnsi="Arial" w:cs="Arial"/>
          <w:sz w:val="22"/>
          <w:szCs w:val="22"/>
        </w:rPr>
      </w:pPr>
    </w:p>
    <w:p w:rsidR="0031237E" w:rsidRPr="00AA0540" w:rsidRDefault="0031237E" w:rsidP="001637CB">
      <w:pPr>
        <w:pStyle w:val="OmniPage2"/>
        <w:tabs>
          <w:tab w:val="left" w:pos="720"/>
          <w:tab w:val="left" w:pos="1440"/>
          <w:tab w:val="left" w:pos="2160"/>
          <w:tab w:val="left" w:pos="2880"/>
          <w:tab w:val="left" w:pos="3600"/>
          <w:tab w:val="left" w:pos="4320"/>
          <w:tab w:val="left" w:pos="5040"/>
        </w:tabs>
        <w:spacing w:line="240" w:lineRule="auto"/>
        <w:ind w:right="0" w:firstLine="0"/>
        <w:contextualSpacing/>
        <w:jc w:val="left"/>
        <w:rPr>
          <w:rFonts w:ascii="Arial" w:hAnsi="Arial" w:cs="Arial"/>
          <w:noProof w:val="0"/>
          <w:sz w:val="22"/>
          <w:szCs w:val="22"/>
        </w:rPr>
      </w:pPr>
      <w:r w:rsidRPr="00AA0540">
        <w:rPr>
          <w:rFonts w:ascii="Arial" w:hAnsi="Arial" w:cs="Arial"/>
          <w:b/>
          <w:bCs/>
          <w:noProof w:val="0"/>
          <w:sz w:val="22"/>
          <w:szCs w:val="22"/>
        </w:rPr>
        <w:tab/>
        <w:t>WITNESSETH</w:t>
      </w:r>
      <w:r w:rsidRPr="00AA0540">
        <w:rPr>
          <w:rFonts w:ascii="Arial" w:hAnsi="Arial" w:cs="Arial"/>
          <w:noProof w:val="0"/>
          <w:sz w:val="22"/>
          <w:szCs w:val="22"/>
        </w:rPr>
        <w:t>:</w:t>
      </w:r>
    </w:p>
    <w:p w:rsidR="0031237E" w:rsidRPr="00AA0540" w:rsidRDefault="0031237E" w:rsidP="001637CB">
      <w:pPr>
        <w:pStyle w:val="OmniPage2"/>
        <w:tabs>
          <w:tab w:val="left" w:pos="720"/>
          <w:tab w:val="left" w:pos="1440"/>
          <w:tab w:val="left" w:pos="2160"/>
          <w:tab w:val="left" w:pos="2880"/>
          <w:tab w:val="left" w:pos="3600"/>
          <w:tab w:val="left" w:pos="4320"/>
          <w:tab w:val="left" w:pos="5040"/>
          <w:tab w:val="left" w:pos="9360"/>
        </w:tabs>
        <w:spacing w:line="240" w:lineRule="auto"/>
        <w:ind w:right="0" w:firstLine="0"/>
        <w:contextualSpacing/>
        <w:jc w:val="left"/>
        <w:rPr>
          <w:rFonts w:ascii="Arial" w:hAnsi="Arial" w:cs="Arial"/>
          <w:noProof w:val="0"/>
          <w:sz w:val="22"/>
          <w:szCs w:val="22"/>
        </w:rPr>
      </w:pPr>
    </w:p>
    <w:p w:rsidR="00542489" w:rsidRPr="00AA0540" w:rsidRDefault="0031237E" w:rsidP="001637CB">
      <w:pPr>
        <w:pStyle w:val="OmniPage2"/>
        <w:tabs>
          <w:tab w:val="left" w:pos="720"/>
          <w:tab w:val="left" w:pos="1440"/>
          <w:tab w:val="left" w:pos="2160"/>
          <w:tab w:val="left" w:pos="2880"/>
          <w:tab w:val="left" w:pos="3600"/>
          <w:tab w:val="left" w:pos="4320"/>
          <w:tab w:val="left" w:pos="5040"/>
          <w:tab w:val="left" w:pos="9360"/>
        </w:tabs>
        <w:spacing w:line="240" w:lineRule="auto"/>
        <w:ind w:right="0" w:firstLine="0"/>
        <w:contextualSpacing/>
        <w:jc w:val="left"/>
        <w:rPr>
          <w:rFonts w:ascii="Arial" w:hAnsi="Arial" w:cs="Arial"/>
          <w:noProof w:val="0"/>
          <w:sz w:val="22"/>
          <w:szCs w:val="22"/>
        </w:rPr>
      </w:pPr>
      <w:r w:rsidRPr="00AA0540">
        <w:rPr>
          <w:rFonts w:ascii="Arial" w:hAnsi="Arial" w:cs="Arial"/>
          <w:b/>
          <w:bCs/>
          <w:noProof w:val="0"/>
          <w:sz w:val="22"/>
          <w:szCs w:val="22"/>
        </w:rPr>
        <w:tab/>
        <w:t>WHEREAS</w:t>
      </w:r>
      <w:r w:rsidRPr="00AA0540">
        <w:rPr>
          <w:rFonts w:ascii="Arial" w:hAnsi="Arial" w:cs="Arial"/>
          <w:noProof w:val="0"/>
          <w:sz w:val="22"/>
          <w:szCs w:val="22"/>
        </w:rPr>
        <w:t xml:space="preserve">, </w:t>
      </w:r>
      <w:r w:rsidR="004D6CE8" w:rsidRPr="00AA0540">
        <w:rPr>
          <w:rFonts w:ascii="Arial" w:hAnsi="Arial" w:cs="Arial"/>
          <w:noProof w:val="0"/>
          <w:sz w:val="22"/>
          <w:szCs w:val="22"/>
        </w:rPr>
        <w:t xml:space="preserve">affiliates of the </w:t>
      </w:r>
      <w:r w:rsidR="00542489" w:rsidRPr="00AA0540">
        <w:rPr>
          <w:rFonts w:ascii="Arial" w:hAnsi="Arial" w:cs="Arial"/>
          <w:noProof w:val="0"/>
          <w:sz w:val="22"/>
          <w:szCs w:val="22"/>
        </w:rPr>
        <w:t xml:space="preserve">Company </w:t>
      </w:r>
      <w:r w:rsidR="004D6CE8" w:rsidRPr="00AA0540">
        <w:rPr>
          <w:rFonts w:ascii="Arial" w:hAnsi="Arial" w:cs="Arial"/>
          <w:noProof w:val="0"/>
          <w:sz w:val="22"/>
          <w:szCs w:val="22"/>
        </w:rPr>
        <w:t xml:space="preserve">are </w:t>
      </w:r>
      <w:r w:rsidR="00542489" w:rsidRPr="00AA0540">
        <w:rPr>
          <w:rFonts w:ascii="Arial" w:hAnsi="Arial" w:cs="Arial"/>
          <w:noProof w:val="0"/>
          <w:sz w:val="22"/>
          <w:szCs w:val="22"/>
        </w:rPr>
        <w:t xml:space="preserve">a leading producer and processor of organic milk and butter headquartered in Boulder, Colorado with a vertically integrated supply chain to ensure high quality standards for production of </w:t>
      </w:r>
      <w:r w:rsidR="00186E17" w:rsidRPr="00AA0540">
        <w:rPr>
          <w:rFonts w:ascii="Arial" w:hAnsi="Arial" w:cs="Arial"/>
          <w:noProof w:val="0"/>
          <w:sz w:val="22"/>
          <w:szCs w:val="22"/>
        </w:rPr>
        <w:t xml:space="preserve">organic </w:t>
      </w:r>
      <w:r w:rsidR="00542489" w:rsidRPr="00AA0540">
        <w:rPr>
          <w:rFonts w:ascii="Arial" w:hAnsi="Arial" w:cs="Arial"/>
          <w:noProof w:val="0"/>
          <w:sz w:val="22"/>
          <w:szCs w:val="22"/>
        </w:rPr>
        <w:t>dairy products from cow-to-carton</w:t>
      </w:r>
      <w:r w:rsidR="008F60A5">
        <w:rPr>
          <w:rFonts w:ascii="Arial" w:hAnsi="Arial" w:cs="Arial"/>
          <w:noProof w:val="0"/>
          <w:sz w:val="22"/>
          <w:szCs w:val="22"/>
        </w:rPr>
        <w:t xml:space="preserve"> and to deliver affordable organic dairy product to consumers</w:t>
      </w:r>
      <w:r w:rsidR="00542489" w:rsidRPr="00AA0540">
        <w:rPr>
          <w:rFonts w:ascii="Arial" w:hAnsi="Arial" w:cs="Arial"/>
          <w:noProof w:val="0"/>
          <w:sz w:val="22"/>
          <w:szCs w:val="22"/>
        </w:rPr>
        <w:t xml:space="preserve">; and </w:t>
      </w:r>
    </w:p>
    <w:p w:rsidR="00186E17" w:rsidRPr="00AA0540" w:rsidRDefault="00186E17" w:rsidP="001637CB">
      <w:pPr>
        <w:pStyle w:val="OmniPage2"/>
        <w:tabs>
          <w:tab w:val="left" w:pos="720"/>
          <w:tab w:val="left" w:pos="1440"/>
          <w:tab w:val="left" w:pos="2160"/>
          <w:tab w:val="left" w:pos="2880"/>
          <w:tab w:val="left" w:pos="3600"/>
          <w:tab w:val="left" w:pos="4320"/>
          <w:tab w:val="left" w:pos="5040"/>
          <w:tab w:val="left" w:pos="9360"/>
        </w:tabs>
        <w:spacing w:line="240" w:lineRule="auto"/>
        <w:ind w:right="0" w:firstLine="0"/>
        <w:contextualSpacing/>
        <w:jc w:val="left"/>
        <w:rPr>
          <w:rFonts w:ascii="Arial" w:hAnsi="Arial" w:cs="Arial"/>
          <w:noProof w:val="0"/>
          <w:sz w:val="22"/>
          <w:szCs w:val="22"/>
        </w:rPr>
      </w:pPr>
    </w:p>
    <w:p w:rsidR="00186E17" w:rsidRPr="00AA0540" w:rsidRDefault="00186E17" w:rsidP="00186E17">
      <w:pPr>
        <w:pStyle w:val="OmniPage2"/>
        <w:tabs>
          <w:tab w:val="left" w:pos="720"/>
          <w:tab w:val="left" w:pos="1440"/>
          <w:tab w:val="left" w:pos="2160"/>
          <w:tab w:val="left" w:pos="2880"/>
          <w:tab w:val="left" w:pos="3600"/>
          <w:tab w:val="left" w:pos="4320"/>
          <w:tab w:val="left" w:pos="5040"/>
          <w:tab w:val="left" w:pos="9360"/>
        </w:tabs>
        <w:spacing w:line="240" w:lineRule="auto"/>
        <w:ind w:right="0" w:firstLine="0"/>
        <w:contextualSpacing/>
        <w:jc w:val="left"/>
        <w:rPr>
          <w:rFonts w:ascii="Arial" w:hAnsi="Arial" w:cs="Arial"/>
          <w:noProof w:val="0"/>
          <w:sz w:val="22"/>
          <w:szCs w:val="22"/>
        </w:rPr>
      </w:pPr>
      <w:r w:rsidRPr="00AA0540">
        <w:rPr>
          <w:rFonts w:ascii="Arial" w:hAnsi="Arial" w:cs="Arial"/>
          <w:b/>
          <w:bCs/>
          <w:noProof w:val="0"/>
          <w:sz w:val="22"/>
          <w:szCs w:val="22"/>
        </w:rPr>
        <w:tab/>
        <w:t>WHEREAS</w:t>
      </w:r>
      <w:r w:rsidRPr="00AA0540">
        <w:rPr>
          <w:rFonts w:ascii="Arial" w:hAnsi="Arial" w:cs="Arial"/>
          <w:noProof w:val="0"/>
          <w:sz w:val="22"/>
          <w:szCs w:val="22"/>
        </w:rPr>
        <w:t>, in 2012 and 2015 the Company’s parent published its Corporate Citizenship Report demonstrating its commitment to sustainability</w:t>
      </w:r>
      <w:r w:rsidR="008F60A5">
        <w:rPr>
          <w:rFonts w:ascii="Arial" w:hAnsi="Arial" w:cs="Arial"/>
          <w:noProof w:val="0"/>
          <w:sz w:val="22"/>
          <w:szCs w:val="22"/>
        </w:rPr>
        <w:t xml:space="preserve">, with Ragan Communications honoring the 2015 report as “Best One-Time or Annual Report” in their 2015 PR Dairy Corporate Social Responsibility Awards and Corporate Register recognizing the report as a finalist in its 2016 Corporate Responsibility Reporting Awards in the categories of </w:t>
      </w:r>
      <w:r w:rsidR="008F60A5" w:rsidRPr="008F60A5">
        <w:rPr>
          <w:rFonts w:ascii="Arial" w:hAnsi="Arial" w:cs="Arial"/>
          <w:noProof w:val="0"/>
          <w:sz w:val="22"/>
          <w:szCs w:val="22"/>
        </w:rPr>
        <w:t>Relevance &amp; Materiality, Creativity in Communication, and Openness &amp; Honesty</w:t>
      </w:r>
      <w:r w:rsidRPr="00AA0540">
        <w:rPr>
          <w:rFonts w:ascii="Arial" w:hAnsi="Arial" w:cs="Arial"/>
          <w:noProof w:val="0"/>
          <w:sz w:val="22"/>
          <w:szCs w:val="22"/>
        </w:rPr>
        <w:t xml:space="preserve">; and </w:t>
      </w:r>
    </w:p>
    <w:p w:rsidR="00186E17" w:rsidRPr="00AA0540" w:rsidRDefault="00186E17" w:rsidP="00186E17">
      <w:pPr>
        <w:pStyle w:val="OmniPage2"/>
        <w:tabs>
          <w:tab w:val="left" w:pos="720"/>
          <w:tab w:val="left" w:pos="1440"/>
          <w:tab w:val="left" w:pos="2160"/>
          <w:tab w:val="left" w:pos="2880"/>
          <w:tab w:val="left" w:pos="3600"/>
          <w:tab w:val="left" w:pos="4320"/>
          <w:tab w:val="left" w:pos="5040"/>
          <w:tab w:val="left" w:pos="9360"/>
        </w:tabs>
        <w:spacing w:line="240" w:lineRule="auto"/>
        <w:ind w:right="0" w:firstLine="0"/>
        <w:contextualSpacing/>
        <w:jc w:val="left"/>
        <w:rPr>
          <w:rFonts w:ascii="Arial" w:hAnsi="Arial" w:cs="Arial"/>
          <w:noProof w:val="0"/>
          <w:sz w:val="22"/>
          <w:szCs w:val="22"/>
        </w:rPr>
      </w:pPr>
    </w:p>
    <w:p w:rsidR="00186E17" w:rsidRPr="00AA0540" w:rsidRDefault="00186E17" w:rsidP="00186E17">
      <w:pPr>
        <w:pStyle w:val="OmniPage2"/>
        <w:tabs>
          <w:tab w:val="left" w:pos="720"/>
          <w:tab w:val="left" w:pos="1440"/>
          <w:tab w:val="left" w:pos="2160"/>
          <w:tab w:val="left" w:pos="2880"/>
          <w:tab w:val="left" w:pos="3600"/>
          <w:tab w:val="left" w:pos="4320"/>
          <w:tab w:val="left" w:pos="5040"/>
          <w:tab w:val="left" w:pos="9360"/>
        </w:tabs>
        <w:spacing w:line="240" w:lineRule="auto"/>
        <w:ind w:right="0" w:firstLine="0"/>
        <w:contextualSpacing/>
        <w:jc w:val="left"/>
        <w:rPr>
          <w:rFonts w:ascii="Arial" w:hAnsi="Arial" w:cs="Arial"/>
          <w:noProof w:val="0"/>
          <w:sz w:val="22"/>
          <w:szCs w:val="22"/>
        </w:rPr>
      </w:pPr>
      <w:r w:rsidRPr="00AA0540">
        <w:rPr>
          <w:rFonts w:ascii="Arial" w:hAnsi="Arial" w:cs="Arial"/>
          <w:b/>
          <w:bCs/>
          <w:noProof w:val="0"/>
          <w:sz w:val="22"/>
          <w:szCs w:val="22"/>
        </w:rPr>
        <w:tab/>
        <w:t>WHEREAS</w:t>
      </w:r>
      <w:r w:rsidRPr="00AA0540">
        <w:rPr>
          <w:rFonts w:ascii="Arial" w:hAnsi="Arial" w:cs="Arial"/>
          <w:noProof w:val="0"/>
          <w:sz w:val="22"/>
          <w:szCs w:val="22"/>
        </w:rPr>
        <w:t xml:space="preserve">, all the Company’s affiliated dairies and existing processing plant are certified for animal welfare by </w:t>
      </w:r>
      <w:proofErr w:type="spellStart"/>
      <w:r w:rsidR="008F60A5" w:rsidRPr="00AA0540">
        <w:rPr>
          <w:rFonts w:ascii="Arial" w:hAnsi="Arial" w:cs="Arial"/>
          <w:noProof w:val="0"/>
          <w:sz w:val="22"/>
          <w:szCs w:val="22"/>
        </w:rPr>
        <w:t>Validus</w:t>
      </w:r>
      <w:proofErr w:type="spellEnd"/>
      <w:r w:rsidRPr="00AA0540">
        <w:rPr>
          <w:rFonts w:ascii="Arial" w:hAnsi="Arial" w:cs="Arial"/>
          <w:noProof w:val="0"/>
          <w:sz w:val="22"/>
          <w:szCs w:val="22"/>
        </w:rPr>
        <w:t xml:space="preserve">, an independent USDA approved process certifier; and </w:t>
      </w:r>
    </w:p>
    <w:p w:rsidR="00186E17" w:rsidRPr="00AA0540" w:rsidRDefault="00186E17" w:rsidP="001637CB">
      <w:pPr>
        <w:pStyle w:val="OmniPage2"/>
        <w:tabs>
          <w:tab w:val="left" w:pos="720"/>
          <w:tab w:val="left" w:pos="1440"/>
          <w:tab w:val="left" w:pos="2160"/>
          <w:tab w:val="left" w:pos="2880"/>
          <w:tab w:val="left" w:pos="3600"/>
          <w:tab w:val="left" w:pos="4320"/>
          <w:tab w:val="left" w:pos="5040"/>
          <w:tab w:val="left" w:pos="9360"/>
        </w:tabs>
        <w:spacing w:line="240" w:lineRule="auto"/>
        <w:ind w:right="0" w:firstLine="0"/>
        <w:contextualSpacing/>
        <w:jc w:val="left"/>
        <w:rPr>
          <w:rFonts w:ascii="Arial" w:hAnsi="Arial" w:cs="Arial"/>
          <w:noProof w:val="0"/>
          <w:sz w:val="22"/>
          <w:szCs w:val="22"/>
        </w:rPr>
      </w:pPr>
    </w:p>
    <w:p w:rsidR="005B4E6F" w:rsidRPr="00AA0540" w:rsidRDefault="00542489" w:rsidP="001637CB">
      <w:pPr>
        <w:pStyle w:val="OmniPage2"/>
        <w:tabs>
          <w:tab w:val="left" w:pos="720"/>
          <w:tab w:val="left" w:pos="1440"/>
          <w:tab w:val="left" w:pos="2160"/>
          <w:tab w:val="left" w:pos="2880"/>
          <w:tab w:val="left" w:pos="3600"/>
          <w:tab w:val="left" w:pos="4320"/>
          <w:tab w:val="left" w:pos="5040"/>
          <w:tab w:val="left" w:pos="9360"/>
        </w:tabs>
        <w:spacing w:line="240" w:lineRule="auto"/>
        <w:ind w:right="0" w:firstLine="0"/>
        <w:contextualSpacing/>
        <w:jc w:val="left"/>
        <w:rPr>
          <w:rFonts w:ascii="Arial" w:hAnsi="Arial" w:cs="Arial"/>
          <w:noProof w:val="0"/>
          <w:sz w:val="22"/>
          <w:szCs w:val="22"/>
        </w:rPr>
      </w:pPr>
      <w:r w:rsidRPr="00AA0540">
        <w:rPr>
          <w:rFonts w:ascii="Arial" w:hAnsi="Arial" w:cs="Arial"/>
          <w:noProof w:val="0"/>
          <w:sz w:val="22"/>
          <w:szCs w:val="22"/>
        </w:rPr>
        <w:tab/>
      </w:r>
      <w:r w:rsidRPr="00AA0540">
        <w:rPr>
          <w:rFonts w:ascii="Arial" w:hAnsi="Arial" w:cs="Arial"/>
          <w:b/>
          <w:noProof w:val="0"/>
          <w:sz w:val="22"/>
          <w:szCs w:val="22"/>
        </w:rPr>
        <w:t>WHEREAS,</w:t>
      </w:r>
      <w:r w:rsidRPr="00AA0540">
        <w:rPr>
          <w:rFonts w:ascii="Arial" w:hAnsi="Arial" w:cs="Arial"/>
          <w:noProof w:val="0"/>
          <w:sz w:val="22"/>
          <w:szCs w:val="22"/>
        </w:rPr>
        <w:t xml:space="preserve"> due to the need for expanded production capacity, </w:t>
      </w:r>
      <w:r w:rsidR="004B0FD2" w:rsidRPr="00AA0540">
        <w:rPr>
          <w:rFonts w:ascii="Arial" w:hAnsi="Arial" w:cs="Arial"/>
          <w:noProof w:val="0"/>
          <w:sz w:val="22"/>
          <w:szCs w:val="22"/>
        </w:rPr>
        <w:t>Company</w:t>
      </w:r>
      <w:r w:rsidR="0031237E" w:rsidRPr="00AA0540">
        <w:rPr>
          <w:rFonts w:ascii="Arial" w:hAnsi="Arial" w:cs="Arial"/>
          <w:noProof w:val="0"/>
          <w:sz w:val="22"/>
          <w:szCs w:val="22"/>
        </w:rPr>
        <w:t xml:space="preserve"> proposes to construct a</w:t>
      </w:r>
      <w:r w:rsidRPr="00AA0540">
        <w:rPr>
          <w:rFonts w:ascii="Arial" w:hAnsi="Arial" w:cs="Arial"/>
          <w:noProof w:val="0"/>
          <w:sz w:val="22"/>
          <w:szCs w:val="22"/>
        </w:rPr>
        <w:t xml:space="preserve"> new</w:t>
      </w:r>
      <w:r w:rsidR="00D7324E" w:rsidRPr="00AA0540">
        <w:rPr>
          <w:rFonts w:ascii="Arial" w:hAnsi="Arial" w:cs="Arial"/>
          <w:noProof w:val="0"/>
          <w:sz w:val="22"/>
          <w:szCs w:val="22"/>
        </w:rPr>
        <w:t xml:space="preserve"> </w:t>
      </w:r>
      <w:r w:rsidR="00186E17" w:rsidRPr="00AA0540">
        <w:rPr>
          <w:rFonts w:ascii="Arial" w:hAnsi="Arial" w:cs="Arial"/>
          <w:noProof w:val="0"/>
          <w:sz w:val="22"/>
          <w:szCs w:val="22"/>
        </w:rPr>
        <w:t xml:space="preserve">approximately </w:t>
      </w:r>
      <w:r w:rsidR="00D7324E" w:rsidRPr="00AA0540">
        <w:rPr>
          <w:rFonts w:ascii="Arial" w:hAnsi="Arial" w:cs="Arial"/>
          <w:noProof w:val="0"/>
          <w:sz w:val="22"/>
          <w:szCs w:val="22"/>
        </w:rPr>
        <w:t>80,000</w:t>
      </w:r>
      <w:r w:rsidR="0031237E" w:rsidRPr="00AA0540">
        <w:rPr>
          <w:rFonts w:ascii="Arial" w:hAnsi="Arial" w:cs="Arial"/>
          <w:noProof w:val="0"/>
          <w:sz w:val="22"/>
          <w:szCs w:val="22"/>
        </w:rPr>
        <w:t xml:space="preserve"> square foot </w:t>
      </w:r>
      <w:r w:rsidR="00186E17" w:rsidRPr="00AA0540">
        <w:rPr>
          <w:rFonts w:ascii="Arial" w:hAnsi="Arial" w:cs="Arial"/>
          <w:noProof w:val="0"/>
          <w:sz w:val="22"/>
          <w:szCs w:val="22"/>
        </w:rPr>
        <w:t xml:space="preserve">state of the art </w:t>
      </w:r>
      <w:r w:rsidRPr="00AA0540">
        <w:rPr>
          <w:rFonts w:ascii="Arial" w:hAnsi="Arial" w:cs="Arial"/>
          <w:noProof w:val="0"/>
          <w:sz w:val="22"/>
          <w:szCs w:val="22"/>
        </w:rPr>
        <w:t xml:space="preserve">organic dairy processing </w:t>
      </w:r>
      <w:r w:rsidR="009D43B6" w:rsidRPr="00AA0540">
        <w:rPr>
          <w:rFonts w:ascii="Arial" w:hAnsi="Arial" w:cs="Arial"/>
          <w:noProof w:val="0"/>
          <w:sz w:val="22"/>
          <w:szCs w:val="22"/>
        </w:rPr>
        <w:t>m</w:t>
      </w:r>
      <w:r w:rsidR="0031237E" w:rsidRPr="00AA0540">
        <w:rPr>
          <w:rFonts w:ascii="Arial" w:hAnsi="Arial" w:cs="Arial"/>
          <w:noProof w:val="0"/>
          <w:sz w:val="22"/>
          <w:szCs w:val="22"/>
        </w:rPr>
        <w:t>anufacturing facility</w:t>
      </w:r>
      <w:r w:rsidRPr="00AA0540">
        <w:rPr>
          <w:rFonts w:ascii="Arial" w:hAnsi="Arial" w:cs="Arial"/>
          <w:noProof w:val="0"/>
          <w:sz w:val="22"/>
          <w:szCs w:val="22"/>
        </w:rPr>
        <w:t>,</w:t>
      </w:r>
      <w:r w:rsidR="0031237E" w:rsidRPr="00AA0540">
        <w:rPr>
          <w:rFonts w:ascii="Arial" w:hAnsi="Arial" w:cs="Arial"/>
          <w:noProof w:val="0"/>
          <w:sz w:val="22"/>
          <w:szCs w:val="22"/>
        </w:rPr>
        <w:t xml:space="preserve"> with the capacity to expand up to </w:t>
      </w:r>
      <w:r w:rsidR="00186E17" w:rsidRPr="00AA0540">
        <w:rPr>
          <w:rFonts w:ascii="Arial" w:hAnsi="Arial" w:cs="Arial"/>
          <w:noProof w:val="0"/>
          <w:sz w:val="22"/>
          <w:szCs w:val="22"/>
        </w:rPr>
        <w:t xml:space="preserve">approximately </w:t>
      </w:r>
      <w:r w:rsidR="00D7324E" w:rsidRPr="00AA0540">
        <w:rPr>
          <w:rFonts w:ascii="Arial" w:hAnsi="Arial" w:cs="Arial"/>
          <w:noProof w:val="0"/>
          <w:sz w:val="22"/>
          <w:szCs w:val="22"/>
        </w:rPr>
        <w:t>130,000</w:t>
      </w:r>
      <w:r w:rsidR="0031237E" w:rsidRPr="00AA0540">
        <w:rPr>
          <w:rFonts w:ascii="Arial" w:hAnsi="Arial" w:cs="Arial"/>
          <w:noProof w:val="0"/>
          <w:sz w:val="22"/>
          <w:szCs w:val="22"/>
        </w:rPr>
        <w:t xml:space="preserve"> square feet</w:t>
      </w:r>
      <w:r w:rsidRPr="00AA0540">
        <w:rPr>
          <w:rFonts w:ascii="Arial" w:hAnsi="Arial" w:cs="Arial"/>
          <w:noProof w:val="0"/>
          <w:sz w:val="22"/>
          <w:szCs w:val="22"/>
        </w:rPr>
        <w:t>,</w:t>
      </w:r>
      <w:r w:rsidR="0031237E" w:rsidRPr="00AA0540">
        <w:rPr>
          <w:rFonts w:ascii="Arial" w:hAnsi="Arial" w:cs="Arial"/>
          <w:noProof w:val="0"/>
          <w:sz w:val="22"/>
          <w:szCs w:val="22"/>
        </w:rPr>
        <w:t xml:space="preserve"> together with related improvements (collectively, the "</w:t>
      </w:r>
      <w:r w:rsidR="0031237E" w:rsidRPr="00AA0540">
        <w:rPr>
          <w:rFonts w:ascii="Arial" w:hAnsi="Arial" w:cs="Arial"/>
          <w:b/>
          <w:noProof w:val="0"/>
          <w:sz w:val="22"/>
          <w:szCs w:val="22"/>
        </w:rPr>
        <w:t>Project</w:t>
      </w:r>
      <w:r w:rsidR="0031237E" w:rsidRPr="00AA0540">
        <w:rPr>
          <w:rFonts w:ascii="Arial" w:hAnsi="Arial" w:cs="Arial"/>
          <w:noProof w:val="0"/>
          <w:sz w:val="22"/>
          <w:szCs w:val="22"/>
        </w:rPr>
        <w:t xml:space="preserve">") on an undeveloped parcel of land described in </w:t>
      </w:r>
      <w:r w:rsidR="0031237E" w:rsidRPr="00AA0540">
        <w:rPr>
          <w:rFonts w:ascii="Arial" w:hAnsi="Arial" w:cs="Arial"/>
          <w:b/>
          <w:i/>
          <w:noProof w:val="0"/>
          <w:sz w:val="22"/>
          <w:szCs w:val="22"/>
        </w:rPr>
        <w:t>Exhibit "A"</w:t>
      </w:r>
      <w:r w:rsidR="0031237E" w:rsidRPr="00AA0540">
        <w:rPr>
          <w:rFonts w:ascii="Arial" w:hAnsi="Arial" w:cs="Arial"/>
          <w:i/>
          <w:noProof w:val="0"/>
          <w:sz w:val="22"/>
          <w:szCs w:val="22"/>
        </w:rPr>
        <w:t xml:space="preserve"> </w:t>
      </w:r>
      <w:r w:rsidR="0031237E" w:rsidRPr="00AA0540">
        <w:rPr>
          <w:rFonts w:ascii="Arial" w:hAnsi="Arial" w:cs="Arial"/>
          <w:noProof w:val="0"/>
          <w:sz w:val="22"/>
          <w:szCs w:val="22"/>
        </w:rPr>
        <w:t>attached hereto and incorporated herein by this reference (the "</w:t>
      </w:r>
      <w:r w:rsidR="0031237E" w:rsidRPr="00AA0540">
        <w:rPr>
          <w:rFonts w:ascii="Arial" w:hAnsi="Arial" w:cs="Arial"/>
          <w:b/>
          <w:noProof w:val="0"/>
          <w:sz w:val="22"/>
          <w:szCs w:val="22"/>
        </w:rPr>
        <w:t>Property</w:t>
      </w:r>
      <w:r w:rsidR="0031237E" w:rsidRPr="00AA0540">
        <w:rPr>
          <w:rFonts w:ascii="Arial" w:hAnsi="Arial" w:cs="Arial"/>
          <w:noProof w:val="0"/>
          <w:sz w:val="22"/>
          <w:szCs w:val="22"/>
        </w:rPr>
        <w:t xml:space="preserve">") located </w:t>
      </w:r>
      <w:r w:rsidR="00DD6F3A" w:rsidRPr="00AA0540">
        <w:rPr>
          <w:rFonts w:ascii="Arial" w:hAnsi="Arial" w:cs="Arial"/>
          <w:noProof w:val="0"/>
          <w:sz w:val="22"/>
          <w:szCs w:val="22"/>
        </w:rPr>
        <w:t xml:space="preserve">generally </w:t>
      </w:r>
      <w:r w:rsidR="0031237E" w:rsidRPr="00AA0540">
        <w:rPr>
          <w:rFonts w:ascii="Arial" w:hAnsi="Arial" w:cs="Arial"/>
          <w:noProof w:val="0"/>
          <w:sz w:val="22"/>
          <w:szCs w:val="22"/>
        </w:rPr>
        <w:t xml:space="preserve">at the </w:t>
      </w:r>
      <w:r w:rsidR="00DD6F3A" w:rsidRPr="00AA0540">
        <w:rPr>
          <w:rFonts w:ascii="Arial" w:hAnsi="Arial" w:cs="Arial"/>
          <w:noProof w:val="0"/>
          <w:sz w:val="22"/>
          <w:szCs w:val="22"/>
        </w:rPr>
        <w:t xml:space="preserve">intersection of Waco Road and Route B </w:t>
      </w:r>
      <w:r w:rsidR="0031237E" w:rsidRPr="00AA0540">
        <w:rPr>
          <w:rFonts w:ascii="Arial" w:hAnsi="Arial" w:cs="Arial"/>
          <w:noProof w:val="0"/>
          <w:sz w:val="22"/>
          <w:szCs w:val="22"/>
        </w:rPr>
        <w:t>within the City</w:t>
      </w:r>
      <w:r w:rsidR="00DD6F3A" w:rsidRPr="00AA0540">
        <w:rPr>
          <w:rFonts w:ascii="Arial" w:hAnsi="Arial" w:cs="Arial"/>
          <w:noProof w:val="0"/>
          <w:sz w:val="22"/>
          <w:szCs w:val="22"/>
        </w:rPr>
        <w:t>; and</w:t>
      </w:r>
    </w:p>
    <w:p w:rsidR="005B4E6F" w:rsidRPr="00AA0540" w:rsidRDefault="00743617" w:rsidP="00743617">
      <w:pPr>
        <w:pStyle w:val="OmniPage2"/>
        <w:spacing w:line="240" w:lineRule="auto"/>
        <w:ind w:right="0" w:firstLine="0"/>
        <w:contextualSpacing/>
        <w:jc w:val="left"/>
        <w:rPr>
          <w:rFonts w:ascii="Arial" w:hAnsi="Arial" w:cs="Arial"/>
          <w:noProof w:val="0"/>
          <w:sz w:val="22"/>
          <w:szCs w:val="22"/>
        </w:rPr>
      </w:pPr>
      <w:r>
        <w:rPr>
          <w:rFonts w:ascii="Arial" w:hAnsi="Arial" w:cs="Arial"/>
          <w:noProof w:val="0"/>
          <w:sz w:val="22"/>
          <w:szCs w:val="22"/>
        </w:rPr>
        <w:tab/>
      </w:r>
      <w:r>
        <w:rPr>
          <w:rFonts w:ascii="Arial" w:hAnsi="Arial" w:cs="Arial"/>
          <w:noProof w:val="0"/>
          <w:sz w:val="22"/>
          <w:szCs w:val="22"/>
        </w:rPr>
        <w:tab/>
      </w:r>
      <w:r>
        <w:rPr>
          <w:rFonts w:ascii="Arial" w:hAnsi="Arial" w:cs="Arial"/>
          <w:noProof w:val="0"/>
          <w:sz w:val="22"/>
          <w:szCs w:val="22"/>
        </w:rPr>
        <w:tab/>
      </w:r>
      <w:r>
        <w:rPr>
          <w:rFonts w:ascii="Arial" w:hAnsi="Arial" w:cs="Arial"/>
          <w:noProof w:val="0"/>
          <w:sz w:val="22"/>
          <w:szCs w:val="22"/>
        </w:rPr>
        <w:tab/>
      </w:r>
      <w:r>
        <w:rPr>
          <w:rFonts w:ascii="Arial" w:hAnsi="Arial" w:cs="Arial"/>
          <w:noProof w:val="0"/>
          <w:sz w:val="22"/>
          <w:szCs w:val="22"/>
        </w:rPr>
        <w:tab/>
      </w:r>
      <w:r>
        <w:rPr>
          <w:rFonts w:ascii="Arial" w:hAnsi="Arial" w:cs="Arial"/>
          <w:noProof w:val="0"/>
          <w:sz w:val="22"/>
          <w:szCs w:val="22"/>
        </w:rPr>
        <w:tab/>
      </w:r>
    </w:p>
    <w:p w:rsidR="0024109E" w:rsidRPr="00AA0540" w:rsidRDefault="00D7324E" w:rsidP="001637CB">
      <w:pPr>
        <w:pStyle w:val="OmniPage2"/>
        <w:tabs>
          <w:tab w:val="left" w:pos="720"/>
          <w:tab w:val="left" w:pos="1440"/>
          <w:tab w:val="left" w:pos="2160"/>
          <w:tab w:val="left" w:pos="2880"/>
          <w:tab w:val="left" w:pos="3600"/>
          <w:tab w:val="left" w:pos="4320"/>
          <w:tab w:val="left" w:pos="5040"/>
          <w:tab w:val="left" w:pos="9360"/>
        </w:tabs>
        <w:spacing w:line="240" w:lineRule="auto"/>
        <w:ind w:right="0" w:firstLine="0"/>
        <w:contextualSpacing/>
        <w:jc w:val="left"/>
        <w:rPr>
          <w:rFonts w:ascii="Arial" w:hAnsi="Arial" w:cs="Arial"/>
          <w:bCs/>
          <w:noProof w:val="0"/>
          <w:sz w:val="22"/>
          <w:szCs w:val="22"/>
        </w:rPr>
      </w:pPr>
      <w:r w:rsidRPr="00AA0540">
        <w:rPr>
          <w:rFonts w:ascii="Arial" w:hAnsi="Arial" w:cs="Arial"/>
          <w:b/>
          <w:bCs/>
          <w:noProof w:val="0"/>
          <w:sz w:val="22"/>
          <w:szCs w:val="22"/>
        </w:rPr>
        <w:tab/>
        <w:t xml:space="preserve">WHEREAS, </w:t>
      </w:r>
      <w:r w:rsidRPr="00AA0540">
        <w:rPr>
          <w:rFonts w:ascii="Arial" w:hAnsi="Arial" w:cs="Arial"/>
          <w:bCs/>
          <w:noProof w:val="0"/>
          <w:sz w:val="22"/>
          <w:szCs w:val="22"/>
        </w:rPr>
        <w:t xml:space="preserve">the combined new capital investment of the Company within the City of Columbia for Phase 1 of the Project, including real estate, new building construction and new manufacturing machinery and equipment </w:t>
      </w:r>
      <w:r w:rsidR="00542489" w:rsidRPr="00AA0540">
        <w:rPr>
          <w:rFonts w:ascii="Arial" w:hAnsi="Arial" w:cs="Arial"/>
          <w:bCs/>
          <w:noProof w:val="0"/>
          <w:sz w:val="22"/>
          <w:szCs w:val="22"/>
        </w:rPr>
        <w:t>is estimated to</w:t>
      </w:r>
      <w:r w:rsidRPr="00AA0540">
        <w:rPr>
          <w:rFonts w:ascii="Arial" w:hAnsi="Arial" w:cs="Arial"/>
          <w:bCs/>
          <w:noProof w:val="0"/>
          <w:sz w:val="22"/>
          <w:szCs w:val="22"/>
        </w:rPr>
        <w:t xml:space="preserve"> be $91,000,000</w:t>
      </w:r>
      <w:r w:rsidR="00542489" w:rsidRPr="00AA0540">
        <w:rPr>
          <w:rFonts w:ascii="Arial" w:hAnsi="Arial" w:cs="Arial"/>
          <w:bCs/>
          <w:noProof w:val="0"/>
          <w:sz w:val="22"/>
          <w:szCs w:val="22"/>
        </w:rPr>
        <w:t xml:space="preserve"> with Phase 2 expected to add an </w:t>
      </w:r>
      <w:r w:rsidR="004D6CE8" w:rsidRPr="00AA0540">
        <w:rPr>
          <w:rFonts w:ascii="Arial" w:hAnsi="Arial" w:cs="Arial"/>
          <w:bCs/>
          <w:noProof w:val="0"/>
          <w:sz w:val="22"/>
          <w:szCs w:val="22"/>
        </w:rPr>
        <w:t xml:space="preserve">estimated </w:t>
      </w:r>
      <w:r w:rsidR="00542489" w:rsidRPr="00AA0540">
        <w:rPr>
          <w:rFonts w:ascii="Arial" w:hAnsi="Arial" w:cs="Arial"/>
          <w:bCs/>
          <w:noProof w:val="0"/>
          <w:sz w:val="22"/>
          <w:szCs w:val="22"/>
        </w:rPr>
        <w:t>additional capital investment of $50,000,000 within the first five years of operation</w:t>
      </w:r>
      <w:r w:rsidRPr="00AA0540">
        <w:rPr>
          <w:rFonts w:ascii="Arial" w:hAnsi="Arial" w:cs="Arial"/>
          <w:bCs/>
          <w:noProof w:val="0"/>
          <w:sz w:val="22"/>
          <w:szCs w:val="22"/>
        </w:rPr>
        <w:t>; and</w:t>
      </w:r>
    </w:p>
    <w:p w:rsidR="00D7324E" w:rsidRPr="00AA0540" w:rsidRDefault="00D7324E" w:rsidP="001637CB">
      <w:pPr>
        <w:pStyle w:val="OmniPage2"/>
        <w:tabs>
          <w:tab w:val="left" w:pos="720"/>
          <w:tab w:val="left" w:pos="1440"/>
          <w:tab w:val="left" w:pos="2160"/>
          <w:tab w:val="left" w:pos="2880"/>
          <w:tab w:val="left" w:pos="3600"/>
          <w:tab w:val="left" w:pos="4320"/>
          <w:tab w:val="left" w:pos="5040"/>
          <w:tab w:val="left" w:pos="9360"/>
        </w:tabs>
        <w:spacing w:line="240" w:lineRule="auto"/>
        <w:ind w:right="0" w:firstLine="0"/>
        <w:contextualSpacing/>
        <w:jc w:val="left"/>
        <w:rPr>
          <w:rFonts w:ascii="Arial" w:hAnsi="Arial" w:cs="Arial"/>
          <w:b/>
          <w:bCs/>
          <w:noProof w:val="0"/>
          <w:sz w:val="22"/>
          <w:szCs w:val="22"/>
        </w:rPr>
      </w:pPr>
    </w:p>
    <w:p w:rsidR="0031237E" w:rsidRDefault="0031237E" w:rsidP="001637CB">
      <w:pPr>
        <w:pStyle w:val="OmniPage2"/>
        <w:tabs>
          <w:tab w:val="left" w:pos="720"/>
          <w:tab w:val="left" w:pos="1440"/>
          <w:tab w:val="left" w:pos="2160"/>
          <w:tab w:val="left" w:pos="2880"/>
          <w:tab w:val="left" w:pos="3600"/>
          <w:tab w:val="left" w:pos="4320"/>
          <w:tab w:val="left" w:pos="5040"/>
          <w:tab w:val="left" w:pos="9360"/>
        </w:tabs>
        <w:spacing w:line="240" w:lineRule="auto"/>
        <w:ind w:right="0" w:firstLine="0"/>
        <w:contextualSpacing/>
        <w:jc w:val="left"/>
        <w:rPr>
          <w:rFonts w:ascii="Arial" w:hAnsi="Arial" w:cs="Arial"/>
          <w:noProof w:val="0"/>
          <w:sz w:val="22"/>
          <w:szCs w:val="22"/>
        </w:rPr>
      </w:pPr>
      <w:r w:rsidRPr="00AA0540">
        <w:rPr>
          <w:rFonts w:ascii="Arial" w:hAnsi="Arial" w:cs="Arial"/>
          <w:b/>
          <w:bCs/>
          <w:noProof w:val="0"/>
          <w:sz w:val="22"/>
          <w:szCs w:val="22"/>
        </w:rPr>
        <w:tab/>
        <w:t>WHEREAS</w:t>
      </w:r>
      <w:r w:rsidRPr="00AA0540">
        <w:rPr>
          <w:rFonts w:ascii="Arial" w:hAnsi="Arial" w:cs="Arial"/>
          <w:noProof w:val="0"/>
          <w:sz w:val="22"/>
          <w:szCs w:val="22"/>
        </w:rPr>
        <w:t xml:space="preserve">, the </w:t>
      </w:r>
      <w:r w:rsidR="004B0FD2" w:rsidRPr="00AA0540">
        <w:rPr>
          <w:rFonts w:ascii="Arial" w:hAnsi="Arial" w:cs="Arial"/>
          <w:noProof w:val="0"/>
          <w:sz w:val="22"/>
          <w:szCs w:val="22"/>
        </w:rPr>
        <w:t>Company</w:t>
      </w:r>
      <w:r w:rsidRPr="00AA0540">
        <w:rPr>
          <w:rFonts w:ascii="Arial" w:hAnsi="Arial" w:cs="Arial"/>
          <w:noProof w:val="0"/>
          <w:sz w:val="22"/>
          <w:szCs w:val="22"/>
        </w:rPr>
        <w:t xml:space="preserve"> </w:t>
      </w:r>
      <w:r w:rsidR="004E3249" w:rsidRPr="00AA0540">
        <w:rPr>
          <w:rFonts w:ascii="Arial" w:hAnsi="Arial" w:cs="Arial"/>
          <w:noProof w:val="0"/>
          <w:sz w:val="22"/>
          <w:szCs w:val="22"/>
        </w:rPr>
        <w:t xml:space="preserve">currently </w:t>
      </w:r>
      <w:r w:rsidRPr="00AA0540">
        <w:rPr>
          <w:rFonts w:ascii="Arial" w:hAnsi="Arial" w:cs="Arial"/>
          <w:noProof w:val="0"/>
          <w:sz w:val="22"/>
          <w:szCs w:val="22"/>
        </w:rPr>
        <w:t>anticipates that the Project</w:t>
      </w:r>
      <w:r w:rsidR="00744DB8" w:rsidRPr="00AA0540">
        <w:rPr>
          <w:rFonts w:ascii="Arial" w:hAnsi="Arial" w:cs="Arial"/>
          <w:noProof w:val="0"/>
          <w:sz w:val="22"/>
          <w:szCs w:val="22"/>
        </w:rPr>
        <w:t>,</w:t>
      </w:r>
      <w:r w:rsidRPr="00AA0540">
        <w:rPr>
          <w:rFonts w:ascii="Arial" w:hAnsi="Arial" w:cs="Arial"/>
          <w:noProof w:val="0"/>
          <w:sz w:val="22"/>
          <w:szCs w:val="22"/>
        </w:rPr>
        <w:t xml:space="preserve"> when operational</w:t>
      </w:r>
      <w:r w:rsidR="00744DB8" w:rsidRPr="00AA0540">
        <w:rPr>
          <w:rFonts w:ascii="Arial" w:hAnsi="Arial" w:cs="Arial"/>
          <w:noProof w:val="0"/>
          <w:sz w:val="22"/>
          <w:szCs w:val="22"/>
        </w:rPr>
        <w:t>,</w:t>
      </w:r>
      <w:r w:rsidRPr="00AA0540">
        <w:rPr>
          <w:rFonts w:ascii="Arial" w:hAnsi="Arial" w:cs="Arial"/>
          <w:noProof w:val="0"/>
          <w:sz w:val="22"/>
          <w:szCs w:val="22"/>
        </w:rPr>
        <w:t xml:space="preserve"> will provide significant economic benefits to the City by employing approximately </w:t>
      </w:r>
      <w:r w:rsidR="00D7324E" w:rsidRPr="00AA0540">
        <w:rPr>
          <w:rFonts w:ascii="Arial" w:hAnsi="Arial" w:cs="Arial"/>
          <w:noProof w:val="0"/>
          <w:sz w:val="22"/>
          <w:szCs w:val="22"/>
        </w:rPr>
        <w:t>1</w:t>
      </w:r>
      <w:r w:rsidR="009301CA" w:rsidRPr="00AA0540">
        <w:rPr>
          <w:rFonts w:ascii="Arial" w:hAnsi="Arial" w:cs="Arial"/>
          <w:noProof w:val="0"/>
          <w:sz w:val="22"/>
          <w:szCs w:val="22"/>
        </w:rPr>
        <w:t>4</w:t>
      </w:r>
      <w:r w:rsidR="00D7324E" w:rsidRPr="00AA0540">
        <w:rPr>
          <w:rFonts w:ascii="Arial" w:hAnsi="Arial" w:cs="Arial"/>
          <w:noProof w:val="0"/>
          <w:sz w:val="22"/>
          <w:szCs w:val="22"/>
        </w:rPr>
        <w:t xml:space="preserve">5 </w:t>
      </w:r>
      <w:r w:rsidR="008F60A5">
        <w:rPr>
          <w:rFonts w:ascii="Arial" w:hAnsi="Arial" w:cs="Arial"/>
          <w:noProof w:val="0"/>
          <w:sz w:val="22"/>
          <w:szCs w:val="22"/>
        </w:rPr>
        <w:t xml:space="preserve">to 160 </w:t>
      </w:r>
      <w:r w:rsidRPr="00AA0540">
        <w:rPr>
          <w:rFonts w:ascii="Arial" w:hAnsi="Arial" w:cs="Arial"/>
          <w:noProof w:val="0"/>
          <w:sz w:val="22"/>
          <w:szCs w:val="22"/>
        </w:rPr>
        <w:t>people</w:t>
      </w:r>
      <w:r w:rsidR="00D7324E" w:rsidRPr="00AA0540">
        <w:rPr>
          <w:rFonts w:ascii="Arial" w:hAnsi="Arial" w:cs="Arial"/>
          <w:noProof w:val="0"/>
          <w:sz w:val="22"/>
          <w:szCs w:val="22"/>
        </w:rPr>
        <w:t xml:space="preserve"> within the State of Missouri </w:t>
      </w:r>
      <w:r w:rsidR="00744DB8" w:rsidRPr="00AA0540">
        <w:rPr>
          <w:rFonts w:ascii="Arial" w:hAnsi="Arial" w:cs="Arial"/>
          <w:noProof w:val="0"/>
          <w:sz w:val="22"/>
          <w:szCs w:val="22"/>
        </w:rPr>
        <w:t xml:space="preserve">within </w:t>
      </w:r>
      <w:r w:rsidR="00D7324E" w:rsidRPr="00AA0540">
        <w:rPr>
          <w:rFonts w:ascii="Arial" w:hAnsi="Arial" w:cs="Arial"/>
          <w:noProof w:val="0"/>
          <w:sz w:val="22"/>
          <w:szCs w:val="22"/>
        </w:rPr>
        <w:t xml:space="preserve">the first </w:t>
      </w:r>
      <w:r w:rsidR="009301CA" w:rsidRPr="00AA0540">
        <w:rPr>
          <w:rFonts w:ascii="Arial" w:hAnsi="Arial" w:cs="Arial"/>
          <w:noProof w:val="0"/>
          <w:sz w:val="22"/>
          <w:szCs w:val="22"/>
        </w:rPr>
        <w:t>five</w:t>
      </w:r>
      <w:r w:rsidR="00D7324E" w:rsidRPr="00AA0540">
        <w:rPr>
          <w:rFonts w:ascii="Arial" w:hAnsi="Arial" w:cs="Arial"/>
          <w:noProof w:val="0"/>
          <w:sz w:val="22"/>
          <w:szCs w:val="22"/>
        </w:rPr>
        <w:t xml:space="preserve"> years of operation</w:t>
      </w:r>
      <w:r w:rsidRPr="00AA0540">
        <w:rPr>
          <w:rFonts w:ascii="Arial" w:hAnsi="Arial" w:cs="Arial"/>
          <w:noProof w:val="0"/>
          <w:sz w:val="22"/>
          <w:szCs w:val="22"/>
        </w:rPr>
        <w:t xml:space="preserve"> at annual </w:t>
      </w:r>
      <w:r w:rsidR="00D7324E" w:rsidRPr="00AA0540">
        <w:rPr>
          <w:rFonts w:ascii="Arial" w:hAnsi="Arial" w:cs="Arial"/>
          <w:noProof w:val="0"/>
          <w:sz w:val="22"/>
          <w:szCs w:val="22"/>
        </w:rPr>
        <w:t xml:space="preserve">starting </w:t>
      </w:r>
      <w:r w:rsidR="00F41BC0">
        <w:rPr>
          <w:rFonts w:ascii="Arial" w:hAnsi="Arial" w:cs="Arial"/>
          <w:noProof w:val="0"/>
          <w:sz w:val="22"/>
          <w:szCs w:val="22"/>
        </w:rPr>
        <w:t>salaries,</w:t>
      </w:r>
      <w:r w:rsidRPr="00AA0540">
        <w:rPr>
          <w:rFonts w:ascii="Arial" w:hAnsi="Arial" w:cs="Arial"/>
          <w:noProof w:val="0"/>
          <w:sz w:val="22"/>
          <w:szCs w:val="22"/>
        </w:rPr>
        <w:t xml:space="preserve"> </w:t>
      </w:r>
      <w:r w:rsidR="00231B75">
        <w:rPr>
          <w:rFonts w:ascii="Arial" w:hAnsi="Arial" w:cs="Arial"/>
          <w:noProof w:val="0"/>
          <w:sz w:val="22"/>
          <w:szCs w:val="22"/>
        </w:rPr>
        <w:t>or aggregate annual wages</w:t>
      </w:r>
      <w:r w:rsidR="00F41BC0">
        <w:rPr>
          <w:rFonts w:ascii="Arial" w:hAnsi="Arial" w:cs="Arial"/>
          <w:noProof w:val="0"/>
          <w:sz w:val="22"/>
          <w:szCs w:val="22"/>
        </w:rPr>
        <w:t>, as applicable,</w:t>
      </w:r>
      <w:r w:rsidR="00231B75">
        <w:rPr>
          <w:rFonts w:ascii="Arial" w:hAnsi="Arial" w:cs="Arial"/>
          <w:noProof w:val="0"/>
          <w:sz w:val="22"/>
          <w:szCs w:val="22"/>
        </w:rPr>
        <w:t xml:space="preserve"> </w:t>
      </w:r>
      <w:r w:rsidR="00F41BC0">
        <w:rPr>
          <w:rFonts w:ascii="Arial" w:hAnsi="Arial" w:cs="Arial"/>
          <w:noProof w:val="0"/>
          <w:sz w:val="22"/>
          <w:szCs w:val="22"/>
        </w:rPr>
        <w:t xml:space="preserve">averaging </w:t>
      </w:r>
      <w:r w:rsidR="00D7324E" w:rsidRPr="00AA0540">
        <w:rPr>
          <w:rFonts w:ascii="Arial" w:hAnsi="Arial" w:cs="Arial"/>
          <w:noProof w:val="0"/>
          <w:sz w:val="22"/>
          <w:szCs w:val="22"/>
        </w:rPr>
        <w:t>in excess of $4</w:t>
      </w:r>
      <w:r w:rsidR="002E3A30" w:rsidRPr="00AA0540">
        <w:rPr>
          <w:rFonts w:ascii="Arial" w:hAnsi="Arial" w:cs="Arial"/>
          <w:noProof w:val="0"/>
          <w:sz w:val="22"/>
          <w:szCs w:val="22"/>
        </w:rPr>
        <w:t>2</w:t>
      </w:r>
      <w:r w:rsidR="00D7324E" w:rsidRPr="00AA0540">
        <w:rPr>
          <w:rFonts w:ascii="Arial" w:hAnsi="Arial" w:cs="Arial"/>
          <w:noProof w:val="0"/>
          <w:sz w:val="22"/>
          <w:szCs w:val="22"/>
        </w:rPr>
        <w:t>,000</w:t>
      </w:r>
      <w:r w:rsidR="00744DB8" w:rsidRPr="00AA0540">
        <w:rPr>
          <w:rFonts w:ascii="Arial" w:hAnsi="Arial" w:cs="Arial"/>
          <w:noProof w:val="0"/>
          <w:sz w:val="22"/>
          <w:szCs w:val="22"/>
        </w:rPr>
        <w:t xml:space="preserve"> with favorable benefits</w:t>
      </w:r>
      <w:r w:rsidR="00F41BC0">
        <w:rPr>
          <w:rFonts w:ascii="Arial" w:hAnsi="Arial" w:cs="Arial"/>
          <w:noProof w:val="0"/>
          <w:sz w:val="22"/>
          <w:szCs w:val="22"/>
        </w:rPr>
        <w:t>,</w:t>
      </w:r>
      <w:r w:rsidR="00744DB8" w:rsidRPr="00AA0540">
        <w:rPr>
          <w:rFonts w:ascii="Arial" w:hAnsi="Arial" w:cs="Arial"/>
          <w:noProof w:val="0"/>
          <w:sz w:val="22"/>
          <w:szCs w:val="22"/>
        </w:rPr>
        <w:t xml:space="preserve"> and will generate </w:t>
      </w:r>
      <w:r w:rsidRPr="00AA0540">
        <w:rPr>
          <w:rFonts w:ascii="Arial" w:hAnsi="Arial" w:cs="Arial"/>
          <w:noProof w:val="0"/>
          <w:sz w:val="22"/>
          <w:szCs w:val="22"/>
        </w:rPr>
        <w:t xml:space="preserve">significant real estate </w:t>
      </w:r>
      <w:r w:rsidR="00D7324E" w:rsidRPr="00AA0540">
        <w:rPr>
          <w:rFonts w:ascii="Arial" w:hAnsi="Arial" w:cs="Arial"/>
          <w:noProof w:val="0"/>
          <w:sz w:val="22"/>
          <w:szCs w:val="22"/>
        </w:rPr>
        <w:t xml:space="preserve">and personal property </w:t>
      </w:r>
      <w:r w:rsidRPr="00AA0540">
        <w:rPr>
          <w:rFonts w:ascii="Arial" w:hAnsi="Arial" w:cs="Arial"/>
          <w:noProof w:val="0"/>
          <w:sz w:val="22"/>
          <w:szCs w:val="22"/>
        </w:rPr>
        <w:t>tax revenues for the taxing jurisdictions wherein the Property is located; and</w:t>
      </w:r>
    </w:p>
    <w:p w:rsidR="0024109E" w:rsidRPr="00AA0540" w:rsidRDefault="0024109E" w:rsidP="001637CB">
      <w:pPr>
        <w:pStyle w:val="OmniPage2"/>
        <w:tabs>
          <w:tab w:val="left" w:pos="720"/>
          <w:tab w:val="left" w:pos="1440"/>
          <w:tab w:val="left" w:pos="2160"/>
          <w:tab w:val="left" w:pos="2880"/>
          <w:tab w:val="left" w:pos="3600"/>
          <w:tab w:val="left" w:pos="4320"/>
          <w:tab w:val="left" w:pos="5040"/>
          <w:tab w:val="left" w:pos="9360"/>
        </w:tabs>
        <w:spacing w:line="240" w:lineRule="auto"/>
        <w:ind w:right="0" w:firstLine="0"/>
        <w:contextualSpacing/>
        <w:jc w:val="left"/>
        <w:rPr>
          <w:rFonts w:ascii="Arial" w:hAnsi="Arial" w:cs="Arial"/>
          <w:noProof w:val="0"/>
          <w:sz w:val="22"/>
          <w:szCs w:val="22"/>
        </w:rPr>
      </w:pPr>
    </w:p>
    <w:p w:rsidR="0024109E" w:rsidRPr="00AA0540" w:rsidRDefault="0024109E" w:rsidP="0024109E">
      <w:pPr>
        <w:pStyle w:val="OmniPage2"/>
        <w:tabs>
          <w:tab w:val="left" w:pos="720"/>
          <w:tab w:val="left" w:pos="1440"/>
          <w:tab w:val="left" w:pos="2160"/>
          <w:tab w:val="left" w:pos="2880"/>
          <w:tab w:val="left" w:pos="3600"/>
          <w:tab w:val="left" w:pos="4320"/>
          <w:tab w:val="left" w:pos="5040"/>
          <w:tab w:val="left" w:pos="9360"/>
        </w:tabs>
        <w:spacing w:line="240" w:lineRule="auto"/>
        <w:ind w:right="0" w:firstLine="0"/>
        <w:contextualSpacing/>
        <w:jc w:val="left"/>
        <w:rPr>
          <w:rFonts w:ascii="Arial" w:hAnsi="Arial" w:cs="Arial"/>
          <w:bCs/>
          <w:noProof w:val="0"/>
          <w:sz w:val="22"/>
          <w:szCs w:val="22"/>
        </w:rPr>
      </w:pPr>
      <w:r>
        <w:rPr>
          <w:rFonts w:ascii="Arial" w:hAnsi="Arial" w:cs="Arial"/>
          <w:bCs/>
          <w:noProof w:val="0"/>
          <w:sz w:val="22"/>
          <w:szCs w:val="22"/>
        </w:rPr>
        <w:tab/>
      </w:r>
      <w:r w:rsidRPr="001B32B8">
        <w:rPr>
          <w:rFonts w:ascii="Arial" w:hAnsi="Arial" w:cs="Arial"/>
          <w:b/>
          <w:bCs/>
          <w:noProof w:val="0"/>
          <w:sz w:val="22"/>
          <w:szCs w:val="22"/>
        </w:rPr>
        <w:t>WHEREAS,</w:t>
      </w:r>
      <w:r>
        <w:rPr>
          <w:rFonts w:ascii="Arial" w:hAnsi="Arial" w:cs="Arial"/>
          <w:bCs/>
          <w:noProof w:val="0"/>
          <w:sz w:val="22"/>
          <w:szCs w:val="22"/>
        </w:rPr>
        <w:t xml:space="preserve"> the Company </w:t>
      </w:r>
      <w:r w:rsidR="00E86070">
        <w:rPr>
          <w:rFonts w:ascii="Arial" w:hAnsi="Arial" w:cs="Arial"/>
          <w:bCs/>
          <w:noProof w:val="0"/>
          <w:sz w:val="22"/>
          <w:szCs w:val="22"/>
        </w:rPr>
        <w:t>further</w:t>
      </w:r>
      <w:r>
        <w:rPr>
          <w:rFonts w:ascii="Arial" w:hAnsi="Arial" w:cs="Arial"/>
          <w:bCs/>
          <w:noProof w:val="0"/>
          <w:sz w:val="22"/>
          <w:szCs w:val="22"/>
        </w:rPr>
        <w:t xml:space="preserve"> anticipate</w:t>
      </w:r>
      <w:r w:rsidR="00E86070">
        <w:rPr>
          <w:rFonts w:ascii="Arial" w:hAnsi="Arial" w:cs="Arial"/>
          <w:bCs/>
          <w:noProof w:val="0"/>
          <w:sz w:val="22"/>
          <w:szCs w:val="22"/>
        </w:rPr>
        <w:t>s</w:t>
      </w:r>
      <w:r>
        <w:rPr>
          <w:rFonts w:ascii="Arial" w:hAnsi="Arial" w:cs="Arial"/>
          <w:bCs/>
          <w:noProof w:val="0"/>
          <w:sz w:val="22"/>
          <w:szCs w:val="22"/>
        </w:rPr>
        <w:t xml:space="preserve"> that the Project, when </w:t>
      </w:r>
      <w:r w:rsidR="002E25EF">
        <w:rPr>
          <w:rFonts w:ascii="Arial" w:hAnsi="Arial" w:cs="Arial"/>
          <w:bCs/>
          <w:noProof w:val="0"/>
          <w:sz w:val="22"/>
          <w:szCs w:val="22"/>
        </w:rPr>
        <w:t xml:space="preserve">completed and fully </w:t>
      </w:r>
      <w:r>
        <w:rPr>
          <w:rFonts w:ascii="Arial" w:hAnsi="Arial" w:cs="Arial"/>
          <w:bCs/>
          <w:noProof w:val="0"/>
          <w:sz w:val="22"/>
          <w:szCs w:val="22"/>
        </w:rPr>
        <w:t xml:space="preserve">operational, will </w:t>
      </w:r>
      <w:r w:rsidRPr="00AA0540">
        <w:rPr>
          <w:rFonts w:ascii="Arial" w:hAnsi="Arial" w:cs="Arial"/>
          <w:bCs/>
          <w:sz w:val="22"/>
          <w:szCs w:val="22"/>
        </w:rPr>
        <w:t xml:space="preserve">have an annual electrical usage of </w:t>
      </w:r>
      <w:r w:rsidR="00743617">
        <w:rPr>
          <w:rFonts w:ascii="Arial" w:hAnsi="Arial" w:cs="Arial"/>
          <w:bCs/>
          <w:sz w:val="22"/>
          <w:szCs w:val="22"/>
        </w:rPr>
        <w:t xml:space="preserve">approximately 15,000,000 </w:t>
      </w:r>
      <w:r w:rsidRPr="00AA0540">
        <w:rPr>
          <w:rFonts w:ascii="Arial" w:hAnsi="Arial" w:cs="Arial"/>
          <w:bCs/>
          <w:sz w:val="22"/>
          <w:szCs w:val="22"/>
        </w:rPr>
        <w:t>kWh</w:t>
      </w:r>
      <w:r>
        <w:rPr>
          <w:rFonts w:ascii="Arial" w:hAnsi="Arial" w:cs="Arial"/>
          <w:bCs/>
          <w:sz w:val="22"/>
          <w:szCs w:val="22"/>
        </w:rPr>
        <w:t xml:space="preserve">, resulting in significant </w:t>
      </w:r>
      <w:r w:rsidR="00E86070">
        <w:rPr>
          <w:rFonts w:ascii="Arial" w:hAnsi="Arial" w:cs="Arial"/>
          <w:bCs/>
          <w:sz w:val="22"/>
          <w:szCs w:val="22"/>
        </w:rPr>
        <w:t xml:space="preserve">annual </w:t>
      </w:r>
      <w:r>
        <w:rPr>
          <w:rFonts w:ascii="Arial" w:hAnsi="Arial" w:cs="Arial"/>
          <w:bCs/>
          <w:sz w:val="22"/>
          <w:szCs w:val="22"/>
        </w:rPr>
        <w:t>revenues to the City’s electrical utility; and</w:t>
      </w:r>
    </w:p>
    <w:p w:rsidR="0031237E" w:rsidRPr="00AA0540" w:rsidRDefault="0031237E" w:rsidP="001637CB">
      <w:pPr>
        <w:pStyle w:val="OmniPage2"/>
        <w:tabs>
          <w:tab w:val="left" w:pos="720"/>
          <w:tab w:val="left" w:pos="1440"/>
          <w:tab w:val="left" w:pos="2160"/>
          <w:tab w:val="left" w:pos="2880"/>
          <w:tab w:val="left" w:pos="3600"/>
          <w:tab w:val="left" w:pos="4320"/>
          <w:tab w:val="left" w:pos="5040"/>
          <w:tab w:val="left" w:pos="9360"/>
        </w:tabs>
        <w:spacing w:line="240" w:lineRule="auto"/>
        <w:ind w:right="0" w:firstLine="0"/>
        <w:contextualSpacing/>
        <w:jc w:val="left"/>
        <w:rPr>
          <w:rFonts w:ascii="Arial" w:hAnsi="Arial" w:cs="Arial"/>
          <w:noProof w:val="0"/>
          <w:sz w:val="22"/>
          <w:szCs w:val="22"/>
        </w:rPr>
      </w:pPr>
    </w:p>
    <w:p w:rsidR="0031237E" w:rsidRPr="00AA0540" w:rsidRDefault="0031237E" w:rsidP="001637CB">
      <w:pPr>
        <w:pStyle w:val="OmniPage2"/>
        <w:tabs>
          <w:tab w:val="left" w:pos="720"/>
          <w:tab w:val="left" w:pos="1440"/>
          <w:tab w:val="left" w:pos="2160"/>
          <w:tab w:val="left" w:pos="2880"/>
          <w:tab w:val="left" w:pos="3600"/>
          <w:tab w:val="left" w:pos="4320"/>
          <w:tab w:val="left" w:pos="5040"/>
          <w:tab w:val="left" w:pos="9360"/>
        </w:tabs>
        <w:spacing w:line="240" w:lineRule="auto"/>
        <w:ind w:right="0" w:firstLine="0"/>
        <w:contextualSpacing/>
        <w:jc w:val="left"/>
        <w:rPr>
          <w:rFonts w:ascii="Arial" w:hAnsi="Arial" w:cs="Arial"/>
          <w:noProof w:val="0"/>
          <w:sz w:val="22"/>
          <w:szCs w:val="22"/>
        </w:rPr>
      </w:pPr>
      <w:r w:rsidRPr="00AA0540">
        <w:rPr>
          <w:rFonts w:ascii="Arial" w:hAnsi="Arial" w:cs="Arial"/>
          <w:b/>
          <w:bCs/>
          <w:noProof w:val="0"/>
          <w:sz w:val="22"/>
          <w:szCs w:val="22"/>
        </w:rPr>
        <w:tab/>
        <w:t>WHEREAS</w:t>
      </w:r>
      <w:r w:rsidRPr="00AA0540">
        <w:rPr>
          <w:rFonts w:ascii="Arial" w:hAnsi="Arial" w:cs="Arial"/>
          <w:noProof w:val="0"/>
          <w:sz w:val="22"/>
          <w:szCs w:val="22"/>
        </w:rPr>
        <w:t xml:space="preserve">, the Property has been vacant for many years and </w:t>
      </w:r>
      <w:r w:rsidR="004E3249" w:rsidRPr="00AA0540">
        <w:rPr>
          <w:rFonts w:ascii="Arial" w:hAnsi="Arial" w:cs="Arial"/>
          <w:noProof w:val="0"/>
          <w:sz w:val="22"/>
          <w:szCs w:val="22"/>
        </w:rPr>
        <w:t xml:space="preserve">is </w:t>
      </w:r>
      <w:r w:rsidRPr="00AA0540">
        <w:rPr>
          <w:rFonts w:ascii="Arial" w:hAnsi="Arial" w:cs="Arial"/>
          <w:noProof w:val="0"/>
          <w:sz w:val="22"/>
          <w:szCs w:val="22"/>
        </w:rPr>
        <w:t xml:space="preserve">difficult and </w:t>
      </w:r>
      <w:r w:rsidR="009D43B6" w:rsidRPr="00AA0540">
        <w:rPr>
          <w:rFonts w:ascii="Arial" w:hAnsi="Arial" w:cs="Arial"/>
          <w:noProof w:val="0"/>
          <w:sz w:val="22"/>
          <w:szCs w:val="22"/>
        </w:rPr>
        <w:t>slow</w:t>
      </w:r>
      <w:r w:rsidRPr="00AA0540">
        <w:rPr>
          <w:rFonts w:ascii="Arial" w:hAnsi="Arial" w:cs="Arial"/>
          <w:noProof w:val="0"/>
          <w:sz w:val="22"/>
          <w:szCs w:val="22"/>
        </w:rPr>
        <w:t xml:space="preserve"> to develop; and</w:t>
      </w:r>
    </w:p>
    <w:p w:rsidR="0031237E" w:rsidRPr="00AA0540" w:rsidRDefault="0031237E" w:rsidP="001637CB">
      <w:pPr>
        <w:pStyle w:val="OmniPage2"/>
        <w:tabs>
          <w:tab w:val="left" w:pos="720"/>
          <w:tab w:val="left" w:pos="1440"/>
          <w:tab w:val="left" w:pos="2160"/>
          <w:tab w:val="left" w:pos="2880"/>
          <w:tab w:val="left" w:pos="3600"/>
          <w:tab w:val="left" w:pos="4320"/>
          <w:tab w:val="left" w:pos="5040"/>
          <w:tab w:val="left" w:pos="9360"/>
        </w:tabs>
        <w:spacing w:line="240" w:lineRule="auto"/>
        <w:ind w:right="0" w:firstLine="0"/>
        <w:contextualSpacing/>
        <w:jc w:val="left"/>
        <w:rPr>
          <w:rFonts w:ascii="Arial" w:hAnsi="Arial" w:cs="Arial"/>
          <w:noProof w:val="0"/>
          <w:sz w:val="22"/>
          <w:szCs w:val="22"/>
        </w:rPr>
      </w:pPr>
    </w:p>
    <w:p w:rsidR="0031237E" w:rsidRPr="00AA0540" w:rsidRDefault="0031237E" w:rsidP="001637CB">
      <w:pPr>
        <w:pStyle w:val="OmniPage2"/>
        <w:tabs>
          <w:tab w:val="left" w:pos="720"/>
          <w:tab w:val="left" w:pos="1440"/>
          <w:tab w:val="left" w:pos="2160"/>
          <w:tab w:val="left" w:pos="2880"/>
          <w:tab w:val="left" w:pos="3600"/>
          <w:tab w:val="left" w:pos="4320"/>
          <w:tab w:val="left" w:pos="5040"/>
          <w:tab w:val="left" w:pos="9360"/>
        </w:tabs>
        <w:spacing w:line="240" w:lineRule="auto"/>
        <w:ind w:right="0" w:firstLine="0"/>
        <w:contextualSpacing/>
        <w:jc w:val="left"/>
        <w:rPr>
          <w:rFonts w:ascii="Arial" w:hAnsi="Arial" w:cs="Arial"/>
          <w:noProof w:val="0"/>
          <w:sz w:val="22"/>
          <w:szCs w:val="22"/>
        </w:rPr>
      </w:pPr>
      <w:r w:rsidRPr="00AA0540">
        <w:rPr>
          <w:rFonts w:ascii="Arial" w:hAnsi="Arial" w:cs="Arial"/>
          <w:b/>
          <w:bCs/>
          <w:noProof w:val="0"/>
          <w:sz w:val="22"/>
          <w:szCs w:val="22"/>
        </w:rPr>
        <w:tab/>
        <w:t>WHEREAS</w:t>
      </w:r>
      <w:r w:rsidRPr="00AA0540">
        <w:rPr>
          <w:rFonts w:ascii="Arial" w:hAnsi="Arial" w:cs="Arial"/>
          <w:noProof w:val="0"/>
          <w:sz w:val="22"/>
          <w:szCs w:val="22"/>
        </w:rPr>
        <w:t xml:space="preserve">, in order to develop the Property and construct the Project, the </w:t>
      </w:r>
      <w:r w:rsidR="004B0FD2" w:rsidRPr="00AA0540">
        <w:rPr>
          <w:rFonts w:ascii="Arial" w:hAnsi="Arial" w:cs="Arial"/>
          <w:noProof w:val="0"/>
          <w:sz w:val="22"/>
          <w:szCs w:val="22"/>
        </w:rPr>
        <w:t>Company</w:t>
      </w:r>
      <w:r w:rsidRPr="00AA0540">
        <w:rPr>
          <w:rFonts w:ascii="Arial" w:hAnsi="Arial" w:cs="Arial"/>
          <w:noProof w:val="0"/>
          <w:sz w:val="22"/>
          <w:szCs w:val="22"/>
        </w:rPr>
        <w:t>, in coordination and partnership with the City</w:t>
      </w:r>
      <w:r w:rsidR="002E3A30" w:rsidRPr="00AA0540">
        <w:rPr>
          <w:rFonts w:ascii="Arial" w:hAnsi="Arial" w:cs="Arial"/>
          <w:noProof w:val="0"/>
          <w:sz w:val="22"/>
          <w:szCs w:val="22"/>
        </w:rPr>
        <w:t xml:space="preserve"> and the County of Boone</w:t>
      </w:r>
      <w:r w:rsidRPr="00AA0540">
        <w:rPr>
          <w:rFonts w:ascii="Arial" w:hAnsi="Arial" w:cs="Arial"/>
          <w:noProof w:val="0"/>
          <w:sz w:val="22"/>
          <w:szCs w:val="22"/>
        </w:rPr>
        <w:t xml:space="preserve">, will incur significant costs including costs for items that will become public improvements belonging to the City or inuring to the </w:t>
      </w:r>
      <w:r w:rsidRPr="00AA0540">
        <w:rPr>
          <w:rFonts w:ascii="Arial" w:hAnsi="Arial" w:cs="Arial"/>
          <w:noProof w:val="0"/>
          <w:sz w:val="22"/>
          <w:szCs w:val="22"/>
        </w:rPr>
        <w:lastRenderedPageBreak/>
        <w:t>benefit of the City and its citizens and for items that are for a public purpose and that benefit the City and its citizens</w:t>
      </w:r>
      <w:r w:rsidR="00696ABC" w:rsidRPr="00AA0540">
        <w:rPr>
          <w:rFonts w:ascii="Arial" w:hAnsi="Arial" w:cs="Arial"/>
          <w:noProof w:val="0"/>
          <w:sz w:val="22"/>
          <w:szCs w:val="22"/>
        </w:rPr>
        <w:t xml:space="preserve">; </w:t>
      </w:r>
      <w:r w:rsidRPr="00AA0540">
        <w:rPr>
          <w:rFonts w:ascii="Arial" w:hAnsi="Arial" w:cs="Arial"/>
          <w:noProof w:val="0"/>
          <w:sz w:val="22"/>
          <w:szCs w:val="22"/>
        </w:rPr>
        <w:t>and</w:t>
      </w:r>
    </w:p>
    <w:p w:rsidR="0031237E" w:rsidRPr="00AA0540" w:rsidRDefault="0031237E" w:rsidP="001637CB">
      <w:pPr>
        <w:pStyle w:val="OmniPage2"/>
        <w:tabs>
          <w:tab w:val="left" w:pos="720"/>
          <w:tab w:val="left" w:pos="1440"/>
          <w:tab w:val="left" w:pos="2160"/>
          <w:tab w:val="left" w:pos="2880"/>
          <w:tab w:val="left" w:pos="3600"/>
          <w:tab w:val="left" w:pos="4320"/>
          <w:tab w:val="left" w:pos="5040"/>
          <w:tab w:val="left" w:pos="9360"/>
        </w:tabs>
        <w:spacing w:line="240" w:lineRule="auto"/>
        <w:ind w:right="0" w:firstLine="0"/>
        <w:contextualSpacing/>
        <w:jc w:val="left"/>
        <w:rPr>
          <w:rFonts w:ascii="Arial" w:hAnsi="Arial" w:cs="Arial"/>
          <w:noProof w:val="0"/>
          <w:sz w:val="22"/>
          <w:szCs w:val="22"/>
        </w:rPr>
      </w:pPr>
    </w:p>
    <w:p w:rsidR="0031237E" w:rsidRPr="00AA0540" w:rsidRDefault="0031237E" w:rsidP="001637CB">
      <w:pPr>
        <w:pStyle w:val="OmniPage2"/>
        <w:tabs>
          <w:tab w:val="left" w:pos="720"/>
          <w:tab w:val="left" w:pos="1440"/>
          <w:tab w:val="left" w:pos="2160"/>
          <w:tab w:val="left" w:pos="2880"/>
          <w:tab w:val="left" w:pos="3600"/>
          <w:tab w:val="left" w:pos="4320"/>
          <w:tab w:val="left" w:pos="5040"/>
          <w:tab w:val="left" w:pos="9360"/>
        </w:tabs>
        <w:spacing w:line="240" w:lineRule="auto"/>
        <w:ind w:right="0" w:firstLine="0"/>
        <w:contextualSpacing/>
        <w:jc w:val="left"/>
        <w:rPr>
          <w:rFonts w:ascii="Arial" w:hAnsi="Arial" w:cs="Arial"/>
          <w:noProof w:val="0"/>
          <w:sz w:val="22"/>
          <w:szCs w:val="22"/>
        </w:rPr>
      </w:pPr>
      <w:r w:rsidRPr="00AA0540">
        <w:rPr>
          <w:rFonts w:ascii="Arial" w:hAnsi="Arial" w:cs="Arial"/>
          <w:b/>
          <w:bCs/>
          <w:noProof w:val="0"/>
          <w:sz w:val="22"/>
          <w:szCs w:val="22"/>
        </w:rPr>
        <w:tab/>
        <w:t>WHEREAS</w:t>
      </w:r>
      <w:r w:rsidRPr="00AA0540">
        <w:rPr>
          <w:rFonts w:ascii="Arial" w:hAnsi="Arial" w:cs="Arial"/>
          <w:noProof w:val="0"/>
          <w:sz w:val="22"/>
          <w:szCs w:val="22"/>
        </w:rPr>
        <w:t xml:space="preserve">, the City and </w:t>
      </w:r>
      <w:r w:rsidR="004B0FD2" w:rsidRPr="00AA0540">
        <w:rPr>
          <w:rFonts w:ascii="Arial" w:hAnsi="Arial" w:cs="Arial"/>
          <w:noProof w:val="0"/>
          <w:sz w:val="22"/>
          <w:szCs w:val="22"/>
        </w:rPr>
        <w:t>Company</w:t>
      </w:r>
      <w:r w:rsidRPr="00AA0540">
        <w:rPr>
          <w:rFonts w:ascii="Arial" w:hAnsi="Arial" w:cs="Arial"/>
          <w:noProof w:val="0"/>
          <w:sz w:val="22"/>
          <w:szCs w:val="22"/>
        </w:rPr>
        <w:t xml:space="preserve"> desire to enter into this Agreement whereby the </w:t>
      </w:r>
      <w:r w:rsidR="004B0FD2" w:rsidRPr="00AA0540">
        <w:rPr>
          <w:rFonts w:ascii="Arial" w:hAnsi="Arial" w:cs="Arial"/>
          <w:noProof w:val="0"/>
          <w:sz w:val="22"/>
          <w:szCs w:val="22"/>
        </w:rPr>
        <w:t>Company</w:t>
      </w:r>
      <w:r w:rsidRPr="00AA0540">
        <w:rPr>
          <w:rFonts w:ascii="Arial" w:hAnsi="Arial" w:cs="Arial"/>
          <w:noProof w:val="0"/>
          <w:sz w:val="22"/>
          <w:szCs w:val="22"/>
        </w:rPr>
        <w:t>, among other things, agree</w:t>
      </w:r>
      <w:r w:rsidR="00074CAE" w:rsidRPr="00AA0540">
        <w:rPr>
          <w:rFonts w:ascii="Arial" w:hAnsi="Arial" w:cs="Arial"/>
          <w:noProof w:val="0"/>
          <w:sz w:val="22"/>
          <w:szCs w:val="22"/>
        </w:rPr>
        <w:t>s</w:t>
      </w:r>
      <w:r w:rsidRPr="00AA0540">
        <w:rPr>
          <w:rFonts w:ascii="Arial" w:hAnsi="Arial" w:cs="Arial"/>
          <w:noProof w:val="0"/>
          <w:sz w:val="22"/>
          <w:szCs w:val="22"/>
        </w:rPr>
        <w:t xml:space="preserve"> to purchase the Property </w:t>
      </w:r>
      <w:r w:rsidR="004E3249" w:rsidRPr="00AA0540">
        <w:rPr>
          <w:rFonts w:ascii="Arial" w:hAnsi="Arial" w:cs="Arial"/>
          <w:noProof w:val="0"/>
          <w:sz w:val="22"/>
          <w:szCs w:val="22"/>
        </w:rPr>
        <w:t xml:space="preserve">for the purpose of </w:t>
      </w:r>
      <w:r w:rsidRPr="00AA0540">
        <w:rPr>
          <w:rFonts w:ascii="Arial" w:hAnsi="Arial" w:cs="Arial"/>
          <w:noProof w:val="0"/>
          <w:sz w:val="22"/>
          <w:szCs w:val="22"/>
        </w:rPr>
        <w:t>construct</w:t>
      </w:r>
      <w:r w:rsidR="004E3249" w:rsidRPr="00AA0540">
        <w:rPr>
          <w:rFonts w:ascii="Arial" w:hAnsi="Arial" w:cs="Arial"/>
          <w:noProof w:val="0"/>
          <w:sz w:val="22"/>
          <w:szCs w:val="22"/>
        </w:rPr>
        <w:t>ing</w:t>
      </w:r>
      <w:r w:rsidRPr="00AA0540">
        <w:rPr>
          <w:rFonts w:ascii="Arial" w:hAnsi="Arial" w:cs="Arial"/>
          <w:noProof w:val="0"/>
          <w:sz w:val="22"/>
          <w:szCs w:val="22"/>
        </w:rPr>
        <w:t xml:space="preserve"> </w:t>
      </w:r>
      <w:r w:rsidR="004E3249" w:rsidRPr="00AA0540">
        <w:rPr>
          <w:rFonts w:ascii="Arial" w:hAnsi="Arial" w:cs="Arial"/>
          <w:noProof w:val="0"/>
          <w:sz w:val="22"/>
          <w:szCs w:val="22"/>
        </w:rPr>
        <w:t>and operating</w:t>
      </w:r>
      <w:r w:rsidR="002E3A30" w:rsidRPr="00AA0540">
        <w:rPr>
          <w:rFonts w:ascii="Arial" w:hAnsi="Arial" w:cs="Arial"/>
          <w:noProof w:val="0"/>
          <w:sz w:val="22"/>
          <w:szCs w:val="22"/>
        </w:rPr>
        <w:t xml:space="preserve"> </w:t>
      </w:r>
      <w:r w:rsidRPr="00AA0540">
        <w:rPr>
          <w:rFonts w:ascii="Arial" w:hAnsi="Arial" w:cs="Arial"/>
          <w:noProof w:val="0"/>
          <w:sz w:val="22"/>
          <w:szCs w:val="22"/>
        </w:rPr>
        <w:t>the Project, and the City, among other things, agree</w:t>
      </w:r>
      <w:r w:rsidR="006B4D67" w:rsidRPr="00AA0540">
        <w:rPr>
          <w:rFonts w:ascii="Arial" w:hAnsi="Arial" w:cs="Arial"/>
          <w:noProof w:val="0"/>
          <w:sz w:val="22"/>
          <w:szCs w:val="22"/>
        </w:rPr>
        <w:t>s</w:t>
      </w:r>
      <w:r w:rsidRPr="00AA0540">
        <w:rPr>
          <w:rFonts w:ascii="Arial" w:hAnsi="Arial" w:cs="Arial"/>
          <w:noProof w:val="0"/>
          <w:sz w:val="22"/>
          <w:szCs w:val="22"/>
        </w:rPr>
        <w:t xml:space="preserve"> to </w:t>
      </w:r>
      <w:r w:rsidR="009301CA" w:rsidRPr="00AA0540">
        <w:rPr>
          <w:rFonts w:ascii="Arial" w:hAnsi="Arial" w:cs="Arial"/>
          <w:noProof w:val="0"/>
          <w:sz w:val="22"/>
          <w:szCs w:val="22"/>
        </w:rPr>
        <w:t xml:space="preserve">sell the Property on the terms and conditions herein as well as provide public utilities and roadway access </w:t>
      </w:r>
      <w:r w:rsidRPr="00AA0540">
        <w:rPr>
          <w:rFonts w:ascii="Arial" w:hAnsi="Arial" w:cs="Arial"/>
          <w:noProof w:val="0"/>
          <w:sz w:val="22"/>
          <w:szCs w:val="22"/>
        </w:rPr>
        <w:t>to the Property</w:t>
      </w:r>
      <w:r w:rsidR="009301CA" w:rsidRPr="00AA0540">
        <w:rPr>
          <w:rFonts w:ascii="Arial" w:hAnsi="Arial" w:cs="Arial"/>
          <w:noProof w:val="0"/>
          <w:sz w:val="22"/>
          <w:szCs w:val="22"/>
        </w:rPr>
        <w:t xml:space="preserve"> sufficient for operation of the Project</w:t>
      </w:r>
      <w:r w:rsidRPr="00AA0540">
        <w:rPr>
          <w:rFonts w:ascii="Arial" w:hAnsi="Arial" w:cs="Arial"/>
          <w:noProof w:val="0"/>
          <w:sz w:val="22"/>
          <w:szCs w:val="22"/>
        </w:rPr>
        <w:t>; and</w:t>
      </w:r>
    </w:p>
    <w:p w:rsidR="0031237E" w:rsidRPr="00AA0540" w:rsidRDefault="0031237E" w:rsidP="001637CB">
      <w:pPr>
        <w:pStyle w:val="OmniPage2"/>
        <w:tabs>
          <w:tab w:val="left" w:pos="720"/>
          <w:tab w:val="left" w:pos="1440"/>
          <w:tab w:val="left" w:pos="2160"/>
          <w:tab w:val="left" w:pos="2880"/>
          <w:tab w:val="left" w:pos="3600"/>
          <w:tab w:val="left" w:pos="4320"/>
          <w:tab w:val="left" w:pos="5040"/>
          <w:tab w:val="left" w:pos="9360"/>
        </w:tabs>
        <w:spacing w:line="240" w:lineRule="auto"/>
        <w:ind w:right="0" w:firstLine="0"/>
        <w:contextualSpacing/>
        <w:jc w:val="left"/>
        <w:rPr>
          <w:rFonts w:ascii="Arial" w:hAnsi="Arial" w:cs="Arial"/>
          <w:noProof w:val="0"/>
          <w:sz w:val="22"/>
          <w:szCs w:val="22"/>
        </w:rPr>
      </w:pPr>
    </w:p>
    <w:p w:rsidR="0031237E" w:rsidRPr="00AA0540" w:rsidRDefault="0031237E" w:rsidP="001637CB">
      <w:pPr>
        <w:pStyle w:val="OmniPage2"/>
        <w:tabs>
          <w:tab w:val="left" w:pos="720"/>
          <w:tab w:val="left" w:pos="1440"/>
          <w:tab w:val="left" w:pos="2160"/>
          <w:tab w:val="left" w:pos="2880"/>
          <w:tab w:val="left" w:pos="3600"/>
          <w:tab w:val="left" w:pos="4320"/>
          <w:tab w:val="left" w:pos="5040"/>
          <w:tab w:val="left" w:pos="9360"/>
        </w:tabs>
        <w:spacing w:line="240" w:lineRule="auto"/>
        <w:ind w:right="0" w:firstLine="0"/>
        <w:contextualSpacing/>
        <w:jc w:val="left"/>
        <w:rPr>
          <w:rFonts w:ascii="Arial" w:hAnsi="Arial" w:cs="Arial"/>
          <w:noProof w:val="0"/>
          <w:sz w:val="22"/>
          <w:szCs w:val="22"/>
        </w:rPr>
      </w:pPr>
      <w:r w:rsidRPr="00AA0540">
        <w:rPr>
          <w:rFonts w:ascii="Arial" w:hAnsi="Arial" w:cs="Arial"/>
          <w:b/>
          <w:noProof w:val="0"/>
          <w:sz w:val="22"/>
          <w:szCs w:val="22"/>
        </w:rPr>
        <w:tab/>
        <w:t>WHEREAS,</w:t>
      </w:r>
      <w:r w:rsidRPr="00AA0540">
        <w:rPr>
          <w:rFonts w:ascii="Arial" w:hAnsi="Arial" w:cs="Arial"/>
          <w:noProof w:val="0"/>
          <w:sz w:val="22"/>
          <w:szCs w:val="22"/>
        </w:rPr>
        <w:t xml:space="preserve"> the City and </w:t>
      </w:r>
      <w:r w:rsidR="004B0FD2" w:rsidRPr="00AA0540">
        <w:rPr>
          <w:rFonts w:ascii="Arial" w:hAnsi="Arial" w:cs="Arial"/>
          <w:noProof w:val="0"/>
          <w:sz w:val="22"/>
          <w:szCs w:val="22"/>
        </w:rPr>
        <w:t>Company</w:t>
      </w:r>
      <w:r w:rsidRPr="00AA0540">
        <w:rPr>
          <w:rFonts w:ascii="Arial" w:hAnsi="Arial" w:cs="Arial"/>
          <w:noProof w:val="0"/>
          <w:sz w:val="22"/>
          <w:szCs w:val="22"/>
        </w:rPr>
        <w:t xml:space="preserve"> further desire to provide for the development of the Property by </w:t>
      </w:r>
      <w:r w:rsidR="004B0FD2" w:rsidRPr="00AA0540">
        <w:rPr>
          <w:rFonts w:ascii="Arial" w:hAnsi="Arial" w:cs="Arial"/>
          <w:noProof w:val="0"/>
          <w:sz w:val="22"/>
          <w:szCs w:val="22"/>
        </w:rPr>
        <w:t>Company</w:t>
      </w:r>
      <w:r w:rsidRPr="00AA0540">
        <w:rPr>
          <w:rFonts w:ascii="Arial" w:hAnsi="Arial" w:cs="Arial"/>
          <w:noProof w:val="0"/>
          <w:sz w:val="22"/>
          <w:szCs w:val="22"/>
        </w:rPr>
        <w:t xml:space="preserve"> in general conformance with the </w:t>
      </w:r>
      <w:r w:rsidR="004E3249" w:rsidRPr="00AA0540">
        <w:rPr>
          <w:rFonts w:ascii="Arial" w:hAnsi="Arial" w:cs="Arial"/>
          <w:noProof w:val="0"/>
          <w:sz w:val="22"/>
          <w:szCs w:val="22"/>
        </w:rPr>
        <w:t xml:space="preserve">description of the Project </w:t>
      </w:r>
      <w:r w:rsidRPr="00AA0540">
        <w:rPr>
          <w:rFonts w:ascii="Arial" w:hAnsi="Arial" w:cs="Arial"/>
          <w:noProof w:val="0"/>
          <w:sz w:val="22"/>
          <w:szCs w:val="22"/>
        </w:rPr>
        <w:t xml:space="preserve">attached hereto as </w:t>
      </w:r>
      <w:r w:rsidRPr="00295CA5">
        <w:rPr>
          <w:rFonts w:ascii="Arial" w:hAnsi="Arial" w:cs="Arial"/>
          <w:b/>
          <w:i/>
          <w:noProof w:val="0"/>
          <w:sz w:val="22"/>
          <w:szCs w:val="22"/>
        </w:rPr>
        <w:t>Exhibit “</w:t>
      </w:r>
      <w:r w:rsidR="00DA0144" w:rsidRPr="00295CA5">
        <w:rPr>
          <w:rFonts w:ascii="Arial" w:hAnsi="Arial" w:cs="Arial"/>
          <w:b/>
          <w:i/>
          <w:noProof w:val="0"/>
          <w:sz w:val="22"/>
          <w:szCs w:val="22"/>
        </w:rPr>
        <w:t>B</w:t>
      </w:r>
      <w:r w:rsidRPr="00295CA5">
        <w:rPr>
          <w:rFonts w:ascii="Arial" w:hAnsi="Arial" w:cs="Arial"/>
          <w:b/>
          <w:i/>
          <w:noProof w:val="0"/>
          <w:sz w:val="22"/>
          <w:szCs w:val="22"/>
        </w:rPr>
        <w:t>”</w:t>
      </w:r>
      <w:r w:rsidR="004E3249" w:rsidRPr="00AA0540">
        <w:rPr>
          <w:rFonts w:ascii="Arial" w:hAnsi="Arial" w:cs="Arial"/>
          <w:b/>
          <w:noProof w:val="0"/>
          <w:sz w:val="22"/>
          <w:szCs w:val="22"/>
        </w:rPr>
        <w:t xml:space="preserve"> </w:t>
      </w:r>
      <w:r w:rsidR="004E3249" w:rsidRPr="00AA0540">
        <w:rPr>
          <w:rFonts w:ascii="Arial" w:hAnsi="Arial" w:cs="Arial"/>
          <w:noProof w:val="0"/>
          <w:sz w:val="22"/>
          <w:szCs w:val="22"/>
        </w:rPr>
        <w:t>(the “</w:t>
      </w:r>
      <w:r w:rsidR="004E3249" w:rsidRPr="00AA0540">
        <w:rPr>
          <w:rFonts w:ascii="Arial" w:hAnsi="Arial" w:cs="Arial"/>
          <w:b/>
          <w:noProof w:val="0"/>
          <w:sz w:val="22"/>
          <w:szCs w:val="22"/>
        </w:rPr>
        <w:t>Project Description</w:t>
      </w:r>
      <w:r w:rsidR="004E3249" w:rsidRPr="00AA0540">
        <w:rPr>
          <w:rFonts w:ascii="Arial" w:hAnsi="Arial" w:cs="Arial"/>
          <w:noProof w:val="0"/>
          <w:sz w:val="22"/>
          <w:szCs w:val="22"/>
        </w:rPr>
        <w:t>”)</w:t>
      </w:r>
      <w:r w:rsidRPr="00AA0540">
        <w:rPr>
          <w:rFonts w:ascii="Arial" w:hAnsi="Arial" w:cs="Arial"/>
          <w:noProof w:val="0"/>
          <w:sz w:val="22"/>
          <w:szCs w:val="22"/>
        </w:rPr>
        <w:t>; and</w:t>
      </w:r>
    </w:p>
    <w:p w:rsidR="00AC706A" w:rsidRPr="00AA0540" w:rsidRDefault="00AC706A" w:rsidP="001637CB">
      <w:pPr>
        <w:pStyle w:val="OmniPage2"/>
        <w:tabs>
          <w:tab w:val="left" w:pos="720"/>
          <w:tab w:val="left" w:pos="1440"/>
          <w:tab w:val="left" w:pos="2160"/>
          <w:tab w:val="left" w:pos="2880"/>
          <w:tab w:val="left" w:pos="3600"/>
          <w:tab w:val="left" w:pos="4320"/>
          <w:tab w:val="left" w:pos="5040"/>
          <w:tab w:val="left" w:pos="9360"/>
        </w:tabs>
        <w:spacing w:line="240" w:lineRule="auto"/>
        <w:ind w:right="0" w:firstLine="0"/>
        <w:contextualSpacing/>
        <w:jc w:val="left"/>
        <w:rPr>
          <w:rFonts w:ascii="Arial" w:hAnsi="Arial" w:cs="Arial"/>
          <w:noProof w:val="0"/>
          <w:sz w:val="22"/>
          <w:szCs w:val="22"/>
        </w:rPr>
      </w:pPr>
    </w:p>
    <w:p w:rsidR="00AC706A" w:rsidRPr="00AA0540" w:rsidRDefault="00AC706A" w:rsidP="001637CB">
      <w:pPr>
        <w:pStyle w:val="OmniPage2"/>
        <w:tabs>
          <w:tab w:val="left" w:pos="720"/>
          <w:tab w:val="left" w:pos="1440"/>
          <w:tab w:val="left" w:pos="2160"/>
          <w:tab w:val="left" w:pos="2880"/>
          <w:tab w:val="left" w:pos="3600"/>
          <w:tab w:val="left" w:pos="4320"/>
          <w:tab w:val="left" w:pos="5040"/>
          <w:tab w:val="left" w:pos="9360"/>
        </w:tabs>
        <w:spacing w:line="240" w:lineRule="auto"/>
        <w:ind w:right="0" w:firstLine="0"/>
        <w:contextualSpacing/>
        <w:jc w:val="left"/>
        <w:rPr>
          <w:rFonts w:ascii="Arial" w:hAnsi="Arial" w:cs="Arial"/>
          <w:noProof w:val="0"/>
          <w:sz w:val="22"/>
          <w:szCs w:val="22"/>
        </w:rPr>
      </w:pPr>
      <w:r w:rsidRPr="00AA0540">
        <w:rPr>
          <w:rFonts w:ascii="Arial" w:hAnsi="Arial" w:cs="Arial"/>
          <w:noProof w:val="0"/>
          <w:sz w:val="22"/>
          <w:szCs w:val="22"/>
        </w:rPr>
        <w:tab/>
      </w:r>
      <w:r w:rsidRPr="00AA0540">
        <w:rPr>
          <w:rFonts w:ascii="Arial" w:hAnsi="Arial" w:cs="Arial"/>
          <w:b/>
          <w:noProof w:val="0"/>
          <w:sz w:val="22"/>
          <w:szCs w:val="22"/>
        </w:rPr>
        <w:t>WHEREAS,</w:t>
      </w:r>
      <w:r w:rsidRPr="00AA0540">
        <w:rPr>
          <w:rFonts w:ascii="Arial" w:hAnsi="Arial" w:cs="Arial"/>
          <w:noProof w:val="0"/>
          <w:sz w:val="22"/>
          <w:szCs w:val="22"/>
        </w:rPr>
        <w:t xml:space="preserve"> the City has determined it is in the public interest to sell the Property to Company on the terms and conditions set forth herein; and</w:t>
      </w:r>
    </w:p>
    <w:p w:rsidR="00AC706A" w:rsidRPr="00AA0540" w:rsidRDefault="00AC706A" w:rsidP="001637CB">
      <w:pPr>
        <w:pStyle w:val="OmniPage2"/>
        <w:tabs>
          <w:tab w:val="left" w:pos="720"/>
          <w:tab w:val="left" w:pos="1440"/>
          <w:tab w:val="left" w:pos="2160"/>
          <w:tab w:val="left" w:pos="2880"/>
          <w:tab w:val="left" w:pos="3600"/>
          <w:tab w:val="left" w:pos="4320"/>
          <w:tab w:val="left" w:pos="5040"/>
          <w:tab w:val="left" w:pos="9360"/>
        </w:tabs>
        <w:spacing w:line="240" w:lineRule="auto"/>
        <w:ind w:right="0" w:firstLine="0"/>
        <w:contextualSpacing/>
        <w:jc w:val="left"/>
        <w:rPr>
          <w:rFonts w:ascii="Arial" w:hAnsi="Arial" w:cs="Arial"/>
          <w:noProof w:val="0"/>
          <w:sz w:val="22"/>
          <w:szCs w:val="22"/>
        </w:rPr>
      </w:pPr>
    </w:p>
    <w:p w:rsidR="0031237E" w:rsidRPr="00AA0540" w:rsidRDefault="0031237E" w:rsidP="001637CB">
      <w:pPr>
        <w:pStyle w:val="OmniPage2"/>
        <w:tabs>
          <w:tab w:val="left" w:pos="720"/>
          <w:tab w:val="left" w:pos="1440"/>
          <w:tab w:val="left" w:pos="2160"/>
          <w:tab w:val="left" w:pos="2880"/>
          <w:tab w:val="left" w:pos="3600"/>
          <w:tab w:val="left" w:pos="4320"/>
          <w:tab w:val="left" w:pos="5040"/>
          <w:tab w:val="left" w:pos="9360"/>
        </w:tabs>
        <w:spacing w:line="240" w:lineRule="auto"/>
        <w:ind w:right="0" w:firstLine="0"/>
        <w:contextualSpacing/>
        <w:jc w:val="left"/>
        <w:rPr>
          <w:rFonts w:ascii="Arial" w:hAnsi="Arial" w:cs="Arial"/>
          <w:noProof w:val="0"/>
          <w:sz w:val="22"/>
          <w:szCs w:val="22"/>
        </w:rPr>
      </w:pPr>
      <w:r w:rsidRPr="00AA0540">
        <w:rPr>
          <w:rFonts w:ascii="Arial" w:hAnsi="Arial" w:cs="Arial"/>
          <w:b/>
          <w:bCs/>
          <w:noProof w:val="0"/>
          <w:sz w:val="22"/>
          <w:szCs w:val="22"/>
        </w:rPr>
        <w:tab/>
        <w:t>WHEREAS</w:t>
      </w:r>
      <w:r w:rsidRPr="00AA0540">
        <w:rPr>
          <w:rFonts w:ascii="Arial" w:hAnsi="Arial" w:cs="Arial"/>
          <w:noProof w:val="0"/>
          <w:sz w:val="22"/>
          <w:szCs w:val="22"/>
        </w:rPr>
        <w:t xml:space="preserve">, the City is authorized to enter into this Agreement with the </w:t>
      </w:r>
      <w:r w:rsidR="004B0FD2" w:rsidRPr="00AA0540">
        <w:rPr>
          <w:rFonts w:ascii="Arial" w:hAnsi="Arial" w:cs="Arial"/>
          <w:noProof w:val="0"/>
          <w:sz w:val="22"/>
          <w:szCs w:val="22"/>
        </w:rPr>
        <w:t>Company</w:t>
      </w:r>
      <w:r w:rsidRPr="00AA0540">
        <w:rPr>
          <w:rFonts w:ascii="Arial" w:hAnsi="Arial" w:cs="Arial"/>
          <w:noProof w:val="0"/>
          <w:sz w:val="22"/>
          <w:szCs w:val="22"/>
        </w:rPr>
        <w:t xml:space="preserve"> pursuant to the provisions of Section 70.210 </w:t>
      </w:r>
      <w:r w:rsidRPr="00AA0540">
        <w:rPr>
          <w:rFonts w:ascii="Arial" w:hAnsi="Arial" w:cs="Arial"/>
          <w:noProof w:val="0"/>
          <w:sz w:val="22"/>
          <w:szCs w:val="22"/>
          <w:u w:val="single"/>
        </w:rPr>
        <w:t>et seq</w:t>
      </w:r>
      <w:r w:rsidRPr="00AA0540">
        <w:rPr>
          <w:rFonts w:ascii="Arial" w:hAnsi="Arial" w:cs="Arial"/>
          <w:noProof w:val="0"/>
          <w:sz w:val="22"/>
          <w:szCs w:val="22"/>
        </w:rPr>
        <w:t xml:space="preserve">. </w:t>
      </w:r>
      <w:proofErr w:type="spellStart"/>
      <w:r w:rsidRPr="00AA0540">
        <w:rPr>
          <w:rFonts w:ascii="Arial" w:hAnsi="Arial" w:cs="Arial"/>
          <w:noProof w:val="0"/>
          <w:sz w:val="22"/>
          <w:szCs w:val="22"/>
        </w:rPr>
        <w:t>RSMo</w:t>
      </w:r>
      <w:proofErr w:type="spellEnd"/>
      <w:r w:rsidRPr="00AA0540">
        <w:rPr>
          <w:rFonts w:ascii="Arial" w:hAnsi="Arial" w:cs="Arial"/>
          <w:noProof w:val="0"/>
          <w:sz w:val="22"/>
          <w:szCs w:val="22"/>
        </w:rPr>
        <w:t>;</w:t>
      </w:r>
    </w:p>
    <w:p w:rsidR="0031237E" w:rsidRPr="00AA0540" w:rsidRDefault="0031237E" w:rsidP="001637CB">
      <w:pPr>
        <w:pStyle w:val="OmniPage2"/>
        <w:tabs>
          <w:tab w:val="left" w:pos="720"/>
          <w:tab w:val="left" w:pos="1440"/>
          <w:tab w:val="left" w:pos="2160"/>
          <w:tab w:val="left" w:pos="2880"/>
          <w:tab w:val="left" w:pos="3600"/>
          <w:tab w:val="left" w:pos="4320"/>
          <w:tab w:val="left" w:pos="5040"/>
          <w:tab w:val="left" w:pos="9360"/>
        </w:tabs>
        <w:spacing w:line="240" w:lineRule="auto"/>
        <w:ind w:right="0" w:firstLine="0"/>
        <w:contextualSpacing/>
        <w:jc w:val="left"/>
        <w:rPr>
          <w:rFonts w:ascii="Arial" w:hAnsi="Arial" w:cs="Arial"/>
          <w:noProof w:val="0"/>
          <w:sz w:val="22"/>
          <w:szCs w:val="22"/>
        </w:rPr>
      </w:pPr>
    </w:p>
    <w:p w:rsidR="0031237E" w:rsidRPr="00AA0540" w:rsidRDefault="0031237E" w:rsidP="001637CB">
      <w:pPr>
        <w:pStyle w:val="OmniPage2"/>
        <w:tabs>
          <w:tab w:val="left" w:pos="720"/>
          <w:tab w:val="left" w:pos="1440"/>
          <w:tab w:val="left" w:pos="2160"/>
          <w:tab w:val="left" w:pos="2880"/>
          <w:tab w:val="left" w:pos="3600"/>
          <w:tab w:val="left" w:pos="4320"/>
          <w:tab w:val="left" w:pos="5040"/>
          <w:tab w:val="left" w:pos="9360"/>
        </w:tabs>
        <w:spacing w:line="240" w:lineRule="auto"/>
        <w:ind w:right="0" w:firstLine="0"/>
        <w:contextualSpacing/>
        <w:jc w:val="left"/>
        <w:rPr>
          <w:rFonts w:ascii="Arial" w:hAnsi="Arial" w:cs="Arial"/>
          <w:noProof w:val="0"/>
          <w:sz w:val="22"/>
          <w:szCs w:val="22"/>
        </w:rPr>
      </w:pPr>
      <w:r w:rsidRPr="00AA0540">
        <w:rPr>
          <w:rFonts w:ascii="Arial" w:hAnsi="Arial" w:cs="Arial"/>
          <w:b/>
          <w:bCs/>
          <w:noProof w:val="0"/>
          <w:sz w:val="22"/>
          <w:szCs w:val="22"/>
        </w:rPr>
        <w:tab/>
        <w:t>NOW, THEREFORE</w:t>
      </w:r>
      <w:r w:rsidRPr="00AA0540">
        <w:rPr>
          <w:rFonts w:ascii="Arial" w:hAnsi="Arial" w:cs="Arial"/>
          <w:noProof w:val="0"/>
          <w:sz w:val="22"/>
          <w:szCs w:val="22"/>
        </w:rPr>
        <w:t xml:space="preserve">, to improve, maintain and revitalize </w:t>
      </w:r>
      <w:r w:rsidR="002E3A30" w:rsidRPr="00AA0540">
        <w:rPr>
          <w:rFonts w:ascii="Arial" w:hAnsi="Arial" w:cs="Arial"/>
          <w:noProof w:val="0"/>
          <w:sz w:val="22"/>
          <w:szCs w:val="22"/>
        </w:rPr>
        <w:t>industrial</w:t>
      </w:r>
      <w:r w:rsidR="00074CAE" w:rsidRPr="00AA0540">
        <w:rPr>
          <w:rFonts w:ascii="Arial" w:hAnsi="Arial" w:cs="Arial"/>
          <w:noProof w:val="0"/>
          <w:sz w:val="22"/>
          <w:szCs w:val="22"/>
        </w:rPr>
        <w:t xml:space="preserve"> and business</w:t>
      </w:r>
      <w:r w:rsidRPr="00AA0540">
        <w:rPr>
          <w:rFonts w:ascii="Arial" w:hAnsi="Arial" w:cs="Arial"/>
          <w:noProof w:val="0"/>
          <w:sz w:val="22"/>
          <w:szCs w:val="22"/>
        </w:rPr>
        <w:t xml:space="preserve"> activity in the City by assuring opportunities for development and attracting sound and stable business growth, to promote the public interest and to enhance the tax base of the City</w:t>
      </w:r>
      <w:r w:rsidR="002E3A30" w:rsidRPr="00AA0540">
        <w:rPr>
          <w:rFonts w:ascii="Arial" w:hAnsi="Arial" w:cs="Arial"/>
          <w:noProof w:val="0"/>
          <w:sz w:val="22"/>
          <w:szCs w:val="22"/>
        </w:rPr>
        <w:t>,</w:t>
      </w:r>
      <w:r w:rsidRPr="00AA0540">
        <w:rPr>
          <w:rFonts w:ascii="Arial" w:hAnsi="Arial" w:cs="Arial"/>
          <w:noProof w:val="0"/>
          <w:sz w:val="22"/>
          <w:szCs w:val="22"/>
        </w:rPr>
        <w:t xml:space="preserve"> and to induce the </w:t>
      </w:r>
      <w:r w:rsidR="004B0FD2" w:rsidRPr="00AA0540">
        <w:rPr>
          <w:rFonts w:ascii="Arial" w:hAnsi="Arial" w:cs="Arial"/>
          <w:noProof w:val="0"/>
          <w:sz w:val="22"/>
          <w:szCs w:val="22"/>
        </w:rPr>
        <w:t>Company</w:t>
      </w:r>
      <w:r w:rsidRPr="00AA0540">
        <w:rPr>
          <w:rFonts w:ascii="Arial" w:hAnsi="Arial" w:cs="Arial"/>
          <w:noProof w:val="0"/>
          <w:sz w:val="22"/>
          <w:szCs w:val="22"/>
        </w:rPr>
        <w:t xml:space="preserve"> to undertake the Project </w:t>
      </w:r>
      <w:r w:rsidR="002E3A30" w:rsidRPr="00AA0540">
        <w:rPr>
          <w:rFonts w:ascii="Arial" w:hAnsi="Arial" w:cs="Arial"/>
          <w:noProof w:val="0"/>
          <w:sz w:val="22"/>
          <w:szCs w:val="22"/>
        </w:rPr>
        <w:t xml:space="preserve">within the City in order to provide the greatest benefit and opportunity for residents of the City, </w:t>
      </w:r>
      <w:r w:rsidRPr="00AA0540">
        <w:rPr>
          <w:rFonts w:ascii="Arial" w:hAnsi="Arial" w:cs="Arial"/>
          <w:noProof w:val="0"/>
          <w:sz w:val="22"/>
          <w:szCs w:val="22"/>
        </w:rPr>
        <w:t xml:space="preserve">and in consideration </w:t>
      </w:r>
      <w:r w:rsidR="005B4E6F" w:rsidRPr="00AA0540">
        <w:rPr>
          <w:rFonts w:ascii="Arial" w:hAnsi="Arial" w:cs="Arial"/>
          <w:noProof w:val="0"/>
          <w:sz w:val="22"/>
          <w:szCs w:val="22"/>
        </w:rPr>
        <w:t xml:space="preserve">of </w:t>
      </w:r>
      <w:r w:rsidRPr="00AA0540">
        <w:rPr>
          <w:rFonts w:ascii="Arial" w:hAnsi="Arial" w:cs="Arial"/>
          <w:noProof w:val="0"/>
          <w:sz w:val="22"/>
          <w:szCs w:val="22"/>
        </w:rPr>
        <w:t>the mutual covenants and agreement</w:t>
      </w:r>
      <w:r w:rsidR="00074CAE" w:rsidRPr="00AA0540">
        <w:rPr>
          <w:rFonts w:ascii="Arial" w:hAnsi="Arial" w:cs="Arial"/>
          <w:noProof w:val="0"/>
          <w:sz w:val="22"/>
          <w:szCs w:val="22"/>
        </w:rPr>
        <w:t>s</w:t>
      </w:r>
      <w:r w:rsidRPr="00AA0540">
        <w:rPr>
          <w:rFonts w:ascii="Arial" w:hAnsi="Arial" w:cs="Arial"/>
          <w:noProof w:val="0"/>
          <w:sz w:val="22"/>
          <w:szCs w:val="22"/>
        </w:rPr>
        <w:t xml:space="preserve"> herein set forth, the City and the </w:t>
      </w:r>
      <w:r w:rsidR="004B0FD2" w:rsidRPr="00AA0540">
        <w:rPr>
          <w:rFonts w:ascii="Arial" w:hAnsi="Arial" w:cs="Arial"/>
          <w:noProof w:val="0"/>
          <w:sz w:val="22"/>
          <w:szCs w:val="22"/>
        </w:rPr>
        <w:t>Company</w:t>
      </w:r>
      <w:r w:rsidRPr="00AA0540">
        <w:rPr>
          <w:rFonts w:ascii="Arial" w:hAnsi="Arial" w:cs="Arial"/>
          <w:noProof w:val="0"/>
          <w:sz w:val="22"/>
          <w:szCs w:val="22"/>
        </w:rPr>
        <w:t xml:space="preserve"> do hereby covenant and agree as follows:</w:t>
      </w:r>
    </w:p>
    <w:p w:rsidR="0031237E" w:rsidRPr="00AA0540" w:rsidRDefault="0031237E" w:rsidP="001637CB">
      <w:pPr>
        <w:tabs>
          <w:tab w:val="left" w:pos="720"/>
          <w:tab w:val="left" w:pos="1440"/>
          <w:tab w:val="left" w:pos="2160"/>
          <w:tab w:val="left" w:pos="2880"/>
          <w:tab w:val="left" w:pos="3600"/>
          <w:tab w:val="left" w:pos="4320"/>
          <w:tab w:val="left" w:pos="5040"/>
          <w:tab w:val="left" w:pos="9360"/>
        </w:tabs>
        <w:contextualSpacing/>
        <w:jc w:val="left"/>
        <w:rPr>
          <w:rFonts w:ascii="Arial" w:hAnsi="Arial" w:cs="Arial"/>
          <w:sz w:val="22"/>
          <w:szCs w:val="22"/>
        </w:rPr>
      </w:pPr>
      <w:r w:rsidRPr="00AA0540">
        <w:rPr>
          <w:rFonts w:ascii="Arial" w:hAnsi="Arial" w:cs="Arial"/>
          <w:sz w:val="22"/>
          <w:szCs w:val="22"/>
        </w:rPr>
        <w:t xml:space="preserve"> </w:t>
      </w:r>
    </w:p>
    <w:p w:rsidR="00602112" w:rsidRPr="00AA0540" w:rsidRDefault="0031237E" w:rsidP="000A401B">
      <w:pPr>
        <w:pStyle w:val="ListParagraph"/>
        <w:numPr>
          <w:ilvl w:val="0"/>
          <w:numId w:val="2"/>
        </w:numPr>
        <w:tabs>
          <w:tab w:val="clear" w:pos="450"/>
          <w:tab w:val="left" w:pos="0"/>
          <w:tab w:val="num" w:pos="720"/>
          <w:tab w:val="left" w:pos="1440"/>
          <w:tab w:val="left" w:pos="2160"/>
          <w:tab w:val="left" w:pos="2880"/>
          <w:tab w:val="left" w:pos="3600"/>
          <w:tab w:val="left" w:pos="4320"/>
          <w:tab w:val="left" w:pos="5040"/>
        </w:tabs>
        <w:ind w:left="0" w:firstLine="0"/>
        <w:jc w:val="left"/>
        <w:rPr>
          <w:rFonts w:ascii="Arial" w:hAnsi="Arial" w:cs="Arial"/>
          <w:sz w:val="22"/>
          <w:szCs w:val="22"/>
        </w:rPr>
      </w:pPr>
      <w:r w:rsidRPr="00AA0540">
        <w:rPr>
          <w:rFonts w:ascii="Arial" w:hAnsi="Arial" w:cs="Arial"/>
          <w:b/>
          <w:sz w:val="22"/>
          <w:szCs w:val="22"/>
        </w:rPr>
        <w:t>P</w:t>
      </w:r>
      <w:r w:rsidR="00773FBA" w:rsidRPr="00AA0540">
        <w:rPr>
          <w:rFonts w:ascii="Arial" w:hAnsi="Arial" w:cs="Arial"/>
          <w:b/>
          <w:sz w:val="22"/>
          <w:szCs w:val="22"/>
        </w:rPr>
        <w:t>urchase of the P</w:t>
      </w:r>
      <w:r w:rsidRPr="00AA0540">
        <w:rPr>
          <w:rFonts w:ascii="Arial" w:hAnsi="Arial" w:cs="Arial"/>
          <w:b/>
          <w:sz w:val="22"/>
          <w:szCs w:val="22"/>
        </w:rPr>
        <w:t>roperty.</w:t>
      </w:r>
      <w:r w:rsidRPr="00AA0540">
        <w:rPr>
          <w:rFonts w:ascii="Arial" w:hAnsi="Arial" w:cs="Arial"/>
          <w:sz w:val="22"/>
          <w:szCs w:val="22"/>
        </w:rPr>
        <w:t xml:space="preserve">  </w:t>
      </w:r>
      <w:r w:rsidR="004B0FD2" w:rsidRPr="00AA0540">
        <w:rPr>
          <w:rFonts w:ascii="Arial" w:hAnsi="Arial" w:cs="Arial"/>
          <w:sz w:val="22"/>
          <w:szCs w:val="22"/>
        </w:rPr>
        <w:t>Company</w:t>
      </w:r>
      <w:r w:rsidR="00F77437" w:rsidRPr="00AA0540">
        <w:rPr>
          <w:rFonts w:ascii="Arial" w:hAnsi="Arial" w:cs="Arial"/>
          <w:sz w:val="22"/>
          <w:szCs w:val="22"/>
        </w:rPr>
        <w:t xml:space="preserve"> </w:t>
      </w:r>
      <w:r w:rsidR="000A401B" w:rsidRPr="00AA0540">
        <w:rPr>
          <w:rFonts w:ascii="Arial" w:hAnsi="Arial" w:cs="Arial"/>
          <w:sz w:val="22"/>
          <w:szCs w:val="22"/>
        </w:rPr>
        <w:t>a</w:t>
      </w:r>
      <w:r w:rsidR="007954A1" w:rsidRPr="00AA0540">
        <w:rPr>
          <w:rFonts w:ascii="Arial" w:hAnsi="Arial" w:cs="Arial"/>
          <w:sz w:val="22"/>
          <w:szCs w:val="22"/>
        </w:rPr>
        <w:t>gree</w:t>
      </w:r>
      <w:r w:rsidR="00F77437" w:rsidRPr="00AA0540">
        <w:rPr>
          <w:rFonts w:ascii="Arial" w:hAnsi="Arial" w:cs="Arial"/>
          <w:sz w:val="22"/>
          <w:szCs w:val="22"/>
        </w:rPr>
        <w:t xml:space="preserve">s to purchase from </w:t>
      </w:r>
      <w:r w:rsidR="004B0FD2" w:rsidRPr="00AA0540">
        <w:rPr>
          <w:rFonts w:ascii="Arial" w:hAnsi="Arial" w:cs="Arial"/>
          <w:sz w:val="22"/>
          <w:szCs w:val="22"/>
        </w:rPr>
        <w:t>City</w:t>
      </w:r>
      <w:r w:rsidR="00F77437" w:rsidRPr="00AA0540">
        <w:rPr>
          <w:rFonts w:ascii="Arial" w:hAnsi="Arial" w:cs="Arial"/>
          <w:sz w:val="22"/>
          <w:szCs w:val="22"/>
        </w:rPr>
        <w:t xml:space="preserve">, on the terms and subject to the conditions set forth in this </w:t>
      </w:r>
      <w:r w:rsidR="00F67A41" w:rsidRPr="00AA0540">
        <w:rPr>
          <w:rFonts w:ascii="Arial" w:hAnsi="Arial" w:cs="Arial"/>
          <w:sz w:val="22"/>
          <w:szCs w:val="22"/>
        </w:rPr>
        <w:t>Agreement</w:t>
      </w:r>
      <w:r w:rsidR="00F77437" w:rsidRPr="00AA0540">
        <w:rPr>
          <w:rFonts w:ascii="Arial" w:hAnsi="Arial" w:cs="Arial"/>
          <w:sz w:val="22"/>
          <w:szCs w:val="22"/>
        </w:rPr>
        <w:t xml:space="preserve">, </w:t>
      </w:r>
      <w:r w:rsidR="005B4E6F" w:rsidRPr="00AA0540">
        <w:rPr>
          <w:rFonts w:ascii="Arial" w:hAnsi="Arial" w:cs="Arial"/>
          <w:sz w:val="22"/>
          <w:szCs w:val="22"/>
        </w:rPr>
        <w:t>the Property consisting of a</w:t>
      </w:r>
      <w:r w:rsidR="00AC706A" w:rsidRPr="00AA0540">
        <w:rPr>
          <w:rFonts w:ascii="Arial" w:hAnsi="Arial" w:cs="Arial"/>
          <w:sz w:val="22"/>
          <w:szCs w:val="22"/>
        </w:rPr>
        <w:t>n unimproved</w:t>
      </w:r>
      <w:r w:rsidR="005B4E6F" w:rsidRPr="00AA0540">
        <w:rPr>
          <w:rFonts w:ascii="Arial" w:hAnsi="Arial" w:cs="Arial"/>
          <w:sz w:val="22"/>
          <w:szCs w:val="22"/>
        </w:rPr>
        <w:t xml:space="preserve"> </w:t>
      </w:r>
      <w:r w:rsidR="00320C4A" w:rsidRPr="00AA0540">
        <w:rPr>
          <w:rFonts w:ascii="Arial" w:hAnsi="Arial" w:cs="Arial"/>
          <w:sz w:val="22"/>
          <w:szCs w:val="22"/>
        </w:rPr>
        <w:t>101.78</w:t>
      </w:r>
      <w:r w:rsidR="005B4E6F" w:rsidRPr="00AA0540">
        <w:rPr>
          <w:rFonts w:ascii="Arial" w:hAnsi="Arial" w:cs="Arial"/>
          <w:sz w:val="22"/>
          <w:szCs w:val="22"/>
        </w:rPr>
        <w:t xml:space="preserve"> +/-</w:t>
      </w:r>
      <w:r w:rsidR="00F67A41" w:rsidRPr="00AA0540">
        <w:rPr>
          <w:rFonts w:ascii="Arial" w:hAnsi="Arial" w:cs="Arial"/>
          <w:sz w:val="22"/>
          <w:szCs w:val="22"/>
        </w:rPr>
        <w:t xml:space="preserve"> acre </w:t>
      </w:r>
      <w:r w:rsidR="00F77437" w:rsidRPr="00AA0540">
        <w:rPr>
          <w:rFonts w:ascii="Arial" w:hAnsi="Arial" w:cs="Arial"/>
          <w:sz w:val="22"/>
          <w:szCs w:val="22"/>
        </w:rPr>
        <w:t xml:space="preserve">parcel of real estate </w:t>
      </w:r>
      <w:r w:rsidR="00F67A41" w:rsidRPr="00AA0540">
        <w:rPr>
          <w:rFonts w:ascii="Arial" w:hAnsi="Arial" w:cs="Arial"/>
          <w:sz w:val="22"/>
          <w:szCs w:val="22"/>
        </w:rPr>
        <w:t xml:space="preserve">located generally at the </w:t>
      </w:r>
      <w:r w:rsidR="00AC706A" w:rsidRPr="00AA0540">
        <w:rPr>
          <w:rFonts w:ascii="Arial" w:hAnsi="Arial" w:cs="Arial"/>
          <w:sz w:val="22"/>
          <w:szCs w:val="22"/>
        </w:rPr>
        <w:t>intersection of Waco Road and Route B</w:t>
      </w:r>
      <w:r w:rsidR="00F67A41" w:rsidRPr="00AA0540">
        <w:rPr>
          <w:rFonts w:ascii="Arial" w:hAnsi="Arial" w:cs="Arial"/>
          <w:sz w:val="22"/>
          <w:szCs w:val="22"/>
        </w:rPr>
        <w:t xml:space="preserve"> in the City of </w:t>
      </w:r>
      <w:r w:rsidR="005B4E6F" w:rsidRPr="00AA0540">
        <w:rPr>
          <w:rFonts w:ascii="Arial" w:hAnsi="Arial" w:cs="Arial"/>
          <w:sz w:val="22"/>
          <w:szCs w:val="22"/>
        </w:rPr>
        <w:t>Columbia</w:t>
      </w:r>
      <w:r w:rsidR="00F67A41" w:rsidRPr="00AA0540">
        <w:rPr>
          <w:rFonts w:ascii="Arial" w:hAnsi="Arial" w:cs="Arial"/>
          <w:sz w:val="22"/>
          <w:szCs w:val="22"/>
        </w:rPr>
        <w:t>, Missouri</w:t>
      </w:r>
      <w:r w:rsidR="00F05578" w:rsidRPr="00AA0540">
        <w:rPr>
          <w:rFonts w:ascii="Arial" w:hAnsi="Arial" w:cs="Arial"/>
          <w:sz w:val="22"/>
          <w:szCs w:val="22"/>
        </w:rPr>
        <w:t>, as legally</w:t>
      </w:r>
      <w:r w:rsidR="00F77437" w:rsidRPr="00AA0540">
        <w:rPr>
          <w:rFonts w:ascii="Arial" w:hAnsi="Arial" w:cs="Arial"/>
          <w:sz w:val="22"/>
          <w:szCs w:val="22"/>
        </w:rPr>
        <w:t xml:space="preserve"> described on </w:t>
      </w:r>
      <w:r w:rsidR="00F77437" w:rsidRPr="00AA0540">
        <w:rPr>
          <w:rFonts w:ascii="Arial" w:hAnsi="Arial" w:cs="Arial"/>
          <w:b/>
          <w:i/>
          <w:sz w:val="22"/>
          <w:szCs w:val="22"/>
        </w:rPr>
        <w:t>Exhibit </w:t>
      </w:r>
      <w:r w:rsidR="00773FBA" w:rsidRPr="00AA0540">
        <w:rPr>
          <w:rFonts w:ascii="Arial" w:hAnsi="Arial" w:cs="Arial"/>
          <w:b/>
          <w:i/>
          <w:sz w:val="22"/>
          <w:szCs w:val="22"/>
        </w:rPr>
        <w:t>“</w:t>
      </w:r>
      <w:r w:rsidR="00F77437" w:rsidRPr="00AA0540">
        <w:rPr>
          <w:rFonts w:ascii="Arial" w:hAnsi="Arial" w:cs="Arial"/>
          <w:b/>
          <w:i/>
          <w:sz w:val="22"/>
          <w:szCs w:val="22"/>
        </w:rPr>
        <w:t>A</w:t>
      </w:r>
      <w:r w:rsidR="00773FBA" w:rsidRPr="00AA0540">
        <w:rPr>
          <w:rFonts w:ascii="Arial" w:hAnsi="Arial" w:cs="Arial"/>
          <w:b/>
          <w:i/>
          <w:sz w:val="22"/>
          <w:szCs w:val="22"/>
        </w:rPr>
        <w:t>”</w:t>
      </w:r>
      <w:r w:rsidR="00F77437" w:rsidRPr="00AA0540">
        <w:rPr>
          <w:rFonts w:ascii="Arial" w:hAnsi="Arial" w:cs="Arial"/>
          <w:sz w:val="22"/>
          <w:szCs w:val="22"/>
        </w:rPr>
        <w:t xml:space="preserve">, together </w:t>
      </w:r>
      <w:r w:rsidR="005B4E6F" w:rsidRPr="00AA0540">
        <w:rPr>
          <w:rFonts w:ascii="Arial" w:hAnsi="Arial" w:cs="Arial"/>
          <w:sz w:val="22"/>
          <w:szCs w:val="22"/>
        </w:rPr>
        <w:t xml:space="preserve">with all </w:t>
      </w:r>
      <w:r w:rsidR="00320C4A" w:rsidRPr="00AA0540">
        <w:rPr>
          <w:rFonts w:ascii="Arial" w:hAnsi="Arial" w:cs="Arial"/>
          <w:sz w:val="22"/>
          <w:szCs w:val="22"/>
        </w:rPr>
        <w:t>related appurtenances, rights, privileges, interests and easements</w:t>
      </w:r>
      <w:r w:rsidR="005B4E6F" w:rsidRPr="00AA0540">
        <w:rPr>
          <w:rFonts w:ascii="Arial" w:hAnsi="Arial" w:cs="Arial"/>
          <w:sz w:val="22"/>
          <w:szCs w:val="22"/>
        </w:rPr>
        <w:t xml:space="preserve">.  </w:t>
      </w:r>
      <w:r w:rsidR="004B0FD2" w:rsidRPr="00AA0540">
        <w:rPr>
          <w:rFonts w:ascii="Arial" w:hAnsi="Arial" w:cs="Arial"/>
          <w:sz w:val="22"/>
          <w:szCs w:val="22"/>
        </w:rPr>
        <w:t>Company</w:t>
      </w:r>
      <w:r w:rsidR="00F77437" w:rsidRPr="00AA0540">
        <w:rPr>
          <w:rFonts w:ascii="Arial" w:hAnsi="Arial" w:cs="Arial"/>
          <w:sz w:val="22"/>
          <w:szCs w:val="22"/>
        </w:rPr>
        <w:t xml:space="preserve"> shall not assume any liabilities of </w:t>
      </w:r>
      <w:r w:rsidR="004B0FD2" w:rsidRPr="00AA0540">
        <w:rPr>
          <w:rFonts w:ascii="Arial" w:hAnsi="Arial" w:cs="Arial"/>
          <w:sz w:val="22"/>
          <w:szCs w:val="22"/>
        </w:rPr>
        <w:t>City</w:t>
      </w:r>
      <w:r w:rsidR="005B4E6F" w:rsidRPr="00AA0540">
        <w:rPr>
          <w:rFonts w:ascii="Arial" w:hAnsi="Arial" w:cs="Arial"/>
          <w:sz w:val="22"/>
          <w:szCs w:val="22"/>
        </w:rPr>
        <w:t xml:space="preserve"> related to the Property</w:t>
      </w:r>
      <w:r w:rsidR="00F77437" w:rsidRPr="00AA0540">
        <w:rPr>
          <w:rFonts w:ascii="Arial" w:hAnsi="Arial" w:cs="Arial"/>
          <w:sz w:val="22"/>
          <w:szCs w:val="22"/>
        </w:rPr>
        <w:t>, except as expressly described</w:t>
      </w:r>
      <w:r w:rsidR="00734733" w:rsidRPr="00AA0540">
        <w:rPr>
          <w:rFonts w:ascii="Arial" w:hAnsi="Arial" w:cs="Arial"/>
          <w:sz w:val="22"/>
          <w:szCs w:val="22"/>
        </w:rPr>
        <w:t xml:space="preserve"> herein</w:t>
      </w:r>
      <w:r w:rsidR="00F77437" w:rsidRPr="00AA0540">
        <w:rPr>
          <w:rFonts w:ascii="Arial" w:hAnsi="Arial" w:cs="Arial"/>
          <w:sz w:val="22"/>
          <w:szCs w:val="22"/>
        </w:rPr>
        <w:t>.</w:t>
      </w:r>
      <w:r w:rsidR="00DA029C" w:rsidRPr="00AA0540">
        <w:rPr>
          <w:rFonts w:ascii="Arial" w:hAnsi="Arial" w:cs="Arial"/>
          <w:sz w:val="22"/>
          <w:szCs w:val="22"/>
        </w:rPr>
        <w:t xml:space="preserve"> </w:t>
      </w:r>
    </w:p>
    <w:p w:rsidR="00602112" w:rsidRPr="00AA0540" w:rsidRDefault="00602112" w:rsidP="001637CB">
      <w:pPr>
        <w:tabs>
          <w:tab w:val="left" w:pos="720"/>
          <w:tab w:val="left" w:pos="1440"/>
          <w:tab w:val="left" w:pos="2160"/>
          <w:tab w:val="left" w:pos="2880"/>
          <w:tab w:val="left" w:pos="3600"/>
          <w:tab w:val="left" w:pos="4320"/>
          <w:tab w:val="left" w:pos="5040"/>
        </w:tabs>
        <w:jc w:val="left"/>
        <w:rPr>
          <w:rFonts w:ascii="Arial" w:hAnsi="Arial" w:cs="Arial"/>
          <w:sz w:val="22"/>
          <w:szCs w:val="22"/>
        </w:rPr>
      </w:pPr>
    </w:p>
    <w:p w:rsidR="00F878F5" w:rsidRPr="00AA0540" w:rsidRDefault="00F77437" w:rsidP="00752191">
      <w:pPr>
        <w:numPr>
          <w:ilvl w:val="0"/>
          <w:numId w:val="2"/>
        </w:numPr>
        <w:tabs>
          <w:tab w:val="clear" w:pos="450"/>
          <w:tab w:val="num" w:pos="720"/>
          <w:tab w:val="left" w:pos="1440"/>
          <w:tab w:val="left" w:pos="2160"/>
          <w:tab w:val="left" w:pos="2880"/>
          <w:tab w:val="left" w:pos="3600"/>
          <w:tab w:val="left" w:pos="4320"/>
          <w:tab w:val="left" w:pos="5040"/>
        </w:tabs>
        <w:ind w:firstLine="0"/>
        <w:jc w:val="left"/>
        <w:rPr>
          <w:rFonts w:ascii="Arial" w:hAnsi="Arial" w:cs="Arial"/>
          <w:sz w:val="22"/>
          <w:szCs w:val="22"/>
        </w:rPr>
      </w:pPr>
      <w:r w:rsidRPr="00AA0540">
        <w:rPr>
          <w:rFonts w:ascii="Arial" w:hAnsi="Arial" w:cs="Arial"/>
          <w:b/>
          <w:sz w:val="22"/>
          <w:szCs w:val="22"/>
        </w:rPr>
        <w:t>Purchase Price</w:t>
      </w:r>
      <w:r w:rsidRPr="00AA0540">
        <w:rPr>
          <w:rFonts w:ascii="Arial" w:hAnsi="Arial" w:cs="Arial"/>
          <w:sz w:val="22"/>
          <w:szCs w:val="22"/>
        </w:rPr>
        <w:t xml:space="preserve">.  The </w:t>
      </w:r>
      <w:r w:rsidR="004A2E44" w:rsidRPr="00AA0540">
        <w:rPr>
          <w:rFonts w:ascii="Arial" w:hAnsi="Arial" w:cs="Arial"/>
          <w:sz w:val="22"/>
          <w:szCs w:val="22"/>
        </w:rPr>
        <w:t>p</w:t>
      </w:r>
      <w:r w:rsidRPr="00AA0540">
        <w:rPr>
          <w:rFonts w:ascii="Arial" w:hAnsi="Arial" w:cs="Arial"/>
          <w:sz w:val="22"/>
          <w:szCs w:val="22"/>
        </w:rPr>
        <w:t xml:space="preserve">urchase </w:t>
      </w:r>
      <w:r w:rsidR="004A2E44" w:rsidRPr="00AA0540">
        <w:rPr>
          <w:rFonts w:ascii="Arial" w:hAnsi="Arial" w:cs="Arial"/>
          <w:sz w:val="22"/>
          <w:szCs w:val="22"/>
        </w:rPr>
        <w:t>p</w:t>
      </w:r>
      <w:r w:rsidRPr="00AA0540">
        <w:rPr>
          <w:rFonts w:ascii="Arial" w:hAnsi="Arial" w:cs="Arial"/>
          <w:sz w:val="22"/>
          <w:szCs w:val="22"/>
        </w:rPr>
        <w:t xml:space="preserve">rice for the Property shall be </w:t>
      </w:r>
      <w:r w:rsidR="00320C4A" w:rsidRPr="00AA0540">
        <w:rPr>
          <w:rFonts w:ascii="Arial" w:hAnsi="Arial" w:cs="Arial"/>
          <w:sz w:val="22"/>
          <w:szCs w:val="22"/>
        </w:rPr>
        <w:t>Tw</w:t>
      </w:r>
      <w:r w:rsidR="00E436BE" w:rsidRPr="00AA0540">
        <w:rPr>
          <w:rFonts w:ascii="Arial" w:hAnsi="Arial" w:cs="Arial"/>
          <w:sz w:val="22"/>
          <w:szCs w:val="22"/>
        </w:rPr>
        <w:t>o Million Thirty-Five Thousand Six Hundred</w:t>
      </w:r>
      <w:r w:rsidR="002E3A30" w:rsidRPr="00AA0540">
        <w:rPr>
          <w:rFonts w:ascii="Arial" w:hAnsi="Arial" w:cs="Arial"/>
          <w:sz w:val="22"/>
          <w:szCs w:val="22"/>
        </w:rPr>
        <w:t xml:space="preserve"> Dollars </w:t>
      </w:r>
      <w:r w:rsidRPr="00AA0540">
        <w:rPr>
          <w:rFonts w:ascii="Arial" w:hAnsi="Arial" w:cs="Arial"/>
          <w:sz w:val="22"/>
          <w:szCs w:val="22"/>
        </w:rPr>
        <w:t>($</w:t>
      </w:r>
      <w:r w:rsidR="00320C4A" w:rsidRPr="00AA0540">
        <w:rPr>
          <w:rFonts w:ascii="Arial" w:hAnsi="Arial" w:cs="Arial"/>
          <w:sz w:val="22"/>
          <w:szCs w:val="22"/>
        </w:rPr>
        <w:t>2</w:t>
      </w:r>
      <w:r w:rsidR="00E436BE" w:rsidRPr="00AA0540">
        <w:rPr>
          <w:rFonts w:ascii="Arial" w:hAnsi="Arial" w:cs="Arial"/>
          <w:sz w:val="22"/>
          <w:szCs w:val="22"/>
        </w:rPr>
        <w:t>,035,6</w:t>
      </w:r>
      <w:r w:rsidR="00320C4A" w:rsidRPr="00AA0540">
        <w:rPr>
          <w:rFonts w:ascii="Arial" w:hAnsi="Arial" w:cs="Arial"/>
          <w:sz w:val="22"/>
          <w:szCs w:val="22"/>
        </w:rPr>
        <w:t>00.00</w:t>
      </w:r>
      <w:r w:rsidRPr="00AA0540">
        <w:rPr>
          <w:rFonts w:ascii="Arial" w:hAnsi="Arial" w:cs="Arial"/>
          <w:sz w:val="22"/>
          <w:szCs w:val="22"/>
        </w:rPr>
        <w:t>)</w:t>
      </w:r>
      <w:r w:rsidR="00320C4A" w:rsidRPr="00AA0540">
        <w:rPr>
          <w:rFonts w:ascii="Arial" w:hAnsi="Arial" w:cs="Arial"/>
          <w:sz w:val="22"/>
          <w:szCs w:val="22"/>
        </w:rPr>
        <w:t>, subject to adjustment</w:t>
      </w:r>
      <w:r w:rsidR="00E436BE" w:rsidRPr="00AA0540">
        <w:rPr>
          <w:rFonts w:ascii="Arial" w:hAnsi="Arial" w:cs="Arial"/>
          <w:sz w:val="22"/>
          <w:szCs w:val="22"/>
        </w:rPr>
        <w:t xml:space="preserve"> and proration</w:t>
      </w:r>
      <w:r w:rsidR="00D51B87" w:rsidRPr="00AA0540">
        <w:rPr>
          <w:rFonts w:ascii="Arial" w:hAnsi="Arial" w:cs="Arial"/>
          <w:sz w:val="22"/>
          <w:szCs w:val="22"/>
        </w:rPr>
        <w:t xml:space="preserve"> (on a per </w:t>
      </w:r>
      <w:r w:rsidR="00FC4683" w:rsidRPr="00AA0540">
        <w:rPr>
          <w:rFonts w:ascii="Arial" w:hAnsi="Arial" w:cs="Arial"/>
          <w:sz w:val="22"/>
          <w:szCs w:val="22"/>
        </w:rPr>
        <w:t xml:space="preserve">acre </w:t>
      </w:r>
      <w:r w:rsidR="00D51B87" w:rsidRPr="00AA0540">
        <w:rPr>
          <w:rFonts w:ascii="Arial" w:hAnsi="Arial" w:cs="Arial"/>
          <w:sz w:val="22"/>
          <w:szCs w:val="22"/>
        </w:rPr>
        <w:t>basis)</w:t>
      </w:r>
      <w:r w:rsidR="00E436BE" w:rsidRPr="00AA0540">
        <w:rPr>
          <w:rFonts w:ascii="Arial" w:hAnsi="Arial" w:cs="Arial"/>
          <w:sz w:val="22"/>
          <w:szCs w:val="22"/>
        </w:rPr>
        <w:t xml:space="preserve"> if the property contains less than 101.78 acres </w:t>
      </w:r>
      <w:r w:rsidR="00320C4A" w:rsidRPr="00AA0540">
        <w:rPr>
          <w:rFonts w:ascii="Arial" w:hAnsi="Arial" w:cs="Arial"/>
          <w:sz w:val="22"/>
          <w:szCs w:val="22"/>
        </w:rPr>
        <w:t>as determined by an ALTA Survey</w:t>
      </w:r>
      <w:r w:rsidRPr="00AA0540">
        <w:rPr>
          <w:rFonts w:ascii="Arial" w:hAnsi="Arial" w:cs="Arial"/>
          <w:sz w:val="22"/>
          <w:szCs w:val="22"/>
        </w:rPr>
        <w:t xml:space="preserve"> </w:t>
      </w:r>
      <w:r w:rsidR="00D51B87" w:rsidRPr="00AA0540">
        <w:rPr>
          <w:rFonts w:ascii="Arial" w:hAnsi="Arial" w:cs="Arial"/>
          <w:sz w:val="22"/>
          <w:szCs w:val="22"/>
        </w:rPr>
        <w:t>prepar</w:t>
      </w:r>
      <w:r w:rsidR="002D2503" w:rsidRPr="00AA0540">
        <w:rPr>
          <w:rFonts w:ascii="Arial" w:hAnsi="Arial" w:cs="Arial"/>
          <w:sz w:val="22"/>
          <w:szCs w:val="22"/>
        </w:rPr>
        <w:t>ed in accordance with Section 3.</w:t>
      </w:r>
      <w:r w:rsidR="00D51B87" w:rsidRPr="00AA0540">
        <w:rPr>
          <w:rFonts w:ascii="Arial" w:hAnsi="Arial" w:cs="Arial"/>
          <w:sz w:val="22"/>
          <w:szCs w:val="22"/>
        </w:rPr>
        <w:t>c below</w:t>
      </w:r>
      <w:r w:rsidR="004A2E44" w:rsidRPr="00AA0540">
        <w:rPr>
          <w:rFonts w:ascii="Arial" w:hAnsi="Arial" w:cs="Arial"/>
          <w:sz w:val="22"/>
          <w:szCs w:val="22"/>
        </w:rPr>
        <w:t xml:space="preserve"> (the “</w:t>
      </w:r>
      <w:r w:rsidR="004A2E44" w:rsidRPr="00AA0540">
        <w:rPr>
          <w:rFonts w:ascii="Arial" w:hAnsi="Arial" w:cs="Arial"/>
          <w:b/>
          <w:sz w:val="22"/>
          <w:szCs w:val="22"/>
        </w:rPr>
        <w:t>Purchase Price</w:t>
      </w:r>
      <w:r w:rsidR="004A2E44" w:rsidRPr="00AA0540">
        <w:rPr>
          <w:rFonts w:ascii="Arial" w:hAnsi="Arial" w:cs="Arial"/>
          <w:sz w:val="22"/>
          <w:szCs w:val="22"/>
        </w:rPr>
        <w:t>”)</w:t>
      </w:r>
      <w:r w:rsidRPr="00AA0540">
        <w:rPr>
          <w:rFonts w:ascii="Arial" w:hAnsi="Arial" w:cs="Arial"/>
          <w:sz w:val="22"/>
          <w:szCs w:val="22"/>
        </w:rPr>
        <w:t xml:space="preserve">, </w:t>
      </w:r>
      <w:r w:rsidR="003A4F62" w:rsidRPr="00AA0540">
        <w:rPr>
          <w:rFonts w:ascii="Arial" w:hAnsi="Arial" w:cs="Arial"/>
          <w:sz w:val="22"/>
          <w:szCs w:val="22"/>
        </w:rPr>
        <w:t xml:space="preserve">a portion of which will be held in escrow following Closing </w:t>
      </w:r>
      <w:r w:rsidR="0081322D" w:rsidRPr="00AA0540">
        <w:rPr>
          <w:rFonts w:ascii="Arial" w:hAnsi="Arial" w:cs="Arial"/>
          <w:sz w:val="22"/>
          <w:szCs w:val="22"/>
        </w:rPr>
        <w:t xml:space="preserve">pursuant to </w:t>
      </w:r>
      <w:r w:rsidR="00DA2379" w:rsidRPr="00AA0540">
        <w:rPr>
          <w:rFonts w:ascii="Arial" w:hAnsi="Arial" w:cs="Arial"/>
          <w:sz w:val="22"/>
          <w:szCs w:val="22"/>
        </w:rPr>
        <w:t>Section</w:t>
      </w:r>
      <w:r w:rsidR="0081322D" w:rsidRPr="00AA0540">
        <w:rPr>
          <w:rFonts w:ascii="Arial" w:hAnsi="Arial" w:cs="Arial"/>
          <w:sz w:val="22"/>
          <w:szCs w:val="22"/>
        </w:rPr>
        <w:t xml:space="preserve"> </w:t>
      </w:r>
      <w:r w:rsidR="005C59F0" w:rsidRPr="00AA0540">
        <w:rPr>
          <w:rFonts w:ascii="Arial" w:hAnsi="Arial" w:cs="Arial"/>
          <w:sz w:val="22"/>
          <w:szCs w:val="22"/>
        </w:rPr>
        <w:t>1</w:t>
      </w:r>
      <w:r w:rsidR="00DA2379" w:rsidRPr="00AA0540">
        <w:rPr>
          <w:rFonts w:ascii="Arial" w:hAnsi="Arial" w:cs="Arial"/>
          <w:sz w:val="22"/>
          <w:szCs w:val="22"/>
        </w:rPr>
        <w:t>3</w:t>
      </w:r>
      <w:r w:rsidR="0081322D" w:rsidRPr="00AA0540">
        <w:rPr>
          <w:rFonts w:ascii="Arial" w:hAnsi="Arial" w:cs="Arial"/>
          <w:sz w:val="22"/>
          <w:szCs w:val="22"/>
        </w:rPr>
        <w:t xml:space="preserve"> hereof, </w:t>
      </w:r>
      <w:r w:rsidR="00F878F5" w:rsidRPr="00AA0540">
        <w:rPr>
          <w:rFonts w:ascii="Arial" w:hAnsi="Arial" w:cs="Arial"/>
          <w:sz w:val="22"/>
          <w:szCs w:val="22"/>
        </w:rPr>
        <w:t xml:space="preserve">which </w:t>
      </w:r>
      <w:r w:rsidR="00DD6F3A" w:rsidRPr="00AA0540">
        <w:rPr>
          <w:rFonts w:ascii="Arial" w:hAnsi="Arial" w:cs="Arial"/>
          <w:sz w:val="22"/>
          <w:szCs w:val="22"/>
        </w:rPr>
        <w:t xml:space="preserve">Purchase Price </w:t>
      </w:r>
      <w:r w:rsidR="004B0FD2" w:rsidRPr="00AA0540">
        <w:rPr>
          <w:rFonts w:ascii="Arial" w:hAnsi="Arial" w:cs="Arial"/>
          <w:sz w:val="22"/>
          <w:szCs w:val="22"/>
        </w:rPr>
        <w:t>Company</w:t>
      </w:r>
      <w:r w:rsidR="00F878F5" w:rsidRPr="00AA0540">
        <w:rPr>
          <w:rFonts w:ascii="Arial" w:hAnsi="Arial" w:cs="Arial"/>
          <w:sz w:val="22"/>
          <w:szCs w:val="22"/>
        </w:rPr>
        <w:t xml:space="preserve"> agrees to pay </w:t>
      </w:r>
      <w:r w:rsidR="00771EE0" w:rsidRPr="00AA0540">
        <w:rPr>
          <w:rFonts w:ascii="Arial" w:hAnsi="Arial" w:cs="Arial"/>
          <w:sz w:val="22"/>
          <w:szCs w:val="22"/>
        </w:rPr>
        <w:t xml:space="preserve">to City </w:t>
      </w:r>
      <w:r w:rsidR="00F878F5" w:rsidRPr="00AA0540">
        <w:rPr>
          <w:rFonts w:ascii="Arial" w:hAnsi="Arial" w:cs="Arial"/>
          <w:sz w:val="22"/>
          <w:szCs w:val="22"/>
        </w:rPr>
        <w:t>as follows:</w:t>
      </w:r>
    </w:p>
    <w:p w:rsidR="00F878F5" w:rsidRPr="00AA0540" w:rsidRDefault="00F878F5" w:rsidP="001637CB">
      <w:pPr>
        <w:pStyle w:val="ListParagraph"/>
        <w:ind w:left="0"/>
        <w:jc w:val="left"/>
        <w:rPr>
          <w:rFonts w:ascii="Arial" w:hAnsi="Arial" w:cs="Arial"/>
          <w:sz w:val="22"/>
          <w:szCs w:val="22"/>
        </w:rPr>
      </w:pPr>
    </w:p>
    <w:p w:rsidR="00D242EF" w:rsidRPr="00AA0540" w:rsidRDefault="004B5866" w:rsidP="00441C51">
      <w:pPr>
        <w:pStyle w:val="BodyText"/>
        <w:numPr>
          <w:ilvl w:val="0"/>
          <w:numId w:val="21"/>
        </w:numPr>
        <w:tabs>
          <w:tab w:val="clear" w:pos="720"/>
          <w:tab w:val="right" w:pos="1260"/>
        </w:tabs>
        <w:ind w:left="720"/>
        <w:jc w:val="left"/>
        <w:rPr>
          <w:rFonts w:ascii="Arial" w:hAnsi="Arial" w:cs="Arial"/>
          <w:sz w:val="22"/>
          <w:szCs w:val="22"/>
        </w:rPr>
      </w:pPr>
      <w:r w:rsidRPr="00AA0540">
        <w:rPr>
          <w:rFonts w:ascii="Arial" w:hAnsi="Arial" w:cs="Arial"/>
          <w:sz w:val="22"/>
          <w:szCs w:val="22"/>
        </w:rPr>
        <w:t>Seven</w:t>
      </w:r>
      <w:r w:rsidR="00320C4A" w:rsidRPr="00AA0540">
        <w:rPr>
          <w:rFonts w:ascii="Arial" w:hAnsi="Arial" w:cs="Arial"/>
          <w:sz w:val="22"/>
          <w:szCs w:val="22"/>
        </w:rPr>
        <w:t>ty-five</w:t>
      </w:r>
      <w:r w:rsidRPr="00AA0540">
        <w:rPr>
          <w:rFonts w:ascii="Arial" w:hAnsi="Arial" w:cs="Arial"/>
          <w:sz w:val="22"/>
          <w:szCs w:val="22"/>
        </w:rPr>
        <w:t xml:space="preserve"> </w:t>
      </w:r>
      <w:r w:rsidR="000A401B" w:rsidRPr="00AA0540">
        <w:rPr>
          <w:rFonts w:ascii="Arial" w:hAnsi="Arial" w:cs="Arial"/>
          <w:sz w:val="22"/>
          <w:szCs w:val="22"/>
        </w:rPr>
        <w:t>T</w:t>
      </w:r>
      <w:r w:rsidRPr="00AA0540">
        <w:rPr>
          <w:rFonts w:ascii="Arial" w:hAnsi="Arial" w:cs="Arial"/>
          <w:sz w:val="22"/>
          <w:szCs w:val="22"/>
        </w:rPr>
        <w:t xml:space="preserve">housand </w:t>
      </w:r>
      <w:r w:rsidR="000A401B" w:rsidRPr="00AA0540">
        <w:rPr>
          <w:rFonts w:ascii="Arial" w:hAnsi="Arial" w:cs="Arial"/>
          <w:sz w:val="22"/>
          <w:szCs w:val="22"/>
        </w:rPr>
        <w:t>D</w:t>
      </w:r>
      <w:r w:rsidRPr="00AA0540">
        <w:rPr>
          <w:rFonts w:ascii="Arial" w:hAnsi="Arial" w:cs="Arial"/>
          <w:sz w:val="22"/>
          <w:szCs w:val="22"/>
        </w:rPr>
        <w:t>ollars</w:t>
      </w:r>
      <w:r w:rsidR="00F878F5" w:rsidRPr="00AA0540">
        <w:rPr>
          <w:rFonts w:ascii="Arial" w:hAnsi="Arial" w:cs="Arial"/>
          <w:sz w:val="22"/>
          <w:szCs w:val="22"/>
        </w:rPr>
        <w:t xml:space="preserve"> ($</w:t>
      </w:r>
      <w:r w:rsidRPr="00AA0540">
        <w:rPr>
          <w:rFonts w:ascii="Arial" w:hAnsi="Arial" w:cs="Arial"/>
          <w:sz w:val="22"/>
          <w:szCs w:val="22"/>
        </w:rPr>
        <w:t>7</w:t>
      </w:r>
      <w:r w:rsidR="00320C4A" w:rsidRPr="00AA0540">
        <w:rPr>
          <w:rFonts w:ascii="Arial" w:hAnsi="Arial" w:cs="Arial"/>
          <w:sz w:val="22"/>
          <w:szCs w:val="22"/>
        </w:rPr>
        <w:t>5</w:t>
      </w:r>
      <w:r w:rsidRPr="00AA0540">
        <w:rPr>
          <w:rFonts w:ascii="Arial" w:hAnsi="Arial" w:cs="Arial"/>
          <w:sz w:val="22"/>
          <w:szCs w:val="22"/>
        </w:rPr>
        <w:t>,</w:t>
      </w:r>
      <w:r w:rsidR="00320C4A" w:rsidRPr="00AA0540">
        <w:rPr>
          <w:rFonts w:ascii="Arial" w:hAnsi="Arial" w:cs="Arial"/>
          <w:sz w:val="22"/>
          <w:szCs w:val="22"/>
        </w:rPr>
        <w:t>0</w:t>
      </w:r>
      <w:r w:rsidRPr="00AA0540">
        <w:rPr>
          <w:rFonts w:ascii="Arial" w:hAnsi="Arial" w:cs="Arial"/>
          <w:sz w:val="22"/>
          <w:szCs w:val="22"/>
        </w:rPr>
        <w:t>00</w:t>
      </w:r>
      <w:r w:rsidR="000A401B" w:rsidRPr="00AA0540">
        <w:rPr>
          <w:rFonts w:ascii="Arial" w:hAnsi="Arial" w:cs="Arial"/>
          <w:sz w:val="22"/>
          <w:szCs w:val="22"/>
        </w:rPr>
        <w:t>.00</w:t>
      </w:r>
      <w:r w:rsidR="00F878F5" w:rsidRPr="00AA0540">
        <w:rPr>
          <w:rFonts w:ascii="Arial" w:hAnsi="Arial" w:cs="Arial"/>
          <w:sz w:val="22"/>
          <w:szCs w:val="22"/>
        </w:rPr>
        <w:t>)</w:t>
      </w:r>
      <w:r w:rsidR="00AA664B" w:rsidRPr="00AA0540">
        <w:rPr>
          <w:rFonts w:ascii="Arial" w:hAnsi="Arial" w:cs="Arial"/>
          <w:sz w:val="22"/>
          <w:szCs w:val="22"/>
        </w:rPr>
        <w:t xml:space="preserve"> </w:t>
      </w:r>
      <w:r w:rsidR="00D51B87" w:rsidRPr="00AA0540">
        <w:rPr>
          <w:rFonts w:ascii="Arial" w:hAnsi="Arial" w:cs="Arial"/>
          <w:sz w:val="22"/>
          <w:szCs w:val="22"/>
        </w:rPr>
        <w:t>(the “</w:t>
      </w:r>
      <w:r w:rsidR="00D51B87" w:rsidRPr="00AA0540">
        <w:rPr>
          <w:rFonts w:ascii="Arial" w:hAnsi="Arial" w:cs="Arial"/>
          <w:b/>
          <w:sz w:val="22"/>
          <w:szCs w:val="22"/>
        </w:rPr>
        <w:t>Earnest Money</w:t>
      </w:r>
      <w:r w:rsidR="00D51B87" w:rsidRPr="00AA0540">
        <w:rPr>
          <w:rFonts w:ascii="Arial" w:hAnsi="Arial" w:cs="Arial"/>
          <w:sz w:val="22"/>
          <w:szCs w:val="22"/>
        </w:rPr>
        <w:t xml:space="preserve">”) </w:t>
      </w:r>
      <w:r w:rsidR="00320C4A" w:rsidRPr="00AA0540">
        <w:rPr>
          <w:rFonts w:ascii="Arial" w:hAnsi="Arial" w:cs="Arial"/>
          <w:sz w:val="22"/>
          <w:szCs w:val="22"/>
        </w:rPr>
        <w:t xml:space="preserve">shall be deposited in </w:t>
      </w:r>
      <w:r w:rsidR="00722D02" w:rsidRPr="00AA0540">
        <w:rPr>
          <w:rFonts w:ascii="Arial" w:hAnsi="Arial" w:cs="Arial"/>
          <w:sz w:val="22"/>
          <w:szCs w:val="22"/>
        </w:rPr>
        <w:t xml:space="preserve">escrow </w:t>
      </w:r>
      <w:r w:rsidR="00FC4683" w:rsidRPr="00AA0540">
        <w:rPr>
          <w:rFonts w:ascii="Arial" w:hAnsi="Arial" w:cs="Arial"/>
          <w:sz w:val="22"/>
          <w:szCs w:val="22"/>
        </w:rPr>
        <w:t xml:space="preserve">with the Title Company (as described below) </w:t>
      </w:r>
      <w:r w:rsidRPr="00AA0540">
        <w:rPr>
          <w:rFonts w:ascii="Arial" w:hAnsi="Arial" w:cs="Arial"/>
          <w:sz w:val="22"/>
          <w:szCs w:val="22"/>
        </w:rPr>
        <w:t xml:space="preserve">within </w:t>
      </w:r>
      <w:r w:rsidR="00E436BE" w:rsidRPr="00AA0540">
        <w:rPr>
          <w:rFonts w:ascii="Arial" w:hAnsi="Arial" w:cs="Arial"/>
          <w:sz w:val="22"/>
          <w:szCs w:val="22"/>
        </w:rPr>
        <w:t>five business days</w:t>
      </w:r>
      <w:r w:rsidRPr="00AA0540">
        <w:rPr>
          <w:rFonts w:ascii="Arial" w:hAnsi="Arial" w:cs="Arial"/>
          <w:sz w:val="22"/>
          <w:szCs w:val="22"/>
        </w:rPr>
        <w:t xml:space="preserve"> after </w:t>
      </w:r>
      <w:r w:rsidR="00722D02" w:rsidRPr="00AA0540">
        <w:rPr>
          <w:rFonts w:ascii="Arial" w:hAnsi="Arial" w:cs="Arial"/>
          <w:sz w:val="22"/>
          <w:szCs w:val="22"/>
        </w:rPr>
        <w:t>Company has executed this Agreement</w:t>
      </w:r>
      <w:r w:rsidR="00DD6F3A" w:rsidRPr="00AA0540">
        <w:rPr>
          <w:rFonts w:ascii="Arial" w:hAnsi="Arial" w:cs="Arial"/>
          <w:sz w:val="22"/>
          <w:szCs w:val="22"/>
        </w:rPr>
        <w:t xml:space="preserve"> (“</w:t>
      </w:r>
      <w:r w:rsidR="00DD6F3A" w:rsidRPr="00AA0540">
        <w:rPr>
          <w:rFonts w:ascii="Arial" w:hAnsi="Arial" w:cs="Arial"/>
          <w:b/>
          <w:sz w:val="22"/>
          <w:szCs w:val="22"/>
        </w:rPr>
        <w:t>Escrow</w:t>
      </w:r>
      <w:r w:rsidR="00DD6F3A" w:rsidRPr="00AA0540">
        <w:rPr>
          <w:rFonts w:ascii="Arial" w:hAnsi="Arial" w:cs="Arial"/>
          <w:sz w:val="22"/>
          <w:szCs w:val="22"/>
        </w:rPr>
        <w:t>”)</w:t>
      </w:r>
      <w:r w:rsidR="00C44DF1" w:rsidRPr="00AA0540">
        <w:rPr>
          <w:rFonts w:ascii="Arial" w:hAnsi="Arial" w:cs="Arial"/>
          <w:sz w:val="22"/>
          <w:szCs w:val="22"/>
        </w:rPr>
        <w:t xml:space="preserve">.  </w:t>
      </w:r>
    </w:p>
    <w:p w:rsidR="00BC7356" w:rsidRPr="00AA0540" w:rsidRDefault="00F878F5" w:rsidP="00441C51">
      <w:pPr>
        <w:pStyle w:val="BodyText"/>
        <w:numPr>
          <w:ilvl w:val="0"/>
          <w:numId w:val="21"/>
        </w:numPr>
        <w:tabs>
          <w:tab w:val="clear" w:pos="720"/>
          <w:tab w:val="right" w:pos="1260"/>
        </w:tabs>
        <w:ind w:left="720"/>
        <w:jc w:val="left"/>
        <w:rPr>
          <w:rFonts w:ascii="Arial" w:hAnsi="Arial" w:cs="Arial"/>
          <w:sz w:val="22"/>
          <w:szCs w:val="22"/>
        </w:rPr>
      </w:pPr>
      <w:r w:rsidRPr="00AA0540">
        <w:rPr>
          <w:rFonts w:ascii="Arial" w:hAnsi="Arial" w:cs="Arial"/>
          <w:sz w:val="22"/>
          <w:szCs w:val="22"/>
        </w:rPr>
        <w:t xml:space="preserve">The remainder of the Purchase Price </w:t>
      </w:r>
      <w:r w:rsidR="00BC7356" w:rsidRPr="00AA0540">
        <w:rPr>
          <w:rFonts w:ascii="Arial" w:hAnsi="Arial" w:cs="Arial"/>
          <w:sz w:val="22"/>
          <w:szCs w:val="22"/>
        </w:rPr>
        <w:t xml:space="preserve">shall be </w:t>
      </w:r>
      <w:r w:rsidRPr="00AA0540">
        <w:rPr>
          <w:rFonts w:ascii="Arial" w:hAnsi="Arial" w:cs="Arial"/>
          <w:sz w:val="22"/>
          <w:szCs w:val="22"/>
        </w:rPr>
        <w:t xml:space="preserve">paid </w:t>
      </w:r>
      <w:r w:rsidR="0061030E" w:rsidRPr="00AA0540">
        <w:rPr>
          <w:rFonts w:ascii="Arial" w:hAnsi="Arial" w:cs="Arial"/>
          <w:sz w:val="22"/>
          <w:szCs w:val="22"/>
        </w:rPr>
        <w:t>at the C</w:t>
      </w:r>
      <w:r w:rsidR="00722D02" w:rsidRPr="00AA0540">
        <w:rPr>
          <w:rFonts w:ascii="Arial" w:hAnsi="Arial" w:cs="Arial"/>
          <w:sz w:val="22"/>
          <w:szCs w:val="22"/>
        </w:rPr>
        <w:t>losing</w:t>
      </w:r>
      <w:r w:rsidR="0061030E" w:rsidRPr="00AA0540">
        <w:rPr>
          <w:rFonts w:ascii="Arial" w:hAnsi="Arial" w:cs="Arial"/>
          <w:sz w:val="22"/>
          <w:szCs w:val="22"/>
        </w:rPr>
        <w:t xml:space="preserve"> (as defined below)</w:t>
      </w:r>
      <w:r w:rsidR="00722D02" w:rsidRPr="00AA0540">
        <w:rPr>
          <w:rFonts w:ascii="Arial" w:hAnsi="Arial" w:cs="Arial"/>
          <w:sz w:val="22"/>
          <w:szCs w:val="22"/>
        </w:rPr>
        <w:t>, subject to the terms and conditions of this Agreement.</w:t>
      </w:r>
    </w:p>
    <w:p w:rsidR="00F77437" w:rsidRPr="00AA0540" w:rsidRDefault="00F77437" w:rsidP="001637CB">
      <w:pPr>
        <w:tabs>
          <w:tab w:val="left" w:pos="720"/>
          <w:tab w:val="left" w:pos="1440"/>
          <w:tab w:val="left" w:pos="2160"/>
          <w:tab w:val="left" w:pos="2880"/>
          <w:tab w:val="left" w:pos="3600"/>
          <w:tab w:val="left" w:pos="4320"/>
          <w:tab w:val="left" w:pos="5040"/>
        </w:tabs>
        <w:jc w:val="left"/>
        <w:rPr>
          <w:rFonts w:ascii="Arial" w:hAnsi="Arial" w:cs="Arial"/>
          <w:sz w:val="22"/>
          <w:szCs w:val="22"/>
        </w:rPr>
      </w:pPr>
    </w:p>
    <w:p w:rsidR="00F77437" w:rsidRPr="00AA0540" w:rsidRDefault="00DD6F3A" w:rsidP="00752191">
      <w:pPr>
        <w:keepNext/>
        <w:numPr>
          <w:ilvl w:val="0"/>
          <w:numId w:val="2"/>
        </w:numPr>
        <w:tabs>
          <w:tab w:val="clear" w:pos="450"/>
          <w:tab w:val="num" w:pos="720"/>
          <w:tab w:val="left" w:pos="1440"/>
          <w:tab w:val="left" w:pos="2160"/>
          <w:tab w:val="left" w:pos="2880"/>
          <w:tab w:val="left" w:pos="3600"/>
          <w:tab w:val="left" w:pos="4320"/>
          <w:tab w:val="left" w:pos="5040"/>
        </w:tabs>
        <w:ind w:firstLine="0"/>
        <w:jc w:val="left"/>
        <w:rPr>
          <w:rFonts w:ascii="Arial" w:hAnsi="Arial" w:cs="Arial"/>
          <w:sz w:val="22"/>
          <w:szCs w:val="22"/>
        </w:rPr>
      </w:pPr>
      <w:r w:rsidRPr="00AA0540">
        <w:rPr>
          <w:rFonts w:ascii="Arial" w:hAnsi="Arial" w:cs="Arial"/>
          <w:b/>
          <w:sz w:val="22"/>
          <w:szCs w:val="22"/>
        </w:rPr>
        <w:t>Plat</w:t>
      </w:r>
      <w:r w:rsidR="009301CA" w:rsidRPr="00AA0540">
        <w:rPr>
          <w:rFonts w:ascii="Arial" w:hAnsi="Arial" w:cs="Arial"/>
          <w:b/>
          <w:sz w:val="22"/>
          <w:szCs w:val="22"/>
        </w:rPr>
        <w:t xml:space="preserve">; </w:t>
      </w:r>
      <w:r w:rsidR="00F77437" w:rsidRPr="00AA0540">
        <w:rPr>
          <w:rFonts w:ascii="Arial" w:hAnsi="Arial" w:cs="Arial"/>
          <w:b/>
          <w:sz w:val="22"/>
          <w:szCs w:val="22"/>
        </w:rPr>
        <w:t>Title; Survey</w:t>
      </w:r>
      <w:r w:rsidR="00A71AAA" w:rsidRPr="00AA0540">
        <w:rPr>
          <w:rFonts w:ascii="Arial" w:hAnsi="Arial" w:cs="Arial"/>
          <w:b/>
          <w:sz w:val="22"/>
          <w:szCs w:val="22"/>
        </w:rPr>
        <w:t>; Due Diligence</w:t>
      </w:r>
      <w:r w:rsidR="0058533B" w:rsidRPr="00AA0540">
        <w:rPr>
          <w:rFonts w:ascii="Arial" w:hAnsi="Arial" w:cs="Arial"/>
          <w:b/>
          <w:sz w:val="22"/>
          <w:szCs w:val="22"/>
        </w:rPr>
        <w:t>; Exceptions</w:t>
      </w:r>
      <w:r w:rsidR="00F77437" w:rsidRPr="00AA0540">
        <w:rPr>
          <w:rFonts w:ascii="Arial" w:hAnsi="Arial" w:cs="Arial"/>
          <w:sz w:val="22"/>
          <w:szCs w:val="22"/>
        </w:rPr>
        <w:t>.</w:t>
      </w:r>
    </w:p>
    <w:p w:rsidR="00DD6F3A" w:rsidRPr="00AA0540" w:rsidRDefault="00DD6F3A" w:rsidP="00DD6F3A">
      <w:pPr>
        <w:keepNext/>
        <w:tabs>
          <w:tab w:val="left" w:pos="1440"/>
          <w:tab w:val="left" w:pos="2160"/>
          <w:tab w:val="left" w:pos="2880"/>
          <w:tab w:val="left" w:pos="3600"/>
          <w:tab w:val="left" w:pos="4320"/>
          <w:tab w:val="left" w:pos="5040"/>
        </w:tabs>
        <w:jc w:val="left"/>
        <w:rPr>
          <w:rFonts w:ascii="Arial" w:hAnsi="Arial" w:cs="Arial"/>
          <w:sz w:val="22"/>
          <w:szCs w:val="22"/>
        </w:rPr>
      </w:pPr>
    </w:p>
    <w:p w:rsidR="00E436BE" w:rsidRPr="00AA0540" w:rsidRDefault="00A71AAA" w:rsidP="00441C51">
      <w:pPr>
        <w:pStyle w:val="BodyText2"/>
        <w:numPr>
          <w:ilvl w:val="0"/>
          <w:numId w:val="27"/>
        </w:numPr>
        <w:tabs>
          <w:tab w:val="left" w:pos="360"/>
          <w:tab w:val="left" w:pos="720"/>
          <w:tab w:val="left" w:pos="1440"/>
          <w:tab w:val="left" w:pos="2160"/>
          <w:tab w:val="left" w:pos="3600"/>
          <w:tab w:val="left" w:pos="4320"/>
          <w:tab w:val="left" w:pos="5040"/>
        </w:tabs>
        <w:suppressAutoHyphens/>
        <w:spacing w:after="0" w:line="240" w:lineRule="auto"/>
        <w:ind w:left="720"/>
        <w:jc w:val="left"/>
        <w:rPr>
          <w:rFonts w:ascii="Arial" w:hAnsi="Arial" w:cs="Arial"/>
          <w:sz w:val="22"/>
          <w:szCs w:val="22"/>
        </w:rPr>
      </w:pPr>
      <w:r w:rsidRPr="00AA0540">
        <w:rPr>
          <w:rFonts w:ascii="Arial" w:hAnsi="Arial" w:cs="Arial"/>
          <w:sz w:val="22"/>
          <w:szCs w:val="22"/>
        </w:rPr>
        <w:t xml:space="preserve">Plat.  </w:t>
      </w:r>
      <w:r w:rsidR="00AC706A" w:rsidRPr="00AA0540">
        <w:rPr>
          <w:rFonts w:ascii="Arial" w:hAnsi="Arial" w:cs="Arial"/>
          <w:sz w:val="22"/>
          <w:szCs w:val="22"/>
        </w:rPr>
        <w:t xml:space="preserve">Following </w:t>
      </w:r>
      <w:r w:rsidRPr="00AA0540">
        <w:rPr>
          <w:rFonts w:ascii="Arial" w:hAnsi="Arial" w:cs="Arial"/>
          <w:sz w:val="22"/>
          <w:szCs w:val="22"/>
        </w:rPr>
        <w:t>the Effective Date</w:t>
      </w:r>
      <w:r w:rsidR="00AC706A" w:rsidRPr="00AA0540">
        <w:rPr>
          <w:rFonts w:ascii="Arial" w:hAnsi="Arial" w:cs="Arial"/>
          <w:sz w:val="22"/>
          <w:szCs w:val="22"/>
        </w:rPr>
        <w:t xml:space="preserve"> of this Agreement </w:t>
      </w:r>
      <w:r w:rsidR="00DD6F3A" w:rsidRPr="00AA0540">
        <w:rPr>
          <w:rFonts w:ascii="Arial" w:hAnsi="Arial" w:cs="Arial"/>
          <w:sz w:val="22"/>
          <w:szCs w:val="22"/>
        </w:rPr>
        <w:t xml:space="preserve">and deposit of </w:t>
      </w:r>
      <w:r w:rsidR="00DA2379" w:rsidRPr="00AA0540">
        <w:rPr>
          <w:rFonts w:ascii="Arial" w:hAnsi="Arial" w:cs="Arial"/>
          <w:sz w:val="22"/>
          <w:szCs w:val="22"/>
        </w:rPr>
        <w:t>Earnest Money</w:t>
      </w:r>
      <w:r w:rsidR="00DD6F3A" w:rsidRPr="00AA0540">
        <w:rPr>
          <w:rFonts w:ascii="Arial" w:hAnsi="Arial" w:cs="Arial"/>
          <w:sz w:val="22"/>
          <w:szCs w:val="22"/>
        </w:rPr>
        <w:t xml:space="preserve"> by Company</w:t>
      </w:r>
      <w:r w:rsidR="00AC706A" w:rsidRPr="00AA0540">
        <w:rPr>
          <w:rFonts w:ascii="Arial" w:hAnsi="Arial" w:cs="Arial"/>
          <w:sz w:val="22"/>
          <w:szCs w:val="22"/>
        </w:rPr>
        <w:t xml:space="preserve">, City shall proceed without unnecessary delay to cause the </w:t>
      </w:r>
      <w:r w:rsidR="00E436BE" w:rsidRPr="00AA0540">
        <w:rPr>
          <w:rFonts w:ascii="Arial" w:hAnsi="Arial" w:cs="Arial"/>
          <w:sz w:val="22"/>
          <w:szCs w:val="22"/>
        </w:rPr>
        <w:t>P</w:t>
      </w:r>
      <w:r w:rsidR="00AC706A" w:rsidRPr="00AA0540">
        <w:rPr>
          <w:rFonts w:ascii="Arial" w:hAnsi="Arial" w:cs="Arial"/>
          <w:sz w:val="22"/>
          <w:szCs w:val="22"/>
        </w:rPr>
        <w:t xml:space="preserve">roperty to </w:t>
      </w:r>
      <w:r w:rsidR="00E436BE" w:rsidRPr="00AA0540">
        <w:rPr>
          <w:rFonts w:ascii="Arial" w:hAnsi="Arial" w:cs="Arial"/>
          <w:sz w:val="22"/>
          <w:szCs w:val="22"/>
        </w:rPr>
        <w:t>be p</w:t>
      </w:r>
      <w:r w:rsidR="00AC706A" w:rsidRPr="00AA0540">
        <w:rPr>
          <w:rFonts w:ascii="Arial" w:hAnsi="Arial" w:cs="Arial"/>
          <w:sz w:val="22"/>
          <w:szCs w:val="22"/>
        </w:rPr>
        <w:t>latted into a single lot</w:t>
      </w:r>
      <w:r w:rsidR="00DD6F3A" w:rsidRPr="00AA0540">
        <w:rPr>
          <w:rFonts w:ascii="Arial" w:hAnsi="Arial" w:cs="Arial"/>
          <w:sz w:val="22"/>
          <w:szCs w:val="22"/>
        </w:rPr>
        <w:t xml:space="preserve">.  Such plat shall include, at a minimum, the vacation of </w:t>
      </w:r>
      <w:r w:rsidR="00D51B87" w:rsidRPr="00AA0540">
        <w:rPr>
          <w:rFonts w:ascii="Arial" w:hAnsi="Arial" w:cs="Arial"/>
          <w:sz w:val="22"/>
          <w:szCs w:val="22"/>
        </w:rPr>
        <w:t>each of the following:  (</w:t>
      </w:r>
      <w:proofErr w:type="spellStart"/>
      <w:r w:rsidR="00D51B87" w:rsidRPr="00AA0540">
        <w:rPr>
          <w:rFonts w:ascii="Arial" w:hAnsi="Arial" w:cs="Arial"/>
          <w:sz w:val="22"/>
          <w:szCs w:val="22"/>
        </w:rPr>
        <w:t>i</w:t>
      </w:r>
      <w:proofErr w:type="spellEnd"/>
      <w:r w:rsidR="00D51B87" w:rsidRPr="00AA0540">
        <w:rPr>
          <w:rFonts w:ascii="Arial" w:hAnsi="Arial" w:cs="Arial"/>
          <w:sz w:val="22"/>
          <w:szCs w:val="22"/>
        </w:rPr>
        <w:t xml:space="preserve">) </w:t>
      </w:r>
      <w:r w:rsidR="00DD6F3A" w:rsidRPr="00AA0540">
        <w:rPr>
          <w:rFonts w:ascii="Arial" w:hAnsi="Arial" w:cs="Arial"/>
          <w:sz w:val="22"/>
          <w:szCs w:val="22"/>
        </w:rPr>
        <w:t xml:space="preserve">Sutter Industrial Drive right of way, </w:t>
      </w:r>
      <w:r w:rsidR="00D51B87" w:rsidRPr="00AA0540">
        <w:rPr>
          <w:rFonts w:ascii="Arial" w:hAnsi="Arial" w:cs="Arial"/>
          <w:sz w:val="22"/>
          <w:szCs w:val="22"/>
        </w:rPr>
        <w:t xml:space="preserve">(ii) </w:t>
      </w:r>
      <w:r w:rsidR="00DD6F3A" w:rsidRPr="00AA0540">
        <w:rPr>
          <w:rFonts w:ascii="Arial" w:hAnsi="Arial" w:cs="Arial"/>
          <w:sz w:val="22"/>
          <w:szCs w:val="22"/>
        </w:rPr>
        <w:t xml:space="preserve">the 10’ utility easements adjacent to Sutter Industrial </w:t>
      </w:r>
      <w:r w:rsidR="00DD6F3A" w:rsidRPr="00AA0540">
        <w:rPr>
          <w:rFonts w:ascii="Arial" w:hAnsi="Arial" w:cs="Arial"/>
          <w:sz w:val="22"/>
          <w:szCs w:val="22"/>
        </w:rPr>
        <w:lastRenderedPageBreak/>
        <w:t xml:space="preserve">Drive, </w:t>
      </w:r>
      <w:r w:rsidR="00D51B87" w:rsidRPr="00AA0540">
        <w:rPr>
          <w:rFonts w:ascii="Arial" w:hAnsi="Arial" w:cs="Arial"/>
          <w:sz w:val="22"/>
          <w:szCs w:val="22"/>
        </w:rPr>
        <w:t xml:space="preserve">(iii) </w:t>
      </w:r>
      <w:r w:rsidR="00DD6F3A" w:rsidRPr="00AA0540">
        <w:rPr>
          <w:rFonts w:ascii="Arial" w:hAnsi="Arial" w:cs="Arial"/>
          <w:sz w:val="22"/>
          <w:szCs w:val="22"/>
        </w:rPr>
        <w:t xml:space="preserve">the 100’ x 100’ temporary turn around easement at the northern terminus of Sutter Industrial Drive, and </w:t>
      </w:r>
      <w:r w:rsidR="00D51B87" w:rsidRPr="00AA0540">
        <w:rPr>
          <w:rFonts w:ascii="Arial" w:hAnsi="Arial" w:cs="Arial"/>
          <w:sz w:val="22"/>
          <w:szCs w:val="22"/>
        </w:rPr>
        <w:t xml:space="preserve">(iv) </w:t>
      </w:r>
      <w:r w:rsidR="00DD6F3A" w:rsidRPr="00AA0540">
        <w:rPr>
          <w:rFonts w:ascii="Arial" w:hAnsi="Arial" w:cs="Arial"/>
          <w:sz w:val="22"/>
          <w:szCs w:val="22"/>
        </w:rPr>
        <w:t>a 16’ drainage easement along the north property line of Lot 1.  All costs assoc</w:t>
      </w:r>
      <w:r w:rsidR="00BC5D08" w:rsidRPr="00AA0540">
        <w:rPr>
          <w:rFonts w:ascii="Arial" w:hAnsi="Arial" w:cs="Arial"/>
          <w:sz w:val="22"/>
          <w:szCs w:val="22"/>
        </w:rPr>
        <w:t>iated with the platting of the P</w:t>
      </w:r>
      <w:r w:rsidR="00DD6F3A" w:rsidRPr="00AA0540">
        <w:rPr>
          <w:rFonts w:ascii="Arial" w:hAnsi="Arial" w:cs="Arial"/>
          <w:sz w:val="22"/>
          <w:szCs w:val="22"/>
        </w:rPr>
        <w:t>roperty and street/utility vacations</w:t>
      </w:r>
      <w:r w:rsidR="00AC706A" w:rsidRPr="00AA0540">
        <w:rPr>
          <w:rFonts w:ascii="Arial" w:hAnsi="Arial" w:cs="Arial"/>
          <w:sz w:val="22"/>
          <w:szCs w:val="22"/>
        </w:rPr>
        <w:t xml:space="preserve"> shall be paid by City.  </w:t>
      </w:r>
    </w:p>
    <w:p w:rsidR="00E436BE" w:rsidRPr="00AA0540" w:rsidRDefault="00E436BE" w:rsidP="00E436BE">
      <w:pPr>
        <w:pStyle w:val="BodyText2"/>
        <w:tabs>
          <w:tab w:val="left" w:pos="360"/>
          <w:tab w:val="left" w:pos="720"/>
          <w:tab w:val="left" w:pos="1440"/>
          <w:tab w:val="left" w:pos="2160"/>
          <w:tab w:val="left" w:pos="3600"/>
          <w:tab w:val="left" w:pos="4320"/>
          <w:tab w:val="left" w:pos="5040"/>
        </w:tabs>
        <w:suppressAutoHyphens/>
        <w:spacing w:after="0" w:line="240" w:lineRule="auto"/>
        <w:ind w:left="720"/>
        <w:jc w:val="left"/>
        <w:rPr>
          <w:rFonts w:ascii="Arial" w:hAnsi="Arial" w:cs="Arial"/>
          <w:sz w:val="22"/>
          <w:szCs w:val="22"/>
        </w:rPr>
      </w:pPr>
    </w:p>
    <w:p w:rsidR="0061030E" w:rsidRPr="00AA0540" w:rsidRDefault="0061030E" w:rsidP="0061030E">
      <w:pPr>
        <w:pStyle w:val="ListParagraph"/>
        <w:numPr>
          <w:ilvl w:val="0"/>
          <w:numId w:val="27"/>
        </w:numPr>
        <w:tabs>
          <w:tab w:val="left" w:pos="360"/>
          <w:tab w:val="left" w:pos="720"/>
          <w:tab w:val="left" w:pos="1440"/>
          <w:tab w:val="left" w:pos="2160"/>
          <w:tab w:val="left" w:pos="2880"/>
          <w:tab w:val="left" w:pos="3600"/>
          <w:tab w:val="left" w:pos="4320"/>
          <w:tab w:val="left" w:pos="5040"/>
        </w:tabs>
        <w:ind w:left="720"/>
        <w:jc w:val="left"/>
        <w:rPr>
          <w:rFonts w:ascii="Arial" w:hAnsi="Arial" w:cs="Arial"/>
          <w:sz w:val="22"/>
          <w:szCs w:val="22"/>
        </w:rPr>
      </w:pPr>
      <w:r w:rsidRPr="00AA0540">
        <w:rPr>
          <w:rFonts w:ascii="Arial" w:hAnsi="Arial" w:cs="Arial"/>
          <w:sz w:val="22"/>
          <w:szCs w:val="22"/>
        </w:rPr>
        <w:t>Investigation.  City will allow Company and its consultants and representative to access the property for purposes of their investigation thereof and to permit such soils testing, environmental testing, or other physical evaluation of the Property as Company may consider necessary or appropriate.  Company shall have the ability to terminate this Agreement by written notice to City at any time on or before the date that is twenty (20) days prior to the Closing Date, as defined below, (the “</w:t>
      </w:r>
      <w:r w:rsidRPr="00AA0540">
        <w:rPr>
          <w:rFonts w:ascii="Arial" w:hAnsi="Arial" w:cs="Arial"/>
          <w:b/>
          <w:sz w:val="22"/>
          <w:szCs w:val="22"/>
        </w:rPr>
        <w:t>Inspection Period</w:t>
      </w:r>
      <w:r w:rsidRPr="00AA0540">
        <w:rPr>
          <w:rFonts w:ascii="Arial" w:hAnsi="Arial" w:cs="Arial"/>
          <w:sz w:val="22"/>
          <w:szCs w:val="22"/>
        </w:rPr>
        <w:t>”) if Company is dissatisfied, in its sole discretion, with its investigation of the physical condition of the Property or of any other conditions affecting the Property</w:t>
      </w:r>
      <w:r w:rsidR="00BC5D08" w:rsidRPr="00AA0540">
        <w:rPr>
          <w:rFonts w:ascii="Arial" w:hAnsi="Arial" w:cs="Arial"/>
          <w:sz w:val="22"/>
          <w:szCs w:val="22"/>
        </w:rPr>
        <w:t>, the Company’s intended use of the Property,</w:t>
      </w:r>
      <w:r w:rsidRPr="00AA0540">
        <w:rPr>
          <w:rFonts w:ascii="Arial" w:hAnsi="Arial" w:cs="Arial"/>
          <w:sz w:val="22"/>
          <w:szCs w:val="22"/>
        </w:rPr>
        <w:t xml:space="preserve"> or the Project, including without limitation, zoning or other regulatory restrictions applicable to the Property.  If such notice is given, Company shall be entitled to a full refund of the Earnest Money and this Agreement shall </w:t>
      </w:r>
      <w:r w:rsidR="00DA2379" w:rsidRPr="00AA0540">
        <w:rPr>
          <w:rFonts w:ascii="Arial" w:hAnsi="Arial" w:cs="Arial"/>
          <w:sz w:val="22"/>
          <w:szCs w:val="22"/>
        </w:rPr>
        <w:t>terminate</w:t>
      </w:r>
      <w:r w:rsidRPr="00AA0540">
        <w:rPr>
          <w:rFonts w:ascii="Arial" w:hAnsi="Arial" w:cs="Arial"/>
          <w:sz w:val="22"/>
          <w:szCs w:val="22"/>
        </w:rPr>
        <w:t xml:space="preserve">. </w:t>
      </w:r>
    </w:p>
    <w:p w:rsidR="0061030E" w:rsidRPr="00AA0540" w:rsidRDefault="0061030E" w:rsidP="0061030E">
      <w:pPr>
        <w:pStyle w:val="ListParagraph"/>
        <w:tabs>
          <w:tab w:val="left" w:pos="360"/>
          <w:tab w:val="left" w:pos="720"/>
          <w:tab w:val="left" w:pos="1440"/>
          <w:tab w:val="left" w:pos="2160"/>
          <w:tab w:val="left" w:pos="2880"/>
          <w:tab w:val="left" w:pos="3600"/>
          <w:tab w:val="left" w:pos="4320"/>
          <w:tab w:val="left" w:pos="5040"/>
        </w:tabs>
        <w:jc w:val="left"/>
        <w:rPr>
          <w:rFonts w:ascii="Arial" w:hAnsi="Arial" w:cs="Arial"/>
          <w:sz w:val="22"/>
          <w:szCs w:val="22"/>
        </w:rPr>
      </w:pPr>
    </w:p>
    <w:p w:rsidR="00F77437" w:rsidRPr="00AA0540" w:rsidRDefault="00A71AAA" w:rsidP="00441C51">
      <w:pPr>
        <w:pStyle w:val="BodyText2"/>
        <w:numPr>
          <w:ilvl w:val="0"/>
          <w:numId w:val="27"/>
        </w:numPr>
        <w:tabs>
          <w:tab w:val="left" w:pos="360"/>
          <w:tab w:val="left" w:pos="720"/>
          <w:tab w:val="left" w:pos="1440"/>
          <w:tab w:val="left" w:pos="2160"/>
          <w:tab w:val="left" w:pos="3600"/>
          <w:tab w:val="left" w:pos="4320"/>
          <w:tab w:val="left" w:pos="5040"/>
        </w:tabs>
        <w:suppressAutoHyphens/>
        <w:spacing w:after="0" w:line="240" w:lineRule="auto"/>
        <w:ind w:left="720"/>
        <w:jc w:val="left"/>
        <w:rPr>
          <w:rFonts w:ascii="Arial" w:hAnsi="Arial" w:cs="Arial"/>
          <w:sz w:val="22"/>
          <w:szCs w:val="22"/>
        </w:rPr>
      </w:pPr>
      <w:r w:rsidRPr="00AA0540">
        <w:rPr>
          <w:rFonts w:ascii="Arial" w:hAnsi="Arial" w:cs="Arial"/>
          <w:sz w:val="22"/>
          <w:szCs w:val="22"/>
        </w:rPr>
        <w:t xml:space="preserve">Title.  </w:t>
      </w:r>
      <w:r w:rsidR="00AC706A" w:rsidRPr="00AA0540">
        <w:rPr>
          <w:rFonts w:ascii="Arial" w:hAnsi="Arial" w:cs="Arial"/>
          <w:sz w:val="22"/>
          <w:szCs w:val="22"/>
        </w:rPr>
        <w:t>City agrees</w:t>
      </w:r>
      <w:r w:rsidR="009301CA" w:rsidRPr="00AA0540">
        <w:rPr>
          <w:rFonts w:ascii="Arial" w:hAnsi="Arial" w:cs="Arial"/>
          <w:sz w:val="22"/>
          <w:szCs w:val="22"/>
        </w:rPr>
        <w:t xml:space="preserve"> to </w:t>
      </w:r>
      <w:r w:rsidR="00F77437" w:rsidRPr="00AA0540">
        <w:rPr>
          <w:rFonts w:ascii="Arial" w:hAnsi="Arial" w:cs="Arial"/>
          <w:sz w:val="22"/>
          <w:szCs w:val="22"/>
        </w:rPr>
        <w:t xml:space="preserve">convey good and marketable title to the </w:t>
      </w:r>
      <w:r w:rsidR="00783CFD" w:rsidRPr="00AA0540">
        <w:rPr>
          <w:rFonts w:ascii="Arial" w:hAnsi="Arial" w:cs="Arial"/>
          <w:sz w:val="22"/>
          <w:szCs w:val="22"/>
        </w:rPr>
        <w:t>Property</w:t>
      </w:r>
      <w:r w:rsidR="00F77437" w:rsidRPr="00AA0540">
        <w:rPr>
          <w:rFonts w:ascii="Arial" w:hAnsi="Arial" w:cs="Arial"/>
          <w:sz w:val="22"/>
          <w:szCs w:val="22"/>
        </w:rPr>
        <w:t xml:space="preserve"> to </w:t>
      </w:r>
      <w:r w:rsidR="004B0FD2" w:rsidRPr="00AA0540">
        <w:rPr>
          <w:rFonts w:ascii="Arial" w:hAnsi="Arial" w:cs="Arial"/>
          <w:sz w:val="22"/>
          <w:szCs w:val="22"/>
        </w:rPr>
        <w:t>Company</w:t>
      </w:r>
      <w:r w:rsidR="00F77437" w:rsidRPr="00AA0540">
        <w:rPr>
          <w:rFonts w:ascii="Arial" w:hAnsi="Arial" w:cs="Arial"/>
          <w:sz w:val="22"/>
          <w:szCs w:val="22"/>
        </w:rPr>
        <w:t xml:space="preserve"> by a </w:t>
      </w:r>
      <w:r w:rsidR="005877B1" w:rsidRPr="00AA0540">
        <w:rPr>
          <w:rFonts w:ascii="Arial" w:hAnsi="Arial" w:cs="Arial"/>
          <w:sz w:val="22"/>
          <w:szCs w:val="22"/>
        </w:rPr>
        <w:t xml:space="preserve">special </w:t>
      </w:r>
      <w:r w:rsidR="00F77437" w:rsidRPr="00AA0540">
        <w:rPr>
          <w:rFonts w:ascii="Arial" w:hAnsi="Arial" w:cs="Arial"/>
          <w:sz w:val="22"/>
          <w:szCs w:val="22"/>
        </w:rPr>
        <w:t>warranty deed (</w:t>
      </w:r>
      <w:r w:rsidR="00702D3A" w:rsidRPr="00AA0540">
        <w:rPr>
          <w:rFonts w:ascii="Arial" w:hAnsi="Arial" w:cs="Arial"/>
          <w:sz w:val="22"/>
          <w:szCs w:val="22"/>
        </w:rPr>
        <w:t>"</w:t>
      </w:r>
      <w:r w:rsidR="00F77437" w:rsidRPr="00AA0540">
        <w:rPr>
          <w:rFonts w:ascii="Arial" w:hAnsi="Arial" w:cs="Arial"/>
          <w:b/>
          <w:sz w:val="22"/>
          <w:szCs w:val="22"/>
        </w:rPr>
        <w:t>Warranty Deed</w:t>
      </w:r>
      <w:r w:rsidR="00702D3A" w:rsidRPr="00AA0540">
        <w:rPr>
          <w:rFonts w:ascii="Arial" w:hAnsi="Arial" w:cs="Arial"/>
          <w:sz w:val="22"/>
          <w:szCs w:val="22"/>
        </w:rPr>
        <w:t>"</w:t>
      </w:r>
      <w:r w:rsidR="00F77437" w:rsidRPr="00AA0540">
        <w:rPr>
          <w:rFonts w:ascii="Arial" w:hAnsi="Arial" w:cs="Arial"/>
          <w:sz w:val="22"/>
          <w:szCs w:val="22"/>
        </w:rPr>
        <w:t>), subject only to the e</w:t>
      </w:r>
      <w:r w:rsidR="0066333B" w:rsidRPr="00AA0540">
        <w:rPr>
          <w:rFonts w:ascii="Arial" w:hAnsi="Arial" w:cs="Arial"/>
          <w:sz w:val="22"/>
          <w:szCs w:val="22"/>
        </w:rPr>
        <w:t>xceptions and encumbrances</w:t>
      </w:r>
      <w:r w:rsidR="00F77437" w:rsidRPr="00AA0540">
        <w:rPr>
          <w:rFonts w:ascii="Arial" w:hAnsi="Arial" w:cs="Arial"/>
          <w:sz w:val="22"/>
          <w:szCs w:val="22"/>
        </w:rPr>
        <w:t xml:space="preserve"> that are permitted by this Agreement</w:t>
      </w:r>
      <w:r w:rsidR="009F11CC" w:rsidRPr="00AA0540">
        <w:rPr>
          <w:rFonts w:ascii="Arial" w:hAnsi="Arial" w:cs="Arial"/>
          <w:sz w:val="22"/>
          <w:szCs w:val="22"/>
        </w:rPr>
        <w:t xml:space="preserve"> (“</w:t>
      </w:r>
      <w:r w:rsidR="009F11CC" w:rsidRPr="00AA0540">
        <w:rPr>
          <w:rFonts w:ascii="Arial" w:hAnsi="Arial" w:cs="Arial"/>
          <w:b/>
          <w:sz w:val="22"/>
          <w:szCs w:val="22"/>
        </w:rPr>
        <w:t>Permitted E</w:t>
      </w:r>
      <w:r w:rsidR="0066333B" w:rsidRPr="00AA0540">
        <w:rPr>
          <w:rFonts w:ascii="Arial" w:hAnsi="Arial" w:cs="Arial"/>
          <w:b/>
          <w:sz w:val="22"/>
          <w:szCs w:val="22"/>
        </w:rPr>
        <w:t>ncumbrances</w:t>
      </w:r>
      <w:r w:rsidR="009F11CC" w:rsidRPr="00AA0540">
        <w:rPr>
          <w:rFonts w:ascii="Arial" w:hAnsi="Arial" w:cs="Arial"/>
          <w:sz w:val="22"/>
          <w:szCs w:val="22"/>
        </w:rPr>
        <w:t>”)</w:t>
      </w:r>
      <w:r w:rsidR="00F77437" w:rsidRPr="00AA0540">
        <w:rPr>
          <w:rFonts w:ascii="Arial" w:hAnsi="Arial" w:cs="Arial"/>
          <w:sz w:val="22"/>
          <w:szCs w:val="22"/>
        </w:rPr>
        <w:t xml:space="preserve">.  </w:t>
      </w:r>
      <w:r w:rsidR="004B0FD2" w:rsidRPr="00AA0540">
        <w:rPr>
          <w:rFonts w:ascii="Arial" w:hAnsi="Arial" w:cs="Arial"/>
          <w:sz w:val="22"/>
          <w:szCs w:val="22"/>
        </w:rPr>
        <w:t>City</w:t>
      </w:r>
      <w:r w:rsidR="00AE7A22" w:rsidRPr="00AA0540">
        <w:rPr>
          <w:rFonts w:ascii="Arial" w:hAnsi="Arial" w:cs="Arial"/>
          <w:sz w:val="22"/>
          <w:szCs w:val="22"/>
        </w:rPr>
        <w:t xml:space="preserve"> shall, at its sole cost and expense, deliver to </w:t>
      </w:r>
      <w:r w:rsidR="004B0FD2" w:rsidRPr="00AA0540">
        <w:rPr>
          <w:rFonts w:ascii="Arial" w:hAnsi="Arial" w:cs="Arial"/>
          <w:sz w:val="22"/>
          <w:szCs w:val="22"/>
        </w:rPr>
        <w:t>Company</w:t>
      </w:r>
      <w:r w:rsidR="00AE7A22" w:rsidRPr="00AA0540">
        <w:rPr>
          <w:rFonts w:ascii="Arial" w:hAnsi="Arial" w:cs="Arial"/>
          <w:sz w:val="22"/>
          <w:szCs w:val="22"/>
        </w:rPr>
        <w:t xml:space="preserve"> </w:t>
      </w:r>
      <w:r w:rsidR="00F77437" w:rsidRPr="00AA0540">
        <w:rPr>
          <w:rFonts w:ascii="Arial" w:hAnsi="Arial" w:cs="Arial"/>
          <w:sz w:val="22"/>
          <w:szCs w:val="22"/>
        </w:rPr>
        <w:t xml:space="preserve">within </w:t>
      </w:r>
      <w:r w:rsidR="00B274E9" w:rsidRPr="00AA0540">
        <w:rPr>
          <w:rFonts w:ascii="Arial" w:hAnsi="Arial" w:cs="Arial"/>
          <w:sz w:val="22"/>
          <w:szCs w:val="22"/>
        </w:rPr>
        <w:t>t</w:t>
      </w:r>
      <w:r w:rsidR="00FF748A" w:rsidRPr="00AA0540">
        <w:rPr>
          <w:rFonts w:ascii="Arial" w:hAnsi="Arial" w:cs="Arial"/>
          <w:sz w:val="22"/>
          <w:szCs w:val="22"/>
        </w:rPr>
        <w:t>wenty</w:t>
      </w:r>
      <w:r w:rsidR="00AE7A22" w:rsidRPr="00AA0540">
        <w:rPr>
          <w:rFonts w:ascii="Arial" w:hAnsi="Arial" w:cs="Arial"/>
          <w:sz w:val="22"/>
          <w:szCs w:val="22"/>
        </w:rPr>
        <w:t xml:space="preserve"> (</w:t>
      </w:r>
      <w:r w:rsidR="00FF748A" w:rsidRPr="00AA0540">
        <w:rPr>
          <w:rFonts w:ascii="Arial" w:hAnsi="Arial" w:cs="Arial"/>
          <w:sz w:val="22"/>
          <w:szCs w:val="22"/>
        </w:rPr>
        <w:t>2</w:t>
      </w:r>
      <w:r w:rsidR="00B274E9" w:rsidRPr="00AA0540">
        <w:rPr>
          <w:rFonts w:ascii="Arial" w:hAnsi="Arial" w:cs="Arial"/>
          <w:sz w:val="22"/>
          <w:szCs w:val="22"/>
        </w:rPr>
        <w:t>0</w:t>
      </w:r>
      <w:r w:rsidR="00AE7A22" w:rsidRPr="00AA0540">
        <w:rPr>
          <w:rFonts w:ascii="Arial" w:hAnsi="Arial" w:cs="Arial"/>
          <w:sz w:val="22"/>
          <w:szCs w:val="22"/>
        </w:rPr>
        <w:t>) days</w:t>
      </w:r>
      <w:r w:rsidR="00F77437" w:rsidRPr="00AA0540">
        <w:rPr>
          <w:rFonts w:ascii="Arial" w:hAnsi="Arial" w:cs="Arial"/>
          <w:sz w:val="22"/>
          <w:szCs w:val="22"/>
        </w:rPr>
        <w:t xml:space="preserve"> after the Effective Date, a commitment (</w:t>
      </w:r>
      <w:r w:rsidR="00702D3A" w:rsidRPr="00AA0540">
        <w:rPr>
          <w:rFonts w:ascii="Arial" w:hAnsi="Arial" w:cs="Arial"/>
          <w:sz w:val="22"/>
          <w:szCs w:val="22"/>
        </w:rPr>
        <w:t>"</w:t>
      </w:r>
      <w:r w:rsidR="00F77437" w:rsidRPr="00AA0540">
        <w:rPr>
          <w:rFonts w:ascii="Arial" w:hAnsi="Arial" w:cs="Arial"/>
          <w:b/>
          <w:sz w:val="22"/>
          <w:szCs w:val="22"/>
        </w:rPr>
        <w:t>Title Commitment</w:t>
      </w:r>
      <w:r w:rsidR="00702D3A" w:rsidRPr="00AA0540">
        <w:rPr>
          <w:rFonts w:ascii="Arial" w:hAnsi="Arial" w:cs="Arial"/>
          <w:sz w:val="22"/>
          <w:szCs w:val="22"/>
        </w:rPr>
        <w:t>"</w:t>
      </w:r>
      <w:r w:rsidR="00F77437" w:rsidRPr="00AA0540">
        <w:rPr>
          <w:rFonts w:ascii="Arial" w:hAnsi="Arial" w:cs="Arial"/>
          <w:sz w:val="22"/>
          <w:szCs w:val="22"/>
        </w:rPr>
        <w:t>) to issue an owner</w:t>
      </w:r>
      <w:r w:rsidR="00702D3A" w:rsidRPr="00AA0540">
        <w:rPr>
          <w:rFonts w:ascii="Arial" w:hAnsi="Arial" w:cs="Arial"/>
          <w:sz w:val="22"/>
          <w:szCs w:val="22"/>
        </w:rPr>
        <w:t>'</w:t>
      </w:r>
      <w:r w:rsidR="00F77437" w:rsidRPr="00AA0540">
        <w:rPr>
          <w:rFonts w:ascii="Arial" w:hAnsi="Arial" w:cs="Arial"/>
          <w:sz w:val="22"/>
          <w:szCs w:val="22"/>
        </w:rPr>
        <w:t xml:space="preserve">s title insurance policy insuring </w:t>
      </w:r>
      <w:r w:rsidR="004B0FD2" w:rsidRPr="00AA0540">
        <w:rPr>
          <w:rFonts w:ascii="Arial" w:hAnsi="Arial" w:cs="Arial"/>
          <w:sz w:val="22"/>
          <w:szCs w:val="22"/>
        </w:rPr>
        <w:t>Company</w:t>
      </w:r>
      <w:r w:rsidR="00F77437" w:rsidRPr="00AA0540">
        <w:rPr>
          <w:rFonts w:ascii="Arial" w:hAnsi="Arial" w:cs="Arial"/>
          <w:sz w:val="22"/>
          <w:szCs w:val="22"/>
        </w:rPr>
        <w:t xml:space="preserve"> in the amount of the Purchase Price</w:t>
      </w:r>
      <w:r w:rsidR="002D2503" w:rsidRPr="00AA0540">
        <w:rPr>
          <w:rFonts w:ascii="Arial" w:hAnsi="Arial" w:cs="Arial"/>
          <w:sz w:val="22"/>
          <w:szCs w:val="22"/>
        </w:rPr>
        <w:t>, and committing to delete the standard preprinted exceptions or provide an “extended coverage” endorsement,</w:t>
      </w:r>
      <w:r w:rsidR="00AE7A22" w:rsidRPr="00AA0540">
        <w:rPr>
          <w:rFonts w:ascii="Arial" w:hAnsi="Arial" w:cs="Arial"/>
          <w:sz w:val="22"/>
          <w:szCs w:val="22"/>
        </w:rPr>
        <w:t xml:space="preserve"> to be issued through </w:t>
      </w:r>
      <w:r w:rsidR="00B67A7C" w:rsidRPr="00AA0540">
        <w:rPr>
          <w:rFonts w:ascii="Arial" w:hAnsi="Arial" w:cs="Arial"/>
          <w:sz w:val="22"/>
          <w:szCs w:val="22"/>
        </w:rPr>
        <w:t>First American</w:t>
      </w:r>
      <w:r w:rsidR="00AC706A" w:rsidRPr="00AA0540">
        <w:rPr>
          <w:rFonts w:ascii="Arial" w:hAnsi="Arial" w:cs="Arial"/>
          <w:sz w:val="22"/>
          <w:szCs w:val="22"/>
        </w:rPr>
        <w:t xml:space="preserve"> Title Company</w:t>
      </w:r>
      <w:r w:rsidR="00AE7A22" w:rsidRPr="00AA0540">
        <w:rPr>
          <w:rFonts w:ascii="Arial" w:hAnsi="Arial" w:cs="Arial"/>
          <w:sz w:val="22"/>
          <w:szCs w:val="22"/>
        </w:rPr>
        <w:t xml:space="preserve"> (</w:t>
      </w:r>
      <w:r w:rsidR="00AE7A22" w:rsidRPr="00AA0540">
        <w:rPr>
          <w:rFonts w:ascii="Arial" w:hAnsi="Arial" w:cs="Arial"/>
          <w:b/>
          <w:sz w:val="22"/>
          <w:szCs w:val="22"/>
        </w:rPr>
        <w:t xml:space="preserve">“Title </w:t>
      </w:r>
      <w:r w:rsidR="004B0FD2" w:rsidRPr="00AA0540">
        <w:rPr>
          <w:rFonts w:ascii="Arial" w:hAnsi="Arial" w:cs="Arial"/>
          <w:b/>
          <w:sz w:val="22"/>
          <w:szCs w:val="22"/>
        </w:rPr>
        <w:t>Company</w:t>
      </w:r>
      <w:r w:rsidR="00AE7A22" w:rsidRPr="00AA0540">
        <w:rPr>
          <w:rFonts w:ascii="Arial" w:hAnsi="Arial" w:cs="Arial"/>
          <w:b/>
          <w:sz w:val="22"/>
          <w:szCs w:val="22"/>
        </w:rPr>
        <w:t>”</w:t>
      </w:r>
      <w:r w:rsidR="00AE7A22" w:rsidRPr="00AA0540">
        <w:rPr>
          <w:rFonts w:ascii="Arial" w:hAnsi="Arial" w:cs="Arial"/>
          <w:sz w:val="22"/>
          <w:szCs w:val="22"/>
        </w:rPr>
        <w:t>)</w:t>
      </w:r>
      <w:r w:rsidR="00F77437" w:rsidRPr="00AA0540">
        <w:rPr>
          <w:rFonts w:ascii="Arial" w:hAnsi="Arial" w:cs="Arial"/>
          <w:sz w:val="22"/>
          <w:szCs w:val="22"/>
        </w:rPr>
        <w:t xml:space="preserve">, </w:t>
      </w:r>
      <w:r w:rsidR="00F12732" w:rsidRPr="00AA0540">
        <w:rPr>
          <w:rFonts w:ascii="Arial" w:hAnsi="Arial" w:cs="Arial"/>
          <w:sz w:val="22"/>
          <w:szCs w:val="22"/>
        </w:rPr>
        <w:t>which shall be in a</w:t>
      </w:r>
      <w:r w:rsidR="00F77437" w:rsidRPr="00AA0540">
        <w:rPr>
          <w:rFonts w:ascii="Arial" w:hAnsi="Arial" w:cs="Arial"/>
          <w:sz w:val="22"/>
          <w:szCs w:val="22"/>
        </w:rPr>
        <w:t xml:space="preserve"> form approved by the American Land Title Association (</w:t>
      </w:r>
      <w:r w:rsidR="00702D3A" w:rsidRPr="00AA0540">
        <w:rPr>
          <w:rFonts w:ascii="Arial" w:hAnsi="Arial" w:cs="Arial"/>
          <w:sz w:val="22"/>
          <w:szCs w:val="22"/>
        </w:rPr>
        <w:t>"</w:t>
      </w:r>
      <w:r w:rsidR="00F77437" w:rsidRPr="00AA0540">
        <w:rPr>
          <w:rFonts w:ascii="Arial" w:hAnsi="Arial" w:cs="Arial"/>
          <w:b/>
          <w:sz w:val="22"/>
          <w:szCs w:val="22"/>
        </w:rPr>
        <w:t>ALTA</w:t>
      </w:r>
      <w:r w:rsidR="00702D3A" w:rsidRPr="00AA0540">
        <w:rPr>
          <w:rFonts w:ascii="Arial" w:hAnsi="Arial" w:cs="Arial"/>
          <w:sz w:val="22"/>
          <w:szCs w:val="22"/>
        </w:rPr>
        <w:t>"</w:t>
      </w:r>
      <w:r w:rsidR="00F77437" w:rsidRPr="00AA0540">
        <w:rPr>
          <w:rFonts w:ascii="Arial" w:hAnsi="Arial" w:cs="Arial"/>
          <w:sz w:val="22"/>
          <w:szCs w:val="22"/>
        </w:rPr>
        <w:t>)</w:t>
      </w:r>
      <w:r w:rsidR="00F12732" w:rsidRPr="00AA0540">
        <w:rPr>
          <w:rFonts w:ascii="Arial" w:hAnsi="Arial" w:cs="Arial"/>
          <w:sz w:val="22"/>
          <w:szCs w:val="22"/>
        </w:rPr>
        <w:t xml:space="preserve"> and a</w:t>
      </w:r>
      <w:r w:rsidR="00C9385D" w:rsidRPr="00AA0540">
        <w:rPr>
          <w:rFonts w:ascii="Arial" w:hAnsi="Arial" w:cs="Arial"/>
          <w:sz w:val="22"/>
          <w:szCs w:val="22"/>
        </w:rPr>
        <w:t>cceptable to</w:t>
      </w:r>
      <w:r w:rsidR="00F12732" w:rsidRPr="00AA0540">
        <w:rPr>
          <w:rFonts w:ascii="Arial" w:hAnsi="Arial" w:cs="Arial"/>
          <w:sz w:val="22"/>
          <w:szCs w:val="22"/>
        </w:rPr>
        <w:t xml:space="preserve"> the </w:t>
      </w:r>
      <w:r w:rsidR="004B0FD2" w:rsidRPr="00AA0540">
        <w:rPr>
          <w:rFonts w:ascii="Arial" w:hAnsi="Arial" w:cs="Arial"/>
          <w:sz w:val="22"/>
          <w:szCs w:val="22"/>
        </w:rPr>
        <w:t>Company</w:t>
      </w:r>
      <w:r w:rsidR="00F77437" w:rsidRPr="00AA0540">
        <w:rPr>
          <w:rFonts w:ascii="Arial" w:hAnsi="Arial" w:cs="Arial"/>
          <w:sz w:val="22"/>
          <w:szCs w:val="22"/>
        </w:rPr>
        <w:t xml:space="preserve">.  The Title Commitment must show good and marketable title to the </w:t>
      </w:r>
      <w:r w:rsidR="00783CFD" w:rsidRPr="00AA0540">
        <w:rPr>
          <w:rFonts w:ascii="Arial" w:hAnsi="Arial" w:cs="Arial"/>
          <w:sz w:val="22"/>
          <w:szCs w:val="22"/>
        </w:rPr>
        <w:t>Property</w:t>
      </w:r>
      <w:r w:rsidR="00F77437" w:rsidRPr="00AA0540">
        <w:rPr>
          <w:rFonts w:ascii="Arial" w:hAnsi="Arial" w:cs="Arial"/>
          <w:sz w:val="22"/>
          <w:szCs w:val="22"/>
        </w:rPr>
        <w:t xml:space="preserve"> to be in </w:t>
      </w:r>
      <w:r w:rsidR="004B0FD2" w:rsidRPr="00AA0540">
        <w:rPr>
          <w:rFonts w:ascii="Arial" w:hAnsi="Arial" w:cs="Arial"/>
          <w:sz w:val="22"/>
          <w:szCs w:val="22"/>
        </w:rPr>
        <w:t>City</w:t>
      </w:r>
      <w:r w:rsidR="00702D3A" w:rsidRPr="00AA0540">
        <w:rPr>
          <w:rFonts w:ascii="Arial" w:hAnsi="Arial" w:cs="Arial"/>
          <w:sz w:val="22"/>
          <w:szCs w:val="22"/>
        </w:rPr>
        <w:t>'</w:t>
      </w:r>
      <w:r w:rsidR="00F77437" w:rsidRPr="00AA0540">
        <w:rPr>
          <w:rFonts w:ascii="Arial" w:hAnsi="Arial" w:cs="Arial"/>
          <w:sz w:val="22"/>
          <w:szCs w:val="22"/>
        </w:rPr>
        <w:t xml:space="preserve">s name, subject only to beneficial easements and restrictions of record that </w:t>
      </w:r>
      <w:r w:rsidR="0066333B" w:rsidRPr="00AA0540">
        <w:rPr>
          <w:rFonts w:ascii="Arial" w:hAnsi="Arial" w:cs="Arial"/>
          <w:sz w:val="22"/>
          <w:szCs w:val="22"/>
        </w:rPr>
        <w:t xml:space="preserve">will not materially interfere with or </w:t>
      </w:r>
      <w:r w:rsidR="00507E22" w:rsidRPr="00AA0540">
        <w:rPr>
          <w:rFonts w:ascii="Arial" w:hAnsi="Arial" w:cs="Arial"/>
          <w:sz w:val="22"/>
          <w:szCs w:val="22"/>
        </w:rPr>
        <w:t>with Company’s intended use of the Property</w:t>
      </w:r>
      <w:r w:rsidR="00BC5D08" w:rsidRPr="00AA0540">
        <w:rPr>
          <w:rFonts w:ascii="Arial" w:hAnsi="Arial" w:cs="Arial"/>
          <w:sz w:val="22"/>
          <w:szCs w:val="22"/>
        </w:rPr>
        <w:t xml:space="preserve"> or the Project</w:t>
      </w:r>
      <w:r w:rsidR="00A34CA8" w:rsidRPr="00AA0540">
        <w:rPr>
          <w:rFonts w:ascii="Arial" w:hAnsi="Arial" w:cs="Arial"/>
          <w:sz w:val="22"/>
          <w:szCs w:val="22"/>
        </w:rPr>
        <w:t>.</w:t>
      </w:r>
      <w:r w:rsidR="00FF748A" w:rsidRPr="00AA0540">
        <w:rPr>
          <w:rFonts w:ascii="Arial" w:hAnsi="Arial" w:cs="Arial"/>
          <w:sz w:val="22"/>
          <w:szCs w:val="22"/>
        </w:rPr>
        <w:t xml:space="preserve"> </w:t>
      </w:r>
      <w:r w:rsidR="00EE7206" w:rsidRPr="00AA0540">
        <w:rPr>
          <w:rFonts w:ascii="Arial" w:hAnsi="Arial" w:cs="Arial"/>
          <w:sz w:val="22"/>
          <w:szCs w:val="22"/>
        </w:rPr>
        <w:t xml:space="preserve">The Title Commitment shall be updated following the platting of the Property required by Paragraph 3.a hereof to reflect the </w:t>
      </w:r>
      <w:r w:rsidR="00120FEB" w:rsidRPr="00AA0540">
        <w:rPr>
          <w:rFonts w:ascii="Arial" w:hAnsi="Arial" w:cs="Arial"/>
          <w:sz w:val="22"/>
          <w:szCs w:val="22"/>
        </w:rPr>
        <w:t>accurate l</w:t>
      </w:r>
      <w:r w:rsidR="00EE7206" w:rsidRPr="00AA0540">
        <w:rPr>
          <w:rFonts w:ascii="Arial" w:hAnsi="Arial" w:cs="Arial"/>
          <w:sz w:val="22"/>
          <w:szCs w:val="22"/>
        </w:rPr>
        <w:t xml:space="preserve">egal description created by such plat approval.   </w:t>
      </w:r>
    </w:p>
    <w:p w:rsidR="00AE7A22" w:rsidRPr="00AA0540" w:rsidRDefault="00AE7A22" w:rsidP="00441C51">
      <w:pPr>
        <w:pStyle w:val="ListParagraph"/>
        <w:tabs>
          <w:tab w:val="left" w:pos="360"/>
          <w:tab w:val="left" w:pos="720"/>
          <w:tab w:val="left" w:pos="1440"/>
          <w:tab w:val="left" w:pos="2160"/>
          <w:tab w:val="left" w:pos="2880"/>
          <w:tab w:val="left" w:pos="3600"/>
          <w:tab w:val="left" w:pos="4320"/>
          <w:tab w:val="left" w:pos="5040"/>
        </w:tabs>
        <w:ind w:hanging="360"/>
        <w:jc w:val="left"/>
        <w:rPr>
          <w:rFonts w:ascii="Arial" w:hAnsi="Arial" w:cs="Arial"/>
          <w:sz w:val="22"/>
          <w:szCs w:val="22"/>
        </w:rPr>
      </w:pPr>
    </w:p>
    <w:p w:rsidR="00245E61" w:rsidRPr="00AA0540" w:rsidRDefault="00A71AAA" w:rsidP="00441C51">
      <w:pPr>
        <w:pStyle w:val="ListParagraph"/>
        <w:numPr>
          <w:ilvl w:val="0"/>
          <w:numId w:val="27"/>
        </w:numPr>
        <w:tabs>
          <w:tab w:val="left" w:pos="360"/>
          <w:tab w:val="left" w:pos="720"/>
          <w:tab w:val="left" w:pos="1440"/>
          <w:tab w:val="left" w:pos="2160"/>
          <w:tab w:val="left" w:pos="2880"/>
          <w:tab w:val="left" w:pos="3600"/>
          <w:tab w:val="left" w:pos="4320"/>
          <w:tab w:val="left" w:pos="5040"/>
        </w:tabs>
        <w:ind w:left="720"/>
        <w:jc w:val="left"/>
        <w:rPr>
          <w:rFonts w:ascii="Arial" w:hAnsi="Arial" w:cs="Arial"/>
          <w:sz w:val="22"/>
          <w:szCs w:val="22"/>
        </w:rPr>
      </w:pPr>
      <w:r w:rsidRPr="00AA0540">
        <w:rPr>
          <w:rFonts w:ascii="Arial" w:hAnsi="Arial" w:cs="Arial"/>
          <w:sz w:val="22"/>
          <w:szCs w:val="22"/>
        </w:rPr>
        <w:t xml:space="preserve">Survey.  </w:t>
      </w:r>
      <w:r w:rsidR="004B0FD2" w:rsidRPr="00AA0540">
        <w:rPr>
          <w:rFonts w:ascii="Arial" w:hAnsi="Arial" w:cs="Arial"/>
          <w:sz w:val="22"/>
          <w:szCs w:val="22"/>
        </w:rPr>
        <w:t>Company</w:t>
      </w:r>
      <w:r w:rsidR="00F77437" w:rsidRPr="00AA0540">
        <w:rPr>
          <w:rFonts w:ascii="Arial" w:hAnsi="Arial" w:cs="Arial"/>
          <w:sz w:val="22"/>
          <w:szCs w:val="22"/>
        </w:rPr>
        <w:t xml:space="preserve"> </w:t>
      </w:r>
      <w:r w:rsidR="00AE7A22" w:rsidRPr="00AA0540">
        <w:rPr>
          <w:rFonts w:ascii="Arial" w:hAnsi="Arial" w:cs="Arial"/>
          <w:sz w:val="22"/>
          <w:szCs w:val="22"/>
        </w:rPr>
        <w:t>may</w:t>
      </w:r>
      <w:r w:rsidR="00363BFD" w:rsidRPr="00AA0540">
        <w:rPr>
          <w:rFonts w:ascii="Arial" w:hAnsi="Arial" w:cs="Arial"/>
          <w:sz w:val="22"/>
          <w:szCs w:val="22"/>
        </w:rPr>
        <w:t xml:space="preserve"> </w:t>
      </w:r>
      <w:r w:rsidR="00F77437" w:rsidRPr="00AA0540">
        <w:rPr>
          <w:rFonts w:ascii="Arial" w:hAnsi="Arial" w:cs="Arial"/>
          <w:sz w:val="22"/>
          <w:szCs w:val="22"/>
        </w:rPr>
        <w:t>obtain</w:t>
      </w:r>
      <w:r w:rsidR="00363BFD" w:rsidRPr="00AA0540">
        <w:rPr>
          <w:rFonts w:ascii="Arial" w:hAnsi="Arial" w:cs="Arial"/>
          <w:sz w:val="22"/>
          <w:szCs w:val="22"/>
        </w:rPr>
        <w:t>,</w:t>
      </w:r>
      <w:r w:rsidR="00F77437" w:rsidRPr="00AA0540">
        <w:rPr>
          <w:rFonts w:ascii="Arial" w:hAnsi="Arial" w:cs="Arial"/>
          <w:sz w:val="22"/>
          <w:szCs w:val="22"/>
        </w:rPr>
        <w:t xml:space="preserve"> at </w:t>
      </w:r>
      <w:r w:rsidR="004B0FD2" w:rsidRPr="00AA0540">
        <w:rPr>
          <w:rFonts w:ascii="Arial" w:hAnsi="Arial" w:cs="Arial"/>
          <w:sz w:val="22"/>
          <w:szCs w:val="22"/>
        </w:rPr>
        <w:t>Company</w:t>
      </w:r>
      <w:r w:rsidR="005877B1" w:rsidRPr="00AA0540">
        <w:rPr>
          <w:rFonts w:ascii="Arial" w:hAnsi="Arial" w:cs="Arial"/>
          <w:sz w:val="22"/>
          <w:szCs w:val="22"/>
        </w:rPr>
        <w:t xml:space="preserve">’s </w:t>
      </w:r>
      <w:r w:rsidR="00F77437" w:rsidRPr="00AA0540">
        <w:rPr>
          <w:rFonts w:ascii="Arial" w:hAnsi="Arial" w:cs="Arial"/>
          <w:sz w:val="22"/>
          <w:szCs w:val="22"/>
        </w:rPr>
        <w:t xml:space="preserve">expense, a </w:t>
      </w:r>
      <w:r w:rsidR="008F60A5">
        <w:rPr>
          <w:rFonts w:ascii="Arial" w:hAnsi="Arial" w:cs="Arial"/>
          <w:sz w:val="22"/>
          <w:szCs w:val="22"/>
        </w:rPr>
        <w:t xml:space="preserve">ALTA </w:t>
      </w:r>
      <w:r w:rsidR="00F77437" w:rsidRPr="00AA0540">
        <w:rPr>
          <w:rFonts w:ascii="Arial" w:hAnsi="Arial" w:cs="Arial"/>
          <w:sz w:val="22"/>
          <w:szCs w:val="22"/>
        </w:rPr>
        <w:t xml:space="preserve">survey of the </w:t>
      </w:r>
      <w:r w:rsidR="00783CFD" w:rsidRPr="00AA0540">
        <w:rPr>
          <w:rFonts w:ascii="Arial" w:hAnsi="Arial" w:cs="Arial"/>
          <w:sz w:val="22"/>
          <w:szCs w:val="22"/>
        </w:rPr>
        <w:t>Property</w:t>
      </w:r>
      <w:r w:rsidR="00036008" w:rsidRPr="00AA0540">
        <w:rPr>
          <w:rFonts w:ascii="Arial" w:hAnsi="Arial" w:cs="Arial"/>
          <w:sz w:val="22"/>
          <w:szCs w:val="22"/>
        </w:rPr>
        <w:t xml:space="preserve"> which locates the boundaries of the </w:t>
      </w:r>
      <w:r w:rsidR="00783CFD" w:rsidRPr="00AA0540">
        <w:rPr>
          <w:rFonts w:ascii="Arial" w:hAnsi="Arial" w:cs="Arial"/>
          <w:sz w:val="22"/>
          <w:szCs w:val="22"/>
        </w:rPr>
        <w:t>Property</w:t>
      </w:r>
      <w:r w:rsidR="00036008" w:rsidRPr="00AA0540">
        <w:rPr>
          <w:rFonts w:ascii="Arial" w:hAnsi="Arial" w:cs="Arial"/>
          <w:sz w:val="22"/>
          <w:szCs w:val="22"/>
        </w:rPr>
        <w:t>, all im</w:t>
      </w:r>
      <w:r w:rsidR="007013EF" w:rsidRPr="00AA0540">
        <w:rPr>
          <w:rFonts w:ascii="Arial" w:hAnsi="Arial" w:cs="Arial"/>
          <w:sz w:val="22"/>
          <w:szCs w:val="22"/>
        </w:rPr>
        <w:t xml:space="preserve">provements on the </w:t>
      </w:r>
      <w:r w:rsidR="00783CFD" w:rsidRPr="00AA0540">
        <w:rPr>
          <w:rFonts w:ascii="Arial" w:hAnsi="Arial" w:cs="Arial"/>
          <w:sz w:val="22"/>
          <w:szCs w:val="22"/>
        </w:rPr>
        <w:t>Property</w:t>
      </w:r>
      <w:r w:rsidR="007013EF" w:rsidRPr="00AA0540">
        <w:rPr>
          <w:rFonts w:ascii="Arial" w:hAnsi="Arial" w:cs="Arial"/>
          <w:sz w:val="22"/>
          <w:szCs w:val="22"/>
        </w:rPr>
        <w:t xml:space="preserve">, any easements, or rights of way affecting or benefiting the </w:t>
      </w:r>
      <w:r w:rsidR="00783CFD" w:rsidRPr="00AA0540">
        <w:rPr>
          <w:rFonts w:ascii="Arial" w:hAnsi="Arial" w:cs="Arial"/>
          <w:sz w:val="22"/>
          <w:szCs w:val="22"/>
        </w:rPr>
        <w:t>Property</w:t>
      </w:r>
      <w:r w:rsidR="007013EF" w:rsidRPr="00AA0540">
        <w:rPr>
          <w:rFonts w:ascii="Arial" w:hAnsi="Arial" w:cs="Arial"/>
          <w:sz w:val="22"/>
          <w:szCs w:val="22"/>
        </w:rPr>
        <w:t xml:space="preserve"> and any encroachments across the boundaries of the </w:t>
      </w:r>
      <w:r w:rsidR="00783CFD" w:rsidRPr="00AA0540">
        <w:rPr>
          <w:rFonts w:ascii="Arial" w:hAnsi="Arial" w:cs="Arial"/>
          <w:sz w:val="22"/>
          <w:szCs w:val="22"/>
        </w:rPr>
        <w:t>Property</w:t>
      </w:r>
      <w:r w:rsidR="00F77437" w:rsidRPr="00AA0540">
        <w:rPr>
          <w:rFonts w:ascii="Arial" w:hAnsi="Arial" w:cs="Arial"/>
          <w:sz w:val="22"/>
          <w:szCs w:val="22"/>
        </w:rPr>
        <w:t xml:space="preserve"> that is in form and substance acceptable to </w:t>
      </w:r>
      <w:r w:rsidR="004B0FD2" w:rsidRPr="00AA0540">
        <w:rPr>
          <w:rFonts w:ascii="Arial" w:hAnsi="Arial" w:cs="Arial"/>
          <w:sz w:val="22"/>
          <w:szCs w:val="22"/>
        </w:rPr>
        <w:t>Company</w:t>
      </w:r>
      <w:r w:rsidR="00F77437" w:rsidRPr="00AA0540">
        <w:rPr>
          <w:rFonts w:ascii="Arial" w:hAnsi="Arial" w:cs="Arial"/>
          <w:sz w:val="22"/>
          <w:szCs w:val="22"/>
        </w:rPr>
        <w:t xml:space="preserve"> and </w:t>
      </w:r>
      <w:r w:rsidR="004B0FD2" w:rsidRPr="00AA0540">
        <w:rPr>
          <w:rFonts w:ascii="Arial" w:hAnsi="Arial" w:cs="Arial"/>
          <w:sz w:val="22"/>
          <w:szCs w:val="22"/>
        </w:rPr>
        <w:t>Company</w:t>
      </w:r>
      <w:r w:rsidR="00702D3A" w:rsidRPr="00AA0540">
        <w:rPr>
          <w:rFonts w:ascii="Arial" w:hAnsi="Arial" w:cs="Arial"/>
          <w:sz w:val="22"/>
          <w:szCs w:val="22"/>
        </w:rPr>
        <w:t>'</w:t>
      </w:r>
      <w:r w:rsidR="00F77437" w:rsidRPr="00AA0540">
        <w:rPr>
          <w:rFonts w:ascii="Arial" w:hAnsi="Arial" w:cs="Arial"/>
          <w:sz w:val="22"/>
          <w:szCs w:val="22"/>
        </w:rPr>
        <w:t>s lender, if any, including, without limitation, the form of certification (</w:t>
      </w:r>
      <w:r w:rsidR="00702D3A" w:rsidRPr="00AA0540">
        <w:rPr>
          <w:rFonts w:ascii="Arial" w:hAnsi="Arial" w:cs="Arial"/>
          <w:sz w:val="22"/>
          <w:szCs w:val="22"/>
        </w:rPr>
        <w:t>"</w:t>
      </w:r>
      <w:r w:rsidR="00F77437" w:rsidRPr="00AA0540">
        <w:rPr>
          <w:rFonts w:ascii="Arial" w:hAnsi="Arial" w:cs="Arial"/>
          <w:b/>
          <w:sz w:val="22"/>
          <w:szCs w:val="22"/>
        </w:rPr>
        <w:t>Survey</w:t>
      </w:r>
      <w:r w:rsidR="00702D3A" w:rsidRPr="00AA0540">
        <w:rPr>
          <w:rFonts w:ascii="Arial" w:hAnsi="Arial" w:cs="Arial"/>
          <w:sz w:val="22"/>
          <w:szCs w:val="22"/>
        </w:rPr>
        <w:t>"</w:t>
      </w:r>
      <w:r w:rsidR="00F77437" w:rsidRPr="00AA0540">
        <w:rPr>
          <w:rFonts w:ascii="Arial" w:hAnsi="Arial" w:cs="Arial"/>
          <w:sz w:val="22"/>
          <w:szCs w:val="22"/>
        </w:rPr>
        <w:t>)</w:t>
      </w:r>
      <w:r w:rsidR="005877B1" w:rsidRPr="00AA0540">
        <w:rPr>
          <w:rFonts w:ascii="Arial" w:hAnsi="Arial" w:cs="Arial"/>
          <w:sz w:val="22"/>
          <w:szCs w:val="22"/>
        </w:rPr>
        <w:t>.</w:t>
      </w:r>
      <w:r w:rsidR="00245E61" w:rsidRPr="00AA0540">
        <w:rPr>
          <w:rFonts w:ascii="Arial" w:hAnsi="Arial" w:cs="Arial"/>
          <w:sz w:val="22"/>
          <w:szCs w:val="22"/>
        </w:rPr>
        <w:t xml:space="preserve">  </w:t>
      </w:r>
    </w:p>
    <w:p w:rsidR="00856B39" w:rsidRPr="00AA0540" w:rsidRDefault="00856B39" w:rsidP="00441C51">
      <w:pPr>
        <w:tabs>
          <w:tab w:val="left" w:pos="360"/>
          <w:tab w:val="left" w:pos="720"/>
          <w:tab w:val="left" w:pos="1440"/>
          <w:tab w:val="left" w:pos="2160"/>
          <w:tab w:val="left" w:pos="2880"/>
          <w:tab w:val="left" w:pos="3600"/>
          <w:tab w:val="left" w:pos="4320"/>
          <w:tab w:val="left" w:pos="5040"/>
        </w:tabs>
        <w:ind w:left="720" w:hanging="360"/>
        <w:jc w:val="left"/>
        <w:rPr>
          <w:rFonts w:ascii="Arial" w:hAnsi="Arial" w:cs="Arial"/>
          <w:sz w:val="22"/>
          <w:szCs w:val="22"/>
        </w:rPr>
      </w:pPr>
    </w:p>
    <w:p w:rsidR="00A71AAA" w:rsidRPr="00AA0540" w:rsidRDefault="00A71AAA" w:rsidP="000D7BBE">
      <w:pPr>
        <w:pStyle w:val="ListParagraph"/>
        <w:numPr>
          <w:ilvl w:val="0"/>
          <w:numId w:val="27"/>
        </w:numPr>
        <w:tabs>
          <w:tab w:val="left" w:pos="360"/>
          <w:tab w:val="left" w:pos="720"/>
          <w:tab w:val="left" w:pos="1440"/>
          <w:tab w:val="left" w:pos="2160"/>
          <w:tab w:val="left" w:pos="2880"/>
          <w:tab w:val="left" w:pos="3600"/>
          <w:tab w:val="left" w:pos="4320"/>
          <w:tab w:val="left" w:pos="5040"/>
        </w:tabs>
        <w:ind w:left="720"/>
        <w:jc w:val="left"/>
        <w:rPr>
          <w:rFonts w:ascii="Arial" w:hAnsi="Arial" w:cs="Arial"/>
          <w:sz w:val="22"/>
          <w:szCs w:val="22"/>
        </w:rPr>
      </w:pPr>
      <w:r w:rsidRPr="00AA0540">
        <w:rPr>
          <w:rFonts w:ascii="Arial" w:hAnsi="Arial" w:cs="Arial"/>
          <w:sz w:val="22"/>
          <w:szCs w:val="22"/>
        </w:rPr>
        <w:t xml:space="preserve">Other Due Diligence Materials.  City shall, as soon as practicable, but no later than </w:t>
      </w:r>
      <w:r w:rsidR="00BC5D08" w:rsidRPr="00AA0540">
        <w:rPr>
          <w:rFonts w:ascii="Arial" w:hAnsi="Arial" w:cs="Arial"/>
          <w:sz w:val="22"/>
          <w:szCs w:val="22"/>
        </w:rPr>
        <w:t xml:space="preserve">ten (10) days after the Effective </w:t>
      </w:r>
      <w:r w:rsidR="0061030E" w:rsidRPr="00AA0540">
        <w:rPr>
          <w:rFonts w:ascii="Arial" w:hAnsi="Arial" w:cs="Arial"/>
          <w:sz w:val="22"/>
          <w:szCs w:val="22"/>
        </w:rPr>
        <w:t>Date</w:t>
      </w:r>
      <w:r w:rsidRPr="00AA0540">
        <w:rPr>
          <w:rFonts w:ascii="Arial" w:hAnsi="Arial" w:cs="Arial"/>
          <w:sz w:val="22"/>
          <w:szCs w:val="22"/>
        </w:rPr>
        <w:t xml:space="preserve">, provide Company with copies of any existing title policies, surveys, environmental studies and/or reports, water quality reports, floodway or drainage permits or certificates, </w:t>
      </w:r>
      <w:r w:rsidR="000D7BBE" w:rsidRPr="00AA0540">
        <w:rPr>
          <w:rFonts w:ascii="Arial" w:hAnsi="Arial" w:cs="Arial"/>
          <w:sz w:val="22"/>
          <w:szCs w:val="22"/>
        </w:rPr>
        <w:t xml:space="preserve">zoning information, building and land use restrictions, and </w:t>
      </w:r>
      <w:r w:rsidRPr="00AA0540">
        <w:rPr>
          <w:rFonts w:ascii="Arial" w:hAnsi="Arial" w:cs="Arial"/>
          <w:sz w:val="22"/>
          <w:szCs w:val="22"/>
        </w:rPr>
        <w:t>legal notices received by City from any governmental authority or any other information regarding the Property of which it is aware or which is reasonably requested by Company (“</w:t>
      </w:r>
      <w:r w:rsidRPr="00AA0540">
        <w:rPr>
          <w:rFonts w:ascii="Arial" w:hAnsi="Arial" w:cs="Arial"/>
          <w:b/>
          <w:sz w:val="22"/>
          <w:szCs w:val="22"/>
        </w:rPr>
        <w:t>Due Diligence Materials</w:t>
      </w:r>
      <w:r w:rsidRPr="00AA0540">
        <w:rPr>
          <w:rFonts w:ascii="Arial" w:hAnsi="Arial" w:cs="Arial"/>
          <w:sz w:val="22"/>
          <w:szCs w:val="22"/>
        </w:rPr>
        <w:t>”).</w:t>
      </w:r>
    </w:p>
    <w:p w:rsidR="00D9796F" w:rsidRPr="00AA0540" w:rsidRDefault="00D9796F" w:rsidP="00A71AAA">
      <w:pPr>
        <w:pStyle w:val="ListParagraph"/>
        <w:rPr>
          <w:rFonts w:ascii="Arial" w:hAnsi="Arial" w:cs="Arial"/>
          <w:sz w:val="22"/>
          <w:szCs w:val="22"/>
        </w:rPr>
      </w:pPr>
    </w:p>
    <w:p w:rsidR="00F77437" w:rsidRPr="00AA0540" w:rsidRDefault="00A71AAA" w:rsidP="00441C51">
      <w:pPr>
        <w:pStyle w:val="ListParagraph"/>
        <w:numPr>
          <w:ilvl w:val="0"/>
          <w:numId w:val="27"/>
        </w:numPr>
        <w:tabs>
          <w:tab w:val="left" w:pos="360"/>
          <w:tab w:val="left" w:pos="720"/>
          <w:tab w:val="left" w:pos="1440"/>
          <w:tab w:val="left" w:pos="2160"/>
          <w:tab w:val="left" w:pos="2880"/>
          <w:tab w:val="left" w:pos="3600"/>
          <w:tab w:val="left" w:pos="4320"/>
          <w:tab w:val="left" w:pos="5040"/>
        </w:tabs>
        <w:ind w:left="720"/>
        <w:jc w:val="left"/>
        <w:rPr>
          <w:rFonts w:ascii="Arial" w:hAnsi="Arial" w:cs="Arial"/>
          <w:sz w:val="22"/>
          <w:szCs w:val="22"/>
        </w:rPr>
      </w:pPr>
      <w:r w:rsidRPr="00AA0540">
        <w:rPr>
          <w:rFonts w:ascii="Arial" w:hAnsi="Arial" w:cs="Arial"/>
          <w:sz w:val="22"/>
          <w:szCs w:val="22"/>
        </w:rPr>
        <w:t xml:space="preserve">Exceptions.  </w:t>
      </w:r>
      <w:r w:rsidR="004B0FD2" w:rsidRPr="00AA0540">
        <w:rPr>
          <w:rFonts w:ascii="Arial" w:hAnsi="Arial" w:cs="Arial"/>
          <w:sz w:val="22"/>
          <w:szCs w:val="22"/>
        </w:rPr>
        <w:t>Company</w:t>
      </w:r>
      <w:r w:rsidR="00F77437" w:rsidRPr="00AA0540">
        <w:rPr>
          <w:rFonts w:ascii="Arial" w:hAnsi="Arial" w:cs="Arial"/>
          <w:sz w:val="22"/>
          <w:szCs w:val="22"/>
        </w:rPr>
        <w:t xml:space="preserve"> shall notify </w:t>
      </w:r>
      <w:r w:rsidR="004B0FD2" w:rsidRPr="00AA0540">
        <w:rPr>
          <w:rFonts w:ascii="Arial" w:hAnsi="Arial" w:cs="Arial"/>
          <w:sz w:val="22"/>
          <w:szCs w:val="22"/>
        </w:rPr>
        <w:t>City</w:t>
      </w:r>
      <w:r w:rsidR="00F77437" w:rsidRPr="00AA0540">
        <w:rPr>
          <w:rFonts w:ascii="Arial" w:hAnsi="Arial" w:cs="Arial"/>
          <w:sz w:val="22"/>
          <w:szCs w:val="22"/>
        </w:rPr>
        <w:t xml:space="preserve"> </w:t>
      </w:r>
      <w:r w:rsidR="0061030E" w:rsidRPr="00AA0540">
        <w:rPr>
          <w:rFonts w:ascii="Arial" w:hAnsi="Arial" w:cs="Arial"/>
          <w:sz w:val="22"/>
          <w:szCs w:val="22"/>
        </w:rPr>
        <w:t xml:space="preserve">on or before the last day of the Inspection Period </w:t>
      </w:r>
      <w:r w:rsidR="00D75C90" w:rsidRPr="00AA0540">
        <w:rPr>
          <w:rFonts w:ascii="Arial" w:hAnsi="Arial" w:cs="Arial"/>
          <w:sz w:val="22"/>
          <w:szCs w:val="22"/>
        </w:rPr>
        <w:t xml:space="preserve">(or if later, five days after the addition of any </w:t>
      </w:r>
      <w:r w:rsidR="0061030E" w:rsidRPr="00AA0540">
        <w:rPr>
          <w:rFonts w:ascii="Arial" w:hAnsi="Arial" w:cs="Arial"/>
          <w:sz w:val="22"/>
          <w:szCs w:val="22"/>
        </w:rPr>
        <w:t xml:space="preserve">new </w:t>
      </w:r>
      <w:r w:rsidR="00D75C90" w:rsidRPr="00AA0540">
        <w:rPr>
          <w:rFonts w:ascii="Arial" w:hAnsi="Arial" w:cs="Arial"/>
          <w:sz w:val="22"/>
          <w:szCs w:val="22"/>
        </w:rPr>
        <w:t>exception to the Title Commitment)</w:t>
      </w:r>
      <w:r w:rsidR="00363BFD" w:rsidRPr="00AA0540">
        <w:rPr>
          <w:rFonts w:ascii="Arial" w:hAnsi="Arial" w:cs="Arial"/>
          <w:sz w:val="22"/>
          <w:szCs w:val="22"/>
        </w:rPr>
        <w:t>,</w:t>
      </w:r>
      <w:r w:rsidR="00686D60" w:rsidRPr="00AA0540">
        <w:rPr>
          <w:rFonts w:ascii="Arial" w:hAnsi="Arial" w:cs="Arial"/>
          <w:sz w:val="22"/>
          <w:szCs w:val="22"/>
        </w:rPr>
        <w:t xml:space="preserve"> </w:t>
      </w:r>
      <w:r w:rsidR="00D75C90" w:rsidRPr="00AA0540">
        <w:rPr>
          <w:rFonts w:ascii="Arial" w:hAnsi="Arial" w:cs="Arial"/>
          <w:sz w:val="22"/>
          <w:szCs w:val="22"/>
        </w:rPr>
        <w:t xml:space="preserve">if there are any exceptions </w:t>
      </w:r>
      <w:r w:rsidR="00F77437" w:rsidRPr="00AA0540">
        <w:rPr>
          <w:rFonts w:ascii="Arial" w:hAnsi="Arial" w:cs="Arial"/>
          <w:sz w:val="22"/>
          <w:szCs w:val="22"/>
        </w:rPr>
        <w:t xml:space="preserve">not permitted by this Agreement or if the Survey shows any deviation from apparent boundaries or represented acreage, flood hazard area, encroachment, or condition that poses a problem for </w:t>
      </w:r>
      <w:r w:rsidRPr="00AA0540">
        <w:rPr>
          <w:rFonts w:ascii="Arial" w:hAnsi="Arial" w:cs="Arial"/>
          <w:sz w:val="22"/>
          <w:szCs w:val="22"/>
        </w:rPr>
        <w:t xml:space="preserve">Company or </w:t>
      </w:r>
      <w:r w:rsidR="004B0FD2" w:rsidRPr="00AA0540">
        <w:rPr>
          <w:rFonts w:ascii="Arial" w:hAnsi="Arial" w:cs="Arial"/>
          <w:sz w:val="22"/>
          <w:szCs w:val="22"/>
        </w:rPr>
        <w:t>Company</w:t>
      </w:r>
      <w:r w:rsidR="00702D3A" w:rsidRPr="00AA0540">
        <w:rPr>
          <w:rFonts w:ascii="Arial" w:hAnsi="Arial" w:cs="Arial"/>
          <w:sz w:val="22"/>
          <w:szCs w:val="22"/>
        </w:rPr>
        <w:t>'</w:t>
      </w:r>
      <w:r w:rsidR="00F77437" w:rsidRPr="00AA0540">
        <w:rPr>
          <w:rFonts w:ascii="Arial" w:hAnsi="Arial" w:cs="Arial"/>
          <w:sz w:val="22"/>
          <w:szCs w:val="22"/>
        </w:rPr>
        <w:t>s lender</w:t>
      </w:r>
      <w:r w:rsidR="00D75C90" w:rsidRPr="00AA0540">
        <w:rPr>
          <w:rFonts w:ascii="Arial" w:hAnsi="Arial" w:cs="Arial"/>
          <w:sz w:val="22"/>
          <w:szCs w:val="22"/>
        </w:rPr>
        <w:t>s</w:t>
      </w:r>
      <w:r w:rsidR="00F77437" w:rsidRPr="00AA0540">
        <w:rPr>
          <w:rFonts w:ascii="Arial" w:hAnsi="Arial" w:cs="Arial"/>
          <w:sz w:val="22"/>
          <w:szCs w:val="22"/>
        </w:rPr>
        <w:t xml:space="preserve">, if any, or that, in </w:t>
      </w:r>
      <w:r w:rsidR="004B0FD2" w:rsidRPr="00AA0540">
        <w:rPr>
          <w:rFonts w:ascii="Arial" w:hAnsi="Arial" w:cs="Arial"/>
          <w:sz w:val="22"/>
          <w:szCs w:val="22"/>
        </w:rPr>
        <w:t>Company</w:t>
      </w:r>
      <w:r w:rsidR="00702D3A" w:rsidRPr="00AA0540">
        <w:rPr>
          <w:rFonts w:ascii="Arial" w:hAnsi="Arial" w:cs="Arial"/>
          <w:sz w:val="22"/>
          <w:szCs w:val="22"/>
        </w:rPr>
        <w:t>'</w:t>
      </w:r>
      <w:r w:rsidR="00F77437" w:rsidRPr="00AA0540">
        <w:rPr>
          <w:rFonts w:ascii="Arial" w:hAnsi="Arial" w:cs="Arial"/>
          <w:sz w:val="22"/>
          <w:szCs w:val="22"/>
        </w:rPr>
        <w:t>s</w:t>
      </w:r>
      <w:r w:rsidR="00322218" w:rsidRPr="00AA0540">
        <w:rPr>
          <w:rFonts w:ascii="Arial" w:hAnsi="Arial" w:cs="Arial"/>
          <w:sz w:val="22"/>
          <w:szCs w:val="22"/>
        </w:rPr>
        <w:t xml:space="preserve"> </w:t>
      </w:r>
      <w:r w:rsidR="00F77437" w:rsidRPr="00AA0540">
        <w:rPr>
          <w:rFonts w:ascii="Arial" w:hAnsi="Arial" w:cs="Arial"/>
          <w:sz w:val="22"/>
          <w:szCs w:val="22"/>
        </w:rPr>
        <w:t xml:space="preserve">reasonable judgment, could interfere with </w:t>
      </w:r>
      <w:r w:rsidR="004B0FD2" w:rsidRPr="00AA0540">
        <w:rPr>
          <w:rFonts w:ascii="Arial" w:hAnsi="Arial" w:cs="Arial"/>
          <w:sz w:val="22"/>
          <w:szCs w:val="22"/>
        </w:rPr>
        <w:t>Company</w:t>
      </w:r>
      <w:r w:rsidR="00702D3A" w:rsidRPr="00AA0540">
        <w:rPr>
          <w:rFonts w:ascii="Arial" w:hAnsi="Arial" w:cs="Arial"/>
          <w:sz w:val="22"/>
          <w:szCs w:val="22"/>
        </w:rPr>
        <w:t>'</w:t>
      </w:r>
      <w:r w:rsidR="00F77437" w:rsidRPr="00AA0540">
        <w:rPr>
          <w:rFonts w:ascii="Arial" w:hAnsi="Arial" w:cs="Arial"/>
          <w:sz w:val="22"/>
          <w:szCs w:val="22"/>
        </w:rPr>
        <w:t xml:space="preserve">s intended use of the </w:t>
      </w:r>
      <w:r w:rsidR="00783CFD" w:rsidRPr="00AA0540">
        <w:rPr>
          <w:rFonts w:ascii="Arial" w:hAnsi="Arial" w:cs="Arial"/>
          <w:sz w:val="22"/>
          <w:szCs w:val="22"/>
        </w:rPr>
        <w:t>Property</w:t>
      </w:r>
      <w:r w:rsidR="00F77437" w:rsidRPr="00AA0540">
        <w:rPr>
          <w:rFonts w:ascii="Arial" w:hAnsi="Arial" w:cs="Arial"/>
          <w:sz w:val="22"/>
          <w:szCs w:val="22"/>
        </w:rPr>
        <w:t xml:space="preserve"> </w:t>
      </w:r>
      <w:r w:rsidR="00BC5D08" w:rsidRPr="00AA0540">
        <w:rPr>
          <w:rFonts w:ascii="Arial" w:hAnsi="Arial" w:cs="Arial"/>
          <w:sz w:val="22"/>
          <w:szCs w:val="22"/>
        </w:rPr>
        <w:t xml:space="preserve">or the Project, </w:t>
      </w:r>
      <w:r w:rsidR="00F77437" w:rsidRPr="00AA0540">
        <w:rPr>
          <w:rFonts w:ascii="Arial" w:hAnsi="Arial" w:cs="Arial"/>
          <w:sz w:val="22"/>
          <w:szCs w:val="22"/>
        </w:rPr>
        <w:t xml:space="preserve">(individually and collectively, a </w:t>
      </w:r>
      <w:r w:rsidR="00702D3A" w:rsidRPr="00AA0540">
        <w:rPr>
          <w:rFonts w:ascii="Arial" w:hAnsi="Arial" w:cs="Arial"/>
          <w:sz w:val="22"/>
          <w:szCs w:val="22"/>
        </w:rPr>
        <w:t>"</w:t>
      </w:r>
      <w:r w:rsidR="00F77437" w:rsidRPr="00AA0540">
        <w:rPr>
          <w:rFonts w:ascii="Arial" w:hAnsi="Arial" w:cs="Arial"/>
          <w:b/>
          <w:sz w:val="22"/>
          <w:szCs w:val="22"/>
        </w:rPr>
        <w:t>Defect</w:t>
      </w:r>
      <w:r w:rsidR="00702D3A" w:rsidRPr="00AA0540">
        <w:rPr>
          <w:rFonts w:ascii="Arial" w:hAnsi="Arial" w:cs="Arial"/>
          <w:sz w:val="22"/>
          <w:szCs w:val="22"/>
        </w:rPr>
        <w:t>"</w:t>
      </w:r>
      <w:r w:rsidR="00F77437" w:rsidRPr="00AA0540">
        <w:rPr>
          <w:rFonts w:ascii="Arial" w:hAnsi="Arial" w:cs="Arial"/>
          <w:sz w:val="22"/>
          <w:szCs w:val="22"/>
        </w:rPr>
        <w:t xml:space="preserve">).  </w:t>
      </w:r>
      <w:r w:rsidR="00A66253" w:rsidRPr="00AA0540">
        <w:rPr>
          <w:rFonts w:ascii="Arial" w:hAnsi="Arial" w:cs="Arial"/>
          <w:sz w:val="22"/>
          <w:szCs w:val="22"/>
        </w:rPr>
        <w:t xml:space="preserve">All encumbrances other than financial liens identified on Schedule B-2 of the Title Commitment and not identified by Company as Defects in accordance with the above shall be considered Permitted Exceptions.  </w:t>
      </w:r>
      <w:r w:rsidR="004B0FD2" w:rsidRPr="00AA0540">
        <w:rPr>
          <w:rFonts w:ascii="Arial" w:hAnsi="Arial" w:cs="Arial"/>
          <w:sz w:val="22"/>
          <w:szCs w:val="22"/>
        </w:rPr>
        <w:t>City</w:t>
      </w:r>
      <w:r w:rsidR="00F77437" w:rsidRPr="00AA0540">
        <w:rPr>
          <w:rFonts w:ascii="Arial" w:hAnsi="Arial" w:cs="Arial"/>
          <w:sz w:val="22"/>
          <w:szCs w:val="22"/>
        </w:rPr>
        <w:t xml:space="preserve"> shall remove each Defect at </w:t>
      </w:r>
      <w:r w:rsidR="004B0FD2" w:rsidRPr="00AA0540">
        <w:rPr>
          <w:rFonts w:ascii="Arial" w:hAnsi="Arial" w:cs="Arial"/>
          <w:sz w:val="22"/>
          <w:szCs w:val="22"/>
        </w:rPr>
        <w:t>City</w:t>
      </w:r>
      <w:r w:rsidR="00702D3A" w:rsidRPr="00AA0540">
        <w:rPr>
          <w:rFonts w:ascii="Arial" w:hAnsi="Arial" w:cs="Arial"/>
          <w:sz w:val="22"/>
          <w:szCs w:val="22"/>
        </w:rPr>
        <w:t>'</w:t>
      </w:r>
      <w:r w:rsidR="00F77437" w:rsidRPr="00AA0540">
        <w:rPr>
          <w:rFonts w:ascii="Arial" w:hAnsi="Arial" w:cs="Arial"/>
          <w:sz w:val="22"/>
          <w:szCs w:val="22"/>
        </w:rPr>
        <w:t xml:space="preserve">s expense within </w:t>
      </w:r>
      <w:r w:rsidR="00FF748A" w:rsidRPr="00AA0540">
        <w:rPr>
          <w:rFonts w:ascii="Arial" w:hAnsi="Arial" w:cs="Arial"/>
          <w:sz w:val="22"/>
          <w:szCs w:val="22"/>
        </w:rPr>
        <w:t>fifteen</w:t>
      </w:r>
      <w:r w:rsidR="001D384B" w:rsidRPr="00AA0540">
        <w:rPr>
          <w:rFonts w:ascii="Arial" w:hAnsi="Arial" w:cs="Arial"/>
          <w:sz w:val="22"/>
          <w:szCs w:val="22"/>
        </w:rPr>
        <w:t xml:space="preserve"> (</w:t>
      </w:r>
      <w:r w:rsidR="00FF748A" w:rsidRPr="00AA0540">
        <w:rPr>
          <w:rFonts w:ascii="Arial" w:hAnsi="Arial" w:cs="Arial"/>
          <w:sz w:val="22"/>
          <w:szCs w:val="22"/>
        </w:rPr>
        <w:t>15</w:t>
      </w:r>
      <w:r w:rsidR="001D384B" w:rsidRPr="00AA0540">
        <w:rPr>
          <w:rFonts w:ascii="Arial" w:hAnsi="Arial" w:cs="Arial"/>
          <w:sz w:val="22"/>
          <w:szCs w:val="22"/>
        </w:rPr>
        <w:t>)</w:t>
      </w:r>
      <w:r w:rsidR="00F77437" w:rsidRPr="00AA0540">
        <w:rPr>
          <w:rFonts w:ascii="Arial" w:hAnsi="Arial" w:cs="Arial"/>
          <w:sz w:val="22"/>
          <w:szCs w:val="22"/>
        </w:rPr>
        <w:t xml:space="preserve"> days after </w:t>
      </w:r>
      <w:r w:rsidR="004B0FD2" w:rsidRPr="00AA0540">
        <w:rPr>
          <w:rFonts w:ascii="Arial" w:hAnsi="Arial" w:cs="Arial"/>
          <w:sz w:val="22"/>
          <w:szCs w:val="22"/>
        </w:rPr>
        <w:t>Company</w:t>
      </w:r>
      <w:r w:rsidR="00702D3A" w:rsidRPr="00AA0540">
        <w:rPr>
          <w:rFonts w:ascii="Arial" w:hAnsi="Arial" w:cs="Arial"/>
          <w:sz w:val="22"/>
          <w:szCs w:val="22"/>
        </w:rPr>
        <w:t>'</w:t>
      </w:r>
      <w:r w:rsidR="00F77437" w:rsidRPr="00AA0540">
        <w:rPr>
          <w:rFonts w:ascii="Arial" w:hAnsi="Arial" w:cs="Arial"/>
          <w:sz w:val="22"/>
          <w:szCs w:val="22"/>
        </w:rPr>
        <w:t xml:space="preserve">s </w:t>
      </w:r>
      <w:r w:rsidR="00363BFD" w:rsidRPr="00AA0540">
        <w:rPr>
          <w:rFonts w:ascii="Arial" w:hAnsi="Arial" w:cs="Arial"/>
          <w:sz w:val="22"/>
          <w:szCs w:val="22"/>
        </w:rPr>
        <w:t xml:space="preserve">written </w:t>
      </w:r>
      <w:r w:rsidR="00F77437" w:rsidRPr="00AA0540">
        <w:rPr>
          <w:rFonts w:ascii="Arial" w:hAnsi="Arial" w:cs="Arial"/>
          <w:sz w:val="22"/>
          <w:szCs w:val="22"/>
        </w:rPr>
        <w:t>notice of the Defect</w:t>
      </w:r>
      <w:r w:rsidR="00363BFD" w:rsidRPr="00AA0540">
        <w:rPr>
          <w:rFonts w:ascii="Arial" w:hAnsi="Arial" w:cs="Arial"/>
          <w:sz w:val="22"/>
          <w:szCs w:val="22"/>
        </w:rPr>
        <w:t xml:space="preserve"> to City</w:t>
      </w:r>
      <w:r w:rsidR="00F77437" w:rsidRPr="00AA0540">
        <w:rPr>
          <w:rFonts w:ascii="Arial" w:hAnsi="Arial" w:cs="Arial"/>
          <w:sz w:val="22"/>
          <w:szCs w:val="22"/>
        </w:rPr>
        <w:t xml:space="preserve">.  In addition, </w:t>
      </w:r>
      <w:r w:rsidR="004B0FD2" w:rsidRPr="00AA0540">
        <w:rPr>
          <w:rFonts w:ascii="Arial" w:hAnsi="Arial" w:cs="Arial"/>
          <w:sz w:val="22"/>
          <w:szCs w:val="22"/>
        </w:rPr>
        <w:t>City</w:t>
      </w:r>
      <w:r w:rsidR="00F77437" w:rsidRPr="00AA0540">
        <w:rPr>
          <w:rFonts w:ascii="Arial" w:hAnsi="Arial" w:cs="Arial"/>
          <w:sz w:val="22"/>
          <w:szCs w:val="22"/>
        </w:rPr>
        <w:t xml:space="preserve"> shall satisfy the requirements </w:t>
      </w:r>
      <w:r w:rsidR="00363BFD" w:rsidRPr="00AA0540">
        <w:rPr>
          <w:rFonts w:ascii="Arial" w:hAnsi="Arial" w:cs="Arial"/>
          <w:sz w:val="22"/>
          <w:szCs w:val="22"/>
        </w:rPr>
        <w:t xml:space="preserve">attributable to City </w:t>
      </w:r>
      <w:r w:rsidR="00F77437" w:rsidRPr="00AA0540">
        <w:rPr>
          <w:rFonts w:ascii="Arial" w:hAnsi="Arial" w:cs="Arial"/>
          <w:sz w:val="22"/>
          <w:szCs w:val="22"/>
        </w:rPr>
        <w:t xml:space="preserve">set forth in the Title Commitment on or before the </w:t>
      </w:r>
      <w:r w:rsidR="00A6400F" w:rsidRPr="00AA0540">
        <w:rPr>
          <w:rFonts w:ascii="Arial" w:hAnsi="Arial" w:cs="Arial"/>
          <w:sz w:val="22"/>
          <w:szCs w:val="22"/>
        </w:rPr>
        <w:t>Closing Date</w:t>
      </w:r>
      <w:r w:rsidR="00F77437" w:rsidRPr="00AA0540">
        <w:rPr>
          <w:rFonts w:ascii="Arial" w:hAnsi="Arial" w:cs="Arial"/>
          <w:sz w:val="22"/>
          <w:szCs w:val="22"/>
        </w:rPr>
        <w:t xml:space="preserve">.  If </w:t>
      </w:r>
      <w:r w:rsidR="004B0FD2" w:rsidRPr="00AA0540">
        <w:rPr>
          <w:rFonts w:ascii="Arial" w:hAnsi="Arial" w:cs="Arial"/>
          <w:sz w:val="22"/>
          <w:szCs w:val="22"/>
        </w:rPr>
        <w:t>City</w:t>
      </w:r>
      <w:r w:rsidR="00F77437" w:rsidRPr="00AA0540">
        <w:rPr>
          <w:rFonts w:ascii="Arial" w:hAnsi="Arial" w:cs="Arial"/>
          <w:sz w:val="22"/>
          <w:szCs w:val="22"/>
        </w:rPr>
        <w:t xml:space="preserve"> fails or refuses to remove an</w:t>
      </w:r>
      <w:r w:rsidR="008C33B4" w:rsidRPr="00AA0540">
        <w:rPr>
          <w:rFonts w:ascii="Arial" w:hAnsi="Arial" w:cs="Arial"/>
          <w:sz w:val="22"/>
          <w:szCs w:val="22"/>
        </w:rPr>
        <w:t xml:space="preserve">y Defect, then </w:t>
      </w:r>
      <w:r w:rsidR="004B0FD2" w:rsidRPr="00AA0540">
        <w:rPr>
          <w:rFonts w:ascii="Arial" w:hAnsi="Arial" w:cs="Arial"/>
          <w:sz w:val="22"/>
          <w:szCs w:val="22"/>
        </w:rPr>
        <w:t>Company</w:t>
      </w:r>
      <w:r w:rsidR="00A6400F" w:rsidRPr="00AA0540">
        <w:rPr>
          <w:rFonts w:ascii="Arial" w:hAnsi="Arial" w:cs="Arial"/>
          <w:sz w:val="22"/>
          <w:szCs w:val="22"/>
        </w:rPr>
        <w:t xml:space="preserve"> may </w:t>
      </w:r>
      <w:r w:rsidR="00F77437" w:rsidRPr="00AA0540">
        <w:rPr>
          <w:rFonts w:ascii="Arial" w:hAnsi="Arial" w:cs="Arial"/>
          <w:sz w:val="22"/>
          <w:szCs w:val="22"/>
        </w:rPr>
        <w:t xml:space="preserve">cure any Defect that is capable of being cured or satisfied by the payment of a sum certain, </w:t>
      </w:r>
      <w:r w:rsidR="00363BFD" w:rsidRPr="00AA0540">
        <w:rPr>
          <w:rFonts w:ascii="Arial" w:hAnsi="Arial" w:cs="Arial"/>
          <w:sz w:val="22"/>
          <w:szCs w:val="22"/>
        </w:rPr>
        <w:t>deducting such sum(s) from the</w:t>
      </w:r>
      <w:r w:rsidR="007A7D81" w:rsidRPr="00AA0540">
        <w:rPr>
          <w:rFonts w:ascii="Arial" w:hAnsi="Arial" w:cs="Arial"/>
          <w:sz w:val="22"/>
          <w:szCs w:val="22"/>
        </w:rPr>
        <w:t xml:space="preserve"> remaining Purchase Price</w:t>
      </w:r>
      <w:r w:rsidR="00F77437" w:rsidRPr="00AA0540">
        <w:rPr>
          <w:rFonts w:ascii="Arial" w:hAnsi="Arial" w:cs="Arial"/>
          <w:sz w:val="22"/>
          <w:szCs w:val="22"/>
        </w:rPr>
        <w:t xml:space="preserve"> otherwise payable to </w:t>
      </w:r>
      <w:r w:rsidR="004B0FD2" w:rsidRPr="00AA0540">
        <w:rPr>
          <w:rFonts w:ascii="Arial" w:hAnsi="Arial" w:cs="Arial"/>
          <w:sz w:val="22"/>
          <w:szCs w:val="22"/>
        </w:rPr>
        <w:t>City</w:t>
      </w:r>
      <w:r w:rsidR="00C7276A" w:rsidRPr="00AA0540">
        <w:rPr>
          <w:rFonts w:ascii="Arial" w:hAnsi="Arial" w:cs="Arial"/>
          <w:sz w:val="22"/>
          <w:szCs w:val="22"/>
        </w:rPr>
        <w:t xml:space="preserve"> hereunder</w:t>
      </w:r>
      <w:r w:rsidR="00F77437" w:rsidRPr="00AA0540">
        <w:rPr>
          <w:rFonts w:ascii="Arial" w:hAnsi="Arial" w:cs="Arial"/>
          <w:sz w:val="22"/>
          <w:szCs w:val="22"/>
        </w:rPr>
        <w:t>.</w:t>
      </w:r>
      <w:r w:rsidR="000F65AB" w:rsidRPr="00AA0540">
        <w:rPr>
          <w:rFonts w:ascii="Arial" w:hAnsi="Arial" w:cs="Arial"/>
          <w:sz w:val="22"/>
          <w:szCs w:val="22"/>
        </w:rPr>
        <w:t xml:space="preserve">  As an alternative, Company may, </w:t>
      </w:r>
      <w:r w:rsidR="0061030E" w:rsidRPr="00AA0540">
        <w:rPr>
          <w:rFonts w:ascii="Arial" w:hAnsi="Arial" w:cs="Arial"/>
          <w:sz w:val="22"/>
          <w:szCs w:val="22"/>
        </w:rPr>
        <w:t xml:space="preserve">on or before the last day of the Inspection Period </w:t>
      </w:r>
      <w:r w:rsidR="00AB489D" w:rsidRPr="00AA0540">
        <w:rPr>
          <w:rFonts w:ascii="Arial" w:hAnsi="Arial" w:cs="Arial"/>
          <w:sz w:val="22"/>
          <w:szCs w:val="22"/>
        </w:rPr>
        <w:t xml:space="preserve">(or the later period described above with respect to exceptions added to the Title Commitment) </w:t>
      </w:r>
      <w:r w:rsidR="000F65AB" w:rsidRPr="00AA0540">
        <w:rPr>
          <w:rFonts w:ascii="Arial" w:hAnsi="Arial" w:cs="Arial"/>
          <w:sz w:val="22"/>
          <w:szCs w:val="22"/>
        </w:rPr>
        <w:t xml:space="preserve">and in lieu of a notice of Defects, determine in its sole discretion that any aspect of the Property does not meet Company’s approval or that any of the Defects or conditions to closing have not been satisfied and provide notice to City that it desires to terminate this Agreement without further liability or cost to either party.  </w:t>
      </w:r>
      <w:r w:rsidR="00030A87" w:rsidRPr="00AA0540">
        <w:rPr>
          <w:rFonts w:ascii="Arial" w:hAnsi="Arial" w:cs="Arial"/>
          <w:sz w:val="22"/>
          <w:szCs w:val="22"/>
        </w:rPr>
        <w:t>If such notice is given</w:t>
      </w:r>
      <w:r w:rsidR="000F65AB" w:rsidRPr="00AA0540">
        <w:rPr>
          <w:rFonts w:ascii="Arial" w:hAnsi="Arial" w:cs="Arial"/>
          <w:sz w:val="22"/>
          <w:szCs w:val="22"/>
        </w:rPr>
        <w:t xml:space="preserve">, Company shall be entitled to a full refund of the Earnest Money and this Agreement shall </w:t>
      </w:r>
      <w:r w:rsidR="00DA2379" w:rsidRPr="00AA0540">
        <w:rPr>
          <w:rFonts w:ascii="Arial" w:hAnsi="Arial" w:cs="Arial"/>
          <w:sz w:val="22"/>
          <w:szCs w:val="22"/>
        </w:rPr>
        <w:t>terminate</w:t>
      </w:r>
      <w:r w:rsidR="000F65AB" w:rsidRPr="00AA0540">
        <w:rPr>
          <w:rFonts w:ascii="Arial" w:hAnsi="Arial" w:cs="Arial"/>
          <w:sz w:val="22"/>
          <w:szCs w:val="22"/>
        </w:rPr>
        <w:t xml:space="preserve">.  </w:t>
      </w:r>
    </w:p>
    <w:p w:rsidR="00F77437" w:rsidRPr="00AA0540" w:rsidRDefault="00F77437" w:rsidP="001637CB">
      <w:pPr>
        <w:pStyle w:val="Header"/>
        <w:tabs>
          <w:tab w:val="clear" w:pos="4680"/>
          <w:tab w:val="clear" w:pos="9360"/>
          <w:tab w:val="left" w:pos="720"/>
          <w:tab w:val="left" w:pos="1440"/>
          <w:tab w:val="left" w:pos="2160"/>
          <w:tab w:val="left" w:pos="2880"/>
          <w:tab w:val="left" w:pos="3600"/>
          <w:tab w:val="left" w:pos="4320"/>
          <w:tab w:val="left" w:pos="5040"/>
        </w:tabs>
        <w:jc w:val="left"/>
        <w:rPr>
          <w:rFonts w:ascii="Arial" w:hAnsi="Arial" w:cs="Arial"/>
          <w:sz w:val="22"/>
          <w:szCs w:val="22"/>
        </w:rPr>
      </w:pPr>
    </w:p>
    <w:p w:rsidR="00F77437" w:rsidRPr="00AA0540" w:rsidRDefault="004B0FD2" w:rsidP="00215DD3">
      <w:pPr>
        <w:numPr>
          <w:ilvl w:val="0"/>
          <w:numId w:val="2"/>
        </w:numPr>
        <w:tabs>
          <w:tab w:val="clear" w:pos="450"/>
          <w:tab w:val="num" w:pos="720"/>
          <w:tab w:val="left" w:pos="1440"/>
          <w:tab w:val="left" w:pos="2160"/>
          <w:tab w:val="left" w:pos="2880"/>
          <w:tab w:val="left" w:pos="3600"/>
          <w:tab w:val="left" w:pos="4320"/>
          <w:tab w:val="left" w:pos="5040"/>
        </w:tabs>
        <w:ind w:firstLine="0"/>
        <w:jc w:val="left"/>
        <w:rPr>
          <w:rFonts w:ascii="Arial" w:hAnsi="Arial" w:cs="Arial"/>
          <w:sz w:val="22"/>
          <w:szCs w:val="22"/>
        </w:rPr>
      </w:pPr>
      <w:r w:rsidRPr="00AA0540">
        <w:rPr>
          <w:rFonts w:ascii="Arial" w:hAnsi="Arial" w:cs="Arial"/>
          <w:b/>
          <w:sz w:val="22"/>
          <w:szCs w:val="22"/>
        </w:rPr>
        <w:t>City</w:t>
      </w:r>
      <w:r w:rsidR="00702D3A" w:rsidRPr="00AA0540">
        <w:rPr>
          <w:rFonts w:ascii="Arial" w:hAnsi="Arial" w:cs="Arial"/>
          <w:b/>
          <w:sz w:val="22"/>
          <w:szCs w:val="22"/>
        </w:rPr>
        <w:t>'</w:t>
      </w:r>
      <w:r w:rsidR="00F77437" w:rsidRPr="00AA0540">
        <w:rPr>
          <w:rFonts w:ascii="Arial" w:hAnsi="Arial" w:cs="Arial"/>
          <w:b/>
          <w:sz w:val="22"/>
          <w:szCs w:val="22"/>
        </w:rPr>
        <w:t>s Representations and Warranties</w:t>
      </w:r>
      <w:r w:rsidR="00F77437" w:rsidRPr="00AA0540">
        <w:rPr>
          <w:rFonts w:ascii="Arial" w:hAnsi="Arial" w:cs="Arial"/>
          <w:sz w:val="22"/>
          <w:szCs w:val="22"/>
        </w:rPr>
        <w:t xml:space="preserve">.  </w:t>
      </w:r>
      <w:r w:rsidRPr="00AA0540">
        <w:rPr>
          <w:rFonts w:ascii="Arial" w:hAnsi="Arial" w:cs="Arial"/>
          <w:sz w:val="22"/>
          <w:szCs w:val="22"/>
        </w:rPr>
        <w:t>City</w:t>
      </w:r>
      <w:r w:rsidR="00F77437" w:rsidRPr="00AA0540">
        <w:rPr>
          <w:rFonts w:ascii="Arial" w:hAnsi="Arial" w:cs="Arial"/>
          <w:sz w:val="22"/>
          <w:szCs w:val="22"/>
        </w:rPr>
        <w:t xml:space="preserve"> represents and warrants to </w:t>
      </w:r>
      <w:r w:rsidRPr="00AA0540">
        <w:rPr>
          <w:rFonts w:ascii="Arial" w:hAnsi="Arial" w:cs="Arial"/>
          <w:sz w:val="22"/>
          <w:szCs w:val="22"/>
        </w:rPr>
        <w:t>Company</w:t>
      </w:r>
      <w:r w:rsidR="00F77437" w:rsidRPr="00AA0540">
        <w:rPr>
          <w:rFonts w:ascii="Arial" w:hAnsi="Arial" w:cs="Arial"/>
          <w:sz w:val="22"/>
          <w:szCs w:val="22"/>
        </w:rPr>
        <w:t xml:space="preserve">, which representations and warranties shall be true </w:t>
      </w:r>
      <w:r w:rsidR="0061030E" w:rsidRPr="00AA0540">
        <w:rPr>
          <w:rFonts w:ascii="Arial" w:hAnsi="Arial" w:cs="Arial"/>
          <w:sz w:val="22"/>
          <w:szCs w:val="22"/>
        </w:rPr>
        <w:t xml:space="preserve">on </w:t>
      </w:r>
      <w:r w:rsidR="00F77437" w:rsidRPr="00AA0540">
        <w:rPr>
          <w:rFonts w:ascii="Arial" w:hAnsi="Arial" w:cs="Arial"/>
          <w:sz w:val="22"/>
          <w:szCs w:val="22"/>
        </w:rPr>
        <w:t xml:space="preserve">the </w:t>
      </w:r>
      <w:r w:rsidR="0061030E" w:rsidRPr="00AA0540">
        <w:rPr>
          <w:rFonts w:ascii="Arial" w:hAnsi="Arial" w:cs="Arial"/>
          <w:sz w:val="22"/>
          <w:szCs w:val="22"/>
        </w:rPr>
        <w:t>date hereof and on the C</w:t>
      </w:r>
      <w:r w:rsidR="00F77437" w:rsidRPr="00AA0540">
        <w:rPr>
          <w:rFonts w:ascii="Arial" w:hAnsi="Arial" w:cs="Arial"/>
          <w:sz w:val="22"/>
          <w:szCs w:val="22"/>
        </w:rPr>
        <w:t xml:space="preserve">losing </w:t>
      </w:r>
      <w:r w:rsidR="0061030E" w:rsidRPr="00AA0540">
        <w:rPr>
          <w:rFonts w:ascii="Arial" w:hAnsi="Arial" w:cs="Arial"/>
          <w:sz w:val="22"/>
          <w:szCs w:val="22"/>
        </w:rPr>
        <w:t>D</w:t>
      </w:r>
      <w:r w:rsidR="00F77437" w:rsidRPr="00AA0540">
        <w:rPr>
          <w:rFonts w:ascii="Arial" w:hAnsi="Arial" w:cs="Arial"/>
          <w:sz w:val="22"/>
          <w:szCs w:val="22"/>
        </w:rPr>
        <w:t>ate, as follows:</w:t>
      </w:r>
    </w:p>
    <w:p w:rsidR="00F77437" w:rsidRPr="00AA0540" w:rsidRDefault="00F77437" w:rsidP="001637CB">
      <w:pPr>
        <w:tabs>
          <w:tab w:val="left" w:pos="720"/>
          <w:tab w:val="left" w:pos="1440"/>
          <w:tab w:val="left" w:pos="2160"/>
          <w:tab w:val="left" w:pos="2880"/>
          <w:tab w:val="left" w:pos="3600"/>
          <w:tab w:val="left" w:pos="4320"/>
          <w:tab w:val="left" w:pos="5040"/>
        </w:tabs>
        <w:jc w:val="left"/>
        <w:rPr>
          <w:rFonts w:ascii="Arial" w:hAnsi="Arial" w:cs="Arial"/>
          <w:sz w:val="22"/>
          <w:szCs w:val="22"/>
        </w:rPr>
      </w:pPr>
    </w:p>
    <w:p w:rsidR="00F77437" w:rsidRPr="00AA0540" w:rsidRDefault="00F77437" w:rsidP="00E40F41">
      <w:pPr>
        <w:numPr>
          <w:ilvl w:val="0"/>
          <w:numId w:val="28"/>
        </w:numPr>
        <w:tabs>
          <w:tab w:val="left" w:pos="720"/>
          <w:tab w:val="left" w:pos="1440"/>
          <w:tab w:val="left" w:pos="2880"/>
          <w:tab w:val="left" w:pos="3600"/>
          <w:tab w:val="left" w:pos="4320"/>
          <w:tab w:val="left" w:pos="5040"/>
        </w:tabs>
        <w:ind w:left="720"/>
        <w:jc w:val="left"/>
        <w:rPr>
          <w:rFonts w:ascii="Arial" w:hAnsi="Arial" w:cs="Arial"/>
          <w:sz w:val="22"/>
          <w:szCs w:val="22"/>
        </w:rPr>
      </w:pPr>
      <w:r w:rsidRPr="00AA0540">
        <w:rPr>
          <w:rFonts w:ascii="Arial" w:hAnsi="Arial" w:cs="Arial"/>
          <w:sz w:val="22"/>
          <w:szCs w:val="22"/>
        </w:rPr>
        <w:t xml:space="preserve">There are no pending or, to the best of </w:t>
      </w:r>
      <w:r w:rsidR="004B0FD2" w:rsidRPr="00AA0540">
        <w:rPr>
          <w:rFonts w:ascii="Arial" w:hAnsi="Arial" w:cs="Arial"/>
          <w:sz w:val="22"/>
          <w:szCs w:val="22"/>
        </w:rPr>
        <w:t>City</w:t>
      </w:r>
      <w:r w:rsidR="00702D3A" w:rsidRPr="00AA0540">
        <w:rPr>
          <w:rFonts w:ascii="Arial" w:hAnsi="Arial" w:cs="Arial"/>
          <w:sz w:val="22"/>
          <w:szCs w:val="22"/>
        </w:rPr>
        <w:t>'</w:t>
      </w:r>
      <w:r w:rsidRPr="00AA0540">
        <w:rPr>
          <w:rFonts w:ascii="Arial" w:hAnsi="Arial" w:cs="Arial"/>
          <w:sz w:val="22"/>
          <w:szCs w:val="22"/>
        </w:rPr>
        <w:t>s knowledge, threatened condemnation proceedings against the whole or any part of the Property;</w:t>
      </w:r>
    </w:p>
    <w:p w:rsidR="00F77437" w:rsidRPr="00AA0540" w:rsidRDefault="00F77437" w:rsidP="00E40F41">
      <w:pPr>
        <w:tabs>
          <w:tab w:val="left" w:pos="720"/>
          <w:tab w:val="left" w:pos="1440"/>
          <w:tab w:val="left" w:pos="2160"/>
          <w:tab w:val="left" w:pos="2880"/>
          <w:tab w:val="left" w:pos="3600"/>
          <w:tab w:val="left" w:pos="4320"/>
          <w:tab w:val="left" w:pos="5040"/>
        </w:tabs>
        <w:ind w:left="720" w:hanging="360"/>
        <w:jc w:val="left"/>
        <w:rPr>
          <w:rFonts w:ascii="Arial" w:hAnsi="Arial" w:cs="Arial"/>
          <w:sz w:val="22"/>
          <w:szCs w:val="22"/>
        </w:rPr>
      </w:pPr>
    </w:p>
    <w:p w:rsidR="00F77437" w:rsidRPr="00AA0540" w:rsidRDefault="00F77437" w:rsidP="00E40F41">
      <w:pPr>
        <w:numPr>
          <w:ilvl w:val="0"/>
          <w:numId w:val="28"/>
        </w:numPr>
        <w:tabs>
          <w:tab w:val="left" w:pos="720"/>
          <w:tab w:val="left" w:pos="1440"/>
          <w:tab w:val="left" w:pos="2880"/>
          <w:tab w:val="left" w:pos="3600"/>
          <w:tab w:val="left" w:pos="4320"/>
          <w:tab w:val="left" w:pos="5040"/>
        </w:tabs>
        <w:ind w:left="720"/>
        <w:jc w:val="left"/>
        <w:rPr>
          <w:rFonts w:ascii="Arial" w:hAnsi="Arial" w:cs="Arial"/>
          <w:sz w:val="22"/>
          <w:szCs w:val="22"/>
        </w:rPr>
      </w:pPr>
      <w:r w:rsidRPr="00AA0540">
        <w:rPr>
          <w:rFonts w:ascii="Arial" w:hAnsi="Arial" w:cs="Arial"/>
          <w:sz w:val="22"/>
          <w:szCs w:val="22"/>
        </w:rPr>
        <w:t>There are no claims, litigation, proceedings, inquiries, investi</w:t>
      </w:r>
      <w:r w:rsidR="00ED3245" w:rsidRPr="00AA0540">
        <w:rPr>
          <w:rFonts w:ascii="Arial" w:hAnsi="Arial" w:cs="Arial"/>
          <w:sz w:val="22"/>
          <w:szCs w:val="22"/>
        </w:rPr>
        <w:t>gations, or disputes pending or</w:t>
      </w:r>
      <w:r w:rsidRPr="00AA0540">
        <w:rPr>
          <w:rFonts w:ascii="Arial" w:hAnsi="Arial" w:cs="Arial"/>
          <w:sz w:val="22"/>
          <w:szCs w:val="22"/>
        </w:rPr>
        <w:t xml:space="preserve">, to the best of </w:t>
      </w:r>
      <w:r w:rsidR="004B0FD2" w:rsidRPr="00AA0540">
        <w:rPr>
          <w:rFonts w:ascii="Arial" w:hAnsi="Arial" w:cs="Arial"/>
          <w:sz w:val="22"/>
          <w:szCs w:val="22"/>
        </w:rPr>
        <w:t>City</w:t>
      </w:r>
      <w:r w:rsidR="00702D3A" w:rsidRPr="00AA0540">
        <w:rPr>
          <w:rFonts w:ascii="Arial" w:hAnsi="Arial" w:cs="Arial"/>
          <w:sz w:val="22"/>
          <w:szCs w:val="22"/>
        </w:rPr>
        <w:t>'</w:t>
      </w:r>
      <w:r w:rsidRPr="00AA0540">
        <w:rPr>
          <w:rFonts w:ascii="Arial" w:hAnsi="Arial" w:cs="Arial"/>
          <w:sz w:val="22"/>
          <w:szCs w:val="22"/>
        </w:rPr>
        <w:t>s knowledge, threatened against or relating to the Property</w:t>
      </w:r>
      <w:r w:rsidR="0061030E" w:rsidRPr="00AA0540">
        <w:rPr>
          <w:rFonts w:ascii="Arial" w:hAnsi="Arial" w:cs="Arial"/>
          <w:sz w:val="22"/>
          <w:szCs w:val="22"/>
        </w:rPr>
        <w:t xml:space="preserve"> or the Incentives, as defined in Section 5.c</w:t>
      </w:r>
      <w:r w:rsidRPr="00AA0540">
        <w:rPr>
          <w:rFonts w:ascii="Arial" w:hAnsi="Arial" w:cs="Arial"/>
          <w:sz w:val="22"/>
          <w:szCs w:val="22"/>
        </w:rPr>
        <w:t>;</w:t>
      </w:r>
    </w:p>
    <w:p w:rsidR="00F77437" w:rsidRPr="00AA0540" w:rsidRDefault="00F77437" w:rsidP="00E40F41">
      <w:pPr>
        <w:tabs>
          <w:tab w:val="left" w:pos="720"/>
          <w:tab w:val="left" w:pos="1440"/>
          <w:tab w:val="left" w:pos="2160"/>
          <w:tab w:val="left" w:pos="2880"/>
          <w:tab w:val="left" w:pos="3600"/>
          <w:tab w:val="left" w:pos="4320"/>
          <w:tab w:val="left" w:pos="5040"/>
        </w:tabs>
        <w:ind w:left="720" w:hanging="360"/>
        <w:jc w:val="left"/>
        <w:rPr>
          <w:rFonts w:ascii="Arial" w:hAnsi="Arial" w:cs="Arial"/>
          <w:sz w:val="22"/>
          <w:szCs w:val="22"/>
        </w:rPr>
      </w:pPr>
    </w:p>
    <w:p w:rsidR="00F77437" w:rsidRPr="00AA0540" w:rsidRDefault="004B0FD2" w:rsidP="00E40F41">
      <w:pPr>
        <w:numPr>
          <w:ilvl w:val="0"/>
          <w:numId w:val="28"/>
        </w:numPr>
        <w:tabs>
          <w:tab w:val="left" w:pos="720"/>
          <w:tab w:val="left" w:pos="1440"/>
          <w:tab w:val="left" w:pos="2880"/>
          <w:tab w:val="left" w:pos="3600"/>
          <w:tab w:val="left" w:pos="4320"/>
          <w:tab w:val="left" w:pos="5040"/>
        </w:tabs>
        <w:ind w:left="720"/>
        <w:jc w:val="left"/>
        <w:rPr>
          <w:rFonts w:ascii="Arial" w:hAnsi="Arial" w:cs="Arial"/>
          <w:sz w:val="22"/>
          <w:szCs w:val="22"/>
        </w:rPr>
      </w:pPr>
      <w:r w:rsidRPr="00AA0540">
        <w:rPr>
          <w:rFonts w:ascii="Arial" w:hAnsi="Arial" w:cs="Arial"/>
          <w:sz w:val="22"/>
          <w:szCs w:val="22"/>
        </w:rPr>
        <w:t>City</w:t>
      </w:r>
      <w:r w:rsidR="00F77437" w:rsidRPr="00AA0540">
        <w:rPr>
          <w:rFonts w:ascii="Arial" w:hAnsi="Arial" w:cs="Arial"/>
          <w:sz w:val="22"/>
          <w:szCs w:val="22"/>
        </w:rPr>
        <w:t xml:space="preserve"> has at all times operated the Property in compliance with all applicable laws, ordinances, orders, codes, rules, regulations, building and use restrictions, and other legal requirements, including, without limitation, compliance with all applicable environmental </w:t>
      </w:r>
      <w:r w:rsidR="00BC5D08" w:rsidRPr="00AA0540">
        <w:rPr>
          <w:rFonts w:ascii="Arial" w:hAnsi="Arial" w:cs="Arial"/>
          <w:sz w:val="22"/>
          <w:szCs w:val="22"/>
        </w:rPr>
        <w:t xml:space="preserve">laws </w:t>
      </w:r>
      <w:r w:rsidR="00F77437" w:rsidRPr="00AA0540">
        <w:rPr>
          <w:rFonts w:ascii="Arial" w:hAnsi="Arial" w:cs="Arial"/>
          <w:sz w:val="22"/>
          <w:szCs w:val="22"/>
        </w:rPr>
        <w:t xml:space="preserve">(collectively, </w:t>
      </w:r>
      <w:r w:rsidR="00702D3A" w:rsidRPr="00AA0540">
        <w:rPr>
          <w:rFonts w:ascii="Arial" w:hAnsi="Arial" w:cs="Arial"/>
          <w:sz w:val="22"/>
          <w:szCs w:val="22"/>
        </w:rPr>
        <w:t>"</w:t>
      </w:r>
      <w:r w:rsidR="00F77437" w:rsidRPr="00AA0540">
        <w:rPr>
          <w:rFonts w:ascii="Arial" w:hAnsi="Arial" w:cs="Arial"/>
          <w:b/>
          <w:sz w:val="22"/>
          <w:szCs w:val="22"/>
        </w:rPr>
        <w:t>Applicable Law</w:t>
      </w:r>
      <w:r w:rsidR="00702D3A" w:rsidRPr="00AA0540">
        <w:rPr>
          <w:rFonts w:ascii="Arial" w:hAnsi="Arial" w:cs="Arial"/>
          <w:sz w:val="22"/>
          <w:szCs w:val="22"/>
        </w:rPr>
        <w:t>"</w:t>
      </w:r>
      <w:r w:rsidR="00F77437" w:rsidRPr="00AA0540">
        <w:rPr>
          <w:rFonts w:ascii="Arial" w:hAnsi="Arial" w:cs="Arial"/>
          <w:sz w:val="22"/>
          <w:szCs w:val="22"/>
        </w:rPr>
        <w:t xml:space="preserve">), and, to the best of </w:t>
      </w:r>
      <w:r w:rsidRPr="00AA0540">
        <w:rPr>
          <w:rFonts w:ascii="Arial" w:hAnsi="Arial" w:cs="Arial"/>
          <w:sz w:val="22"/>
          <w:szCs w:val="22"/>
        </w:rPr>
        <w:t>City</w:t>
      </w:r>
      <w:r w:rsidR="00702D3A" w:rsidRPr="00AA0540">
        <w:rPr>
          <w:rFonts w:ascii="Arial" w:hAnsi="Arial" w:cs="Arial"/>
          <w:sz w:val="22"/>
          <w:szCs w:val="22"/>
        </w:rPr>
        <w:t>'</w:t>
      </w:r>
      <w:r w:rsidR="00F77437" w:rsidRPr="00AA0540">
        <w:rPr>
          <w:rFonts w:ascii="Arial" w:hAnsi="Arial" w:cs="Arial"/>
          <w:sz w:val="22"/>
          <w:szCs w:val="22"/>
        </w:rPr>
        <w:t>s knowledge, the Property is free and clear of all violations of Applicable Law;</w:t>
      </w:r>
    </w:p>
    <w:p w:rsidR="00F77437" w:rsidRPr="00AA0540" w:rsidRDefault="00F77437" w:rsidP="00E40F41">
      <w:pPr>
        <w:tabs>
          <w:tab w:val="left" w:pos="720"/>
          <w:tab w:val="left" w:pos="1440"/>
          <w:tab w:val="left" w:pos="2160"/>
          <w:tab w:val="left" w:pos="2880"/>
          <w:tab w:val="left" w:pos="3600"/>
          <w:tab w:val="left" w:pos="4320"/>
          <w:tab w:val="left" w:pos="5040"/>
        </w:tabs>
        <w:ind w:left="720" w:hanging="360"/>
        <w:jc w:val="left"/>
        <w:rPr>
          <w:rFonts w:ascii="Arial" w:hAnsi="Arial" w:cs="Arial"/>
          <w:sz w:val="22"/>
          <w:szCs w:val="22"/>
        </w:rPr>
      </w:pPr>
    </w:p>
    <w:p w:rsidR="00F77437" w:rsidRPr="00AA0540" w:rsidRDefault="00A948B9" w:rsidP="00E40F41">
      <w:pPr>
        <w:numPr>
          <w:ilvl w:val="0"/>
          <w:numId w:val="28"/>
        </w:numPr>
        <w:tabs>
          <w:tab w:val="left" w:pos="720"/>
          <w:tab w:val="left" w:pos="1440"/>
          <w:tab w:val="left" w:pos="2880"/>
          <w:tab w:val="left" w:pos="3600"/>
          <w:tab w:val="left" w:pos="4320"/>
          <w:tab w:val="left" w:pos="5040"/>
        </w:tabs>
        <w:ind w:left="720"/>
        <w:jc w:val="left"/>
        <w:rPr>
          <w:rFonts w:ascii="Arial" w:hAnsi="Arial" w:cs="Arial"/>
          <w:sz w:val="22"/>
          <w:szCs w:val="22"/>
        </w:rPr>
      </w:pPr>
      <w:r>
        <w:rPr>
          <w:rFonts w:ascii="Arial" w:hAnsi="Arial" w:cs="Arial"/>
          <w:sz w:val="22"/>
          <w:szCs w:val="22"/>
        </w:rPr>
        <w:t>To the best of City’s knowledge, t</w:t>
      </w:r>
      <w:r w:rsidR="00F77437" w:rsidRPr="00AA0540">
        <w:rPr>
          <w:rFonts w:ascii="Arial" w:hAnsi="Arial" w:cs="Arial"/>
          <w:sz w:val="22"/>
          <w:szCs w:val="22"/>
        </w:rPr>
        <w:t xml:space="preserve">here has been no production, generation, use, storage, transport, treatment, spill, release, infiltration, or disposal at the </w:t>
      </w:r>
      <w:r w:rsidR="00783CFD" w:rsidRPr="00AA0540">
        <w:rPr>
          <w:rFonts w:ascii="Arial" w:hAnsi="Arial" w:cs="Arial"/>
          <w:sz w:val="22"/>
          <w:szCs w:val="22"/>
        </w:rPr>
        <w:t>Property</w:t>
      </w:r>
      <w:r w:rsidR="00F77437" w:rsidRPr="00AA0540">
        <w:rPr>
          <w:rFonts w:ascii="Arial" w:hAnsi="Arial" w:cs="Arial"/>
          <w:sz w:val="22"/>
          <w:szCs w:val="22"/>
        </w:rPr>
        <w:t xml:space="preserve"> or, any adjoining property of any hazardous substance or solid or hazardous waste (as those terms are defined in applicable federal and state environmental protection laws and regulations, including, without limitation, petroleum and its derivatives, polychlorinated biphenyls, radon gas, urea formaldehyde foam insulation and asbestos (collectively, </w:t>
      </w:r>
      <w:r w:rsidR="00702D3A" w:rsidRPr="00AA0540">
        <w:rPr>
          <w:rFonts w:ascii="Arial" w:hAnsi="Arial" w:cs="Arial"/>
          <w:sz w:val="22"/>
          <w:szCs w:val="22"/>
        </w:rPr>
        <w:t>"</w:t>
      </w:r>
      <w:r w:rsidR="00F77437" w:rsidRPr="00AA0540">
        <w:rPr>
          <w:rFonts w:ascii="Arial" w:hAnsi="Arial" w:cs="Arial"/>
          <w:b/>
          <w:sz w:val="22"/>
          <w:szCs w:val="22"/>
        </w:rPr>
        <w:t>Hazardous Substances</w:t>
      </w:r>
      <w:r w:rsidR="00702D3A" w:rsidRPr="00AA0540">
        <w:rPr>
          <w:rFonts w:ascii="Arial" w:hAnsi="Arial" w:cs="Arial"/>
          <w:sz w:val="22"/>
          <w:szCs w:val="22"/>
        </w:rPr>
        <w:t>"</w:t>
      </w:r>
      <w:r w:rsidR="00F77437" w:rsidRPr="00AA0540">
        <w:rPr>
          <w:rFonts w:ascii="Arial" w:hAnsi="Arial" w:cs="Arial"/>
          <w:sz w:val="22"/>
          <w:szCs w:val="22"/>
        </w:rPr>
        <w:t xml:space="preserve">), except as may be disclosed by any environmental assessment report </w:t>
      </w:r>
      <w:r w:rsidR="00BC5D08" w:rsidRPr="00AA0540">
        <w:rPr>
          <w:rFonts w:ascii="Arial" w:hAnsi="Arial" w:cs="Arial"/>
          <w:sz w:val="22"/>
          <w:szCs w:val="22"/>
        </w:rPr>
        <w:t xml:space="preserve">certified to Company </w:t>
      </w:r>
      <w:r w:rsidR="00F77437" w:rsidRPr="00AA0540">
        <w:rPr>
          <w:rFonts w:ascii="Arial" w:hAnsi="Arial" w:cs="Arial"/>
          <w:sz w:val="22"/>
          <w:szCs w:val="22"/>
        </w:rPr>
        <w:t xml:space="preserve">obtained by </w:t>
      </w:r>
      <w:r w:rsidR="004B0FD2" w:rsidRPr="00AA0540">
        <w:rPr>
          <w:rFonts w:ascii="Arial" w:hAnsi="Arial" w:cs="Arial"/>
          <w:sz w:val="22"/>
          <w:szCs w:val="22"/>
        </w:rPr>
        <w:t>Company</w:t>
      </w:r>
      <w:r w:rsidR="006D785C" w:rsidRPr="00AA0540">
        <w:rPr>
          <w:rFonts w:ascii="Arial" w:hAnsi="Arial" w:cs="Arial"/>
          <w:sz w:val="22"/>
          <w:szCs w:val="22"/>
        </w:rPr>
        <w:t xml:space="preserve"> during the Inspection Period</w:t>
      </w:r>
      <w:r w:rsidR="00F77437" w:rsidRPr="00AA0540">
        <w:rPr>
          <w:rFonts w:ascii="Arial" w:hAnsi="Arial" w:cs="Arial"/>
          <w:sz w:val="22"/>
          <w:szCs w:val="22"/>
        </w:rPr>
        <w:t>;</w:t>
      </w:r>
    </w:p>
    <w:p w:rsidR="00F77437" w:rsidRPr="00AA0540" w:rsidRDefault="00F77437" w:rsidP="00E40F41">
      <w:pPr>
        <w:tabs>
          <w:tab w:val="left" w:pos="720"/>
          <w:tab w:val="left" w:pos="1440"/>
          <w:tab w:val="left" w:pos="2160"/>
          <w:tab w:val="left" w:pos="2880"/>
          <w:tab w:val="left" w:pos="3600"/>
          <w:tab w:val="left" w:pos="4320"/>
          <w:tab w:val="left" w:pos="5040"/>
        </w:tabs>
        <w:ind w:left="720" w:hanging="360"/>
        <w:jc w:val="left"/>
        <w:rPr>
          <w:rFonts w:ascii="Arial" w:hAnsi="Arial" w:cs="Arial"/>
          <w:sz w:val="22"/>
          <w:szCs w:val="22"/>
        </w:rPr>
      </w:pPr>
    </w:p>
    <w:p w:rsidR="00F77437" w:rsidRPr="00AA0540" w:rsidRDefault="00A948B9" w:rsidP="00E40F41">
      <w:pPr>
        <w:numPr>
          <w:ilvl w:val="0"/>
          <w:numId w:val="28"/>
        </w:numPr>
        <w:tabs>
          <w:tab w:val="left" w:pos="720"/>
          <w:tab w:val="left" w:pos="1440"/>
          <w:tab w:val="left" w:pos="2880"/>
          <w:tab w:val="left" w:pos="3600"/>
          <w:tab w:val="left" w:pos="4320"/>
          <w:tab w:val="left" w:pos="5040"/>
        </w:tabs>
        <w:ind w:left="720"/>
        <w:jc w:val="left"/>
        <w:rPr>
          <w:rFonts w:ascii="Arial" w:hAnsi="Arial" w:cs="Arial"/>
          <w:sz w:val="22"/>
          <w:szCs w:val="22"/>
        </w:rPr>
      </w:pPr>
      <w:r>
        <w:rPr>
          <w:rFonts w:ascii="Arial" w:hAnsi="Arial" w:cs="Arial"/>
          <w:sz w:val="22"/>
          <w:szCs w:val="22"/>
        </w:rPr>
        <w:t>To the best of City’s knowledge, n</w:t>
      </w:r>
      <w:r w:rsidR="00F77437" w:rsidRPr="00AA0540">
        <w:rPr>
          <w:rFonts w:ascii="Arial" w:hAnsi="Arial" w:cs="Arial"/>
          <w:sz w:val="22"/>
          <w:szCs w:val="22"/>
        </w:rPr>
        <w:t xml:space="preserve">o Hazardous Substance is present on, in, or under the Property in a quantity or concentration that would give rise to a claim of liability against any person under Applicable Law, except as disclosed </w:t>
      </w:r>
      <w:r w:rsidR="005566CC" w:rsidRPr="00AA0540">
        <w:rPr>
          <w:rFonts w:ascii="Arial" w:hAnsi="Arial" w:cs="Arial"/>
          <w:sz w:val="22"/>
          <w:szCs w:val="22"/>
        </w:rPr>
        <w:t>by</w:t>
      </w:r>
      <w:r w:rsidR="00F77437" w:rsidRPr="00AA0540">
        <w:rPr>
          <w:rFonts w:ascii="Arial" w:hAnsi="Arial" w:cs="Arial"/>
          <w:sz w:val="22"/>
          <w:szCs w:val="22"/>
        </w:rPr>
        <w:t xml:space="preserve"> any </w:t>
      </w:r>
      <w:r w:rsidR="00BC5D08" w:rsidRPr="00AA0540">
        <w:rPr>
          <w:rFonts w:ascii="Arial" w:hAnsi="Arial" w:cs="Arial"/>
          <w:sz w:val="22"/>
          <w:szCs w:val="22"/>
        </w:rPr>
        <w:t xml:space="preserve">Phase I </w:t>
      </w:r>
      <w:r w:rsidR="00F77437" w:rsidRPr="00AA0540">
        <w:rPr>
          <w:rFonts w:ascii="Arial" w:hAnsi="Arial" w:cs="Arial"/>
          <w:sz w:val="22"/>
          <w:szCs w:val="22"/>
        </w:rPr>
        <w:t xml:space="preserve">environmental assessment report obtained by </w:t>
      </w:r>
      <w:r w:rsidR="004B0FD2" w:rsidRPr="00AA0540">
        <w:rPr>
          <w:rFonts w:ascii="Arial" w:hAnsi="Arial" w:cs="Arial"/>
          <w:sz w:val="22"/>
          <w:szCs w:val="22"/>
        </w:rPr>
        <w:t>Company</w:t>
      </w:r>
      <w:r w:rsidR="006D785C" w:rsidRPr="00AA0540">
        <w:rPr>
          <w:rFonts w:ascii="Arial" w:hAnsi="Arial" w:cs="Arial"/>
          <w:sz w:val="22"/>
          <w:szCs w:val="22"/>
        </w:rPr>
        <w:t xml:space="preserve"> during the Inspection Period</w:t>
      </w:r>
      <w:r w:rsidR="00F77437" w:rsidRPr="00AA0540">
        <w:rPr>
          <w:rFonts w:ascii="Arial" w:hAnsi="Arial" w:cs="Arial"/>
          <w:sz w:val="22"/>
          <w:szCs w:val="22"/>
        </w:rPr>
        <w:t>;</w:t>
      </w:r>
    </w:p>
    <w:p w:rsidR="00F77437" w:rsidRPr="00AA0540" w:rsidRDefault="00F77437" w:rsidP="00E40F41">
      <w:pPr>
        <w:tabs>
          <w:tab w:val="left" w:pos="720"/>
          <w:tab w:val="left" w:pos="1440"/>
          <w:tab w:val="left" w:pos="2160"/>
          <w:tab w:val="left" w:pos="2880"/>
          <w:tab w:val="left" w:pos="3600"/>
          <w:tab w:val="left" w:pos="4320"/>
          <w:tab w:val="left" w:pos="5040"/>
        </w:tabs>
        <w:ind w:left="720" w:hanging="360"/>
        <w:jc w:val="left"/>
        <w:rPr>
          <w:rFonts w:ascii="Arial" w:hAnsi="Arial" w:cs="Arial"/>
          <w:sz w:val="22"/>
          <w:szCs w:val="22"/>
        </w:rPr>
      </w:pPr>
    </w:p>
    <w:p w:rsidR="00F77437" w:rsidRPr="00AA0540" w:rsidRDefault="00F77437" w:rsidP="00E40F41">
      <w:pPr>
        <w:numPr>
          <w:ilvl w:val="0"/>
          <w:numId w:val="28"/>
        </w:numPr>
        <w:tabs>
          <w:tab w:val="left" w:pos="720"/>
          <w:tab w:val="left" w:pos="1440"/>
          <w:tab w:val="left" w:pos="2880"/>
          <w:tab w:val="left" w:pos="3600"/>
          <w:tab w:val="left" w:pos="4320"/>
          <w:tab w:val="left" w:pos="5040"/>
        </w:tabs>
        <w:ind w:left="720"/>
        <w:jc w:val="left"/>
        <w:rPr>
          <w:rFonts w:ascii="Arial" w:hAnsi="Arial" w:cs="Arial"/>
          <w:sz w:val="22"/>
          <w:szCs w:val="22"/>
        </w:rPr>
      </w:pPr>
      <w:r w:rsidRPr="00AA0540">
        <w:rPr>
          <w:rFonts w:ascii="Arial" w:hAnsi="Arial" w:cs="Arial"/>
          <w:sz w:val="22"/>
          <w:szCs w:val="22"/>
        </w:rPr>
        <w:t>There are not now, and</w:t>
      </w:r>
      <w:r w:rsidR="00ED3245" w:rsidRPr="00AA0540">
        <w:rPr>
          <w:rFonts w:ascii="Arial" w:hAnsi="Arial" w:cs="Arial"/>
          <w:sz w:val="22"/>
          <w:szCs w:val="22"/>
        </w:rPr>
        <w:t xml:space="preserve"> </w:t>
      </w:r>
      <w:r w:rsidR="00A948B9">
        <w:rPr>
          <w:rFonts w:ascii="Arial" w:hAnsi="Arial" w:cs="Arial"/>
          <w:sz w:val="22"/>
          <w:szCs w:val="22"/>
        </w:rPr>
        <w:t xml:space="preserve">to the best of City’s knowledge </w:t>
      </w:r>
      <w:r w:rsidRPr="00AA0540">
        <w:rPr>
          <w:rFonts w:ascii="Arial" w:hAnsi="Arial" w:cs="Arial"/>
          <w:sz w:val="22"/>
          <w:szCs w:val="22"/>
        </w:rPr>
        <w:t>never have been, any aboveground or undergroun</w:t>
      </w:r>
      <w:r w:rsidR="00ED3245" w:rsidRPr="00AA0540">
        <w:rPr>
          <w:rFonts w:ascii="Arial" w:hAnsi="Arial" w:cs="Arial"/>
          <w:sz w:val="22"/>
          <w:szCs w:val="22"/>
        </w:rPr>
        <w:t xml:space="preserve">d storage tanks at the </w:t>
      </w:r>
      <w:r w:rsidR="00783CFD" w:rsidRPr="00AA0540">
        <w:rPr>
          <w:rFonts w:ascii="Arial" w:hAnsi="Arial" w:cs="Arial"/>
          <w:sz w:val="22"/>
          <w:szCs w:val="22"/>
        </w:rPr>
        <w:t>Property</w:t>
      </w:r>
      <w:r w:rsidRPr="00AA0540">
        <w:rPr>
          <w:rFonts w:ascii="Arial" w:hAnsi="Arial" w:cs="Arial"/>
          <w:sz w:val="22"/>
          <w:szCs w:val="22"/>
        </w:rPr>
        <w:t xml:space="preserve">; </w:t>
      </w:r>
    </w:p>
    <w:p w:rsidR="00F77437" w:rsidRPr="00AA0540" w:rsidRDefault="00F77437" w:rsidP="00E40F41">
      <w:pPr>
        <w:tabs>
          <w:tab w:val="left" w:pos="720"/>
          <w:tab w:val="left" w:pos="1440"/>
          <w:tab w:val="left" w:pos="2160"/>
          <w:tab w:val="left" w:pos="2880"/>
          <w:tab w:val="left" w:pos="3600"/>
          <w:tab w:val="left" w:pos="4320"/>
          <w:tab w:val="left" w:pos="5040"/>
        </w:tabs>
        <w:ind w:left="720" w:hanging="360"/>
        <w:jc w:val="left"/>
        <w:rPr>
          <w:rFonts w:ascii="Arial" w:hAnsi="Arial" w:cs="Arial"/>
          <w:sz w:val="22"/>
          <w:szCs w:val="22"/>
        </w:rPr>
      </w:pPr>
    </w:p>
    <w:p w:rsidR="00F77437" w:rsidRPr="00AA0540" w:rsidRDefault="00ED3245" w:rsidP="00E40F41">
      <w:pPr>
        <w:numPr>
          <w:ilvl w:val="0"/>
          <w:numId w:val="28"/>
        </w:numPr>
        <w:tabs>
          <w:tab w:val="left" w:pos="720"/>
          <w:tab w:val="left" w:pos="1440"/>
          <w:tab w:val="left" w:pos="2880"/>
          <w:tab w:val="left" w:pos="3600"/>
          <w:tab w:val="left" w:pos="4320"/>
          <w:tab w:val="left" w:pos="5040"/>
        </w:tabs>
        <w:ind w:left="720"/>
        <w:jc w:val="left"/>
        <w:rPr>
          <w:rFonts w:ascii="Arial" w:hAnsi="Arial" w:cs="Arial"/>
          <w:sz w:val="22"/>
          <w:szCs w:val="22"/>
        </w:rPr>
      </w:pPr>
      <w:r w:rsidRPr="00AA0540">
        <w:rPr>
          <w:rFonts w:ascii="Arial" w:hAnsi="Arial" w:cs="Arial"/>
          <w:sz w:val="22"/>
          <w:szCs w:val="22"/>
        </w:rPr>
        <w:t>There is no pending or</w:t>
      </w:r>
      <w:r w:rsidR="00F77437" w:rsidRPr="00AA0540">
        <w:rPr>
          <w:rFonts w:ascii="Arial" w:hAnsi="Arial" w:cs="Arial"/>
          <w:sz w:val="22"/>
          <w:szCs w:val="22"/>
        </w:rPr>
        <w:t xml:space="preserve">, to the best of </w:t>
      </w:r>
      <w:r w:rsidR="004B0FD2" w:rsidRPr="00AA0540">
        <w:rPr>
          <w:rFonts w:ascii="Arial" w:hAnsi="Arial" w:cs="Arial"/>
          <w:sz w:val="22"/>
          <w:szCs w:val="22"/>
        </w:rPr>
        <w:t>City</w:t>
      </w:r>
      <w:r w:rsidR="00702D3A" w:rsidRPr="00AA0540">
        <w:rPr>
          <w:rFonts w:ascii="Arial" w:hAnsi="Arial" w:cs="Arial"/>
          <w:sz w:val="22"/>
          <w:szCs w:val="22"/>
        </w:rPr>
        <w:t>'</w:t>
      </w:r>
      <w:r w:rsidR="00F77437" w:rsidRPr="00AA0540">
        <w:rPr>
          <w:rFonts w:ascii="Arial" w:hAnsi="Arial" w:cs="Arial"/>
          <w:sz w:val="22"/>
          <w:szCs w:val="22"/>
        </w:rPr>
        <w:t>s knowledge, proposed special assessment affecting or which may affect the whole or any part of the Property;</w:t>
      </w:r>
    </w:p>
    <w:p w:rsidR="00F77437" w:rsidRPr="00AA0540" w:rsidRDefault="00F77437" w:rsidP="00E40F41">
      <w:pPr>
        <w:tabs>
          <w:tab w:val="left" w:pos="720"/>
          <w:tab w:val="left" w:pos="1440"/>
          <w:tab w:val="left" w:pos="2160"/>
          <w:tab w:val="left" w:pos="2880"/>
          <w:tab w:val="left" w:pos="3600"/>
          <w:tab w:val="left" w:pos="4320"/>
          <w:tab w:val="left" w:pos="5040"/>
        </w:tabs>
        <w:ind w:left="720" w:hanging="360"/>
        <w:jc w:val="left"/>
        <w:rPr>
          <w:rFonts w:ascii="Arial" w:hAnsi="Arial" w:cs="Arial"/>
          <w:sz w:val="22"/>
          <w:szCs w:val="22"/>
        </w:rPr>
      </w:pPr>
    </w:p>
    <w:p w:rsidR="003568A4" w:rsidRPr="00AA0540" w:rsidRDefault="004B0FD2" w:rsidP="00E40F41">
      <w:pPr>
        <w:numPr>
          <w:ilvl w:val="0"/>
          <w:numId w:val="28"/>
        </w:numPr>
        <w:tabs>
          <w:tab w:val="left" w:pos="720"/>
          <w:tab w:val="left" w:pos="1440"/>
          <w:tab w:val="left" w:pos="2880"/>
          <w:tab w:val="left" w:pos="3600"/>
          <w:tab w:val="left" w:pos="4320"/>
          <w:tab w:val="left" w:pos="5040"/>
        </w:tabs>
        <w:ind w:left="720"/>
        <w:jc w:val="left"/>
        <w:rPr>
          <w:rFonts w:ascii="Arial" w:hAnsi="Arial" w:cs="Arial"/>
          <w:sz w:val="22"/>
          <w:szCs w:val="22"/>
        </w:rPr>
      </w:pPr>
      <w:r w:rsidRPr="00AA0540">
        <w:rPr>
          <w:rFonts w:ascii="Arial" w:hAnsi="Arial" w:cs="Arial"/>
          <w:sz w:val="22"/>
          <w:szCs w:val="22"/>
        </w:rPr>
        <w:t>City</w:t>
      </w:r>
      <w:r w:rsidR="00F77437" w:rsidRPr="00AA0540">
        <w:rPr>
          <w:rFonts w:ascii="Arial" w:hAnsi="Arial" w:cs="Arial"/>
          <w:sz w:val="22"/>
          <w:szCs w:val="22"/>
        </w:rPr>
        <w:t xml:space="preserve"> has and can deliver to </w:t>
      </w:r>
      <w:r w:rsidRPr="00AA0540">
        <w:rPr>
          <w:rFonts w:ascii="Arial" w:hAnsi="Arial" w:cs="Arial"/>
          <w:sz w:val="22"/>
          <w:szCs w:val="22"/>
        </w:rPr>
        <w:t>Company</w:t>
      </w:r>
      <w:r w:rsidR="00F77437" w:rsidRPr="00AA0540">
        <w:rPr>
          <w:rFonts w:ascii="Arial" w:hAnsi="Arial" w:cs="Arial"/>
          <w:sz w:val="22"/>
          <w:szCs w:val="22"/>
        </w:rPr>
        <w:t xml:space="preserve"> good and marketable title to the Property, subject only to the </w:t>
      </w:r>
      <w:r w:rsidR="005566CC" w:rsidRPr="00AA0540">
        <w:rPr>
          <w:rFonts w:ascii="Arial" w:hAnsi="Arial" w:cs="Arial"/>
          <w:sz w:val="22"/>
          <w:szCs w:val="22"/>
        </w:rPr>
        <w:t>Permitted Encumbrances</w:t>
      </w:r>
      <w:r w:rsidR="003568A4" w:rsidRPr="00AA0540">
        <w:rPr>
          <w:rFonts w:ascii="Arial" w:hAnsi="Arial" w:cs="Arial"/>
          <w:sz w:val="22"/>
          <w:szCs w:val="22"/>
        </w:rPr>
        <w:t>;</w:t>
      </w:r>
    </w:p>
    <w:p w:rsidR="003568A4" w:rsidRPr="00AA0540" w:rsidRDefault="003568A4" w:rsidP="00E40F41">
      <w:pPr>
        <w:pStyle w:val="ListParagraph"/>
        <w:ind w:hanging="360"/>
        <w:jc w:val="left"/>
        <w:rPr>
          <w:rFonts w:ascii="Arial" w:hAnsi="Arial" w:cs="Arial"/>
          <w:sz w:val="22"/>
          <w:szCs w:val="22"/>
        </w:rPr>
      </w:pPr>
    </w:p>
    <w:p w:rsidR="00612EAC" w:rsidRPr="00AA0540" w:rsidRDefault="003568A4" w:rsidP="00E40F41">
      <w:pPr>
        <w:numPr>
          <w:ilvl w:val="0"/>
          <w:numId w:val="28"/>
        </w:numPr>
        <w:tabs>
          <w:tab w:val="left" w:pos="720"/>
          <w:tab w:val="left" w:pos="1440"/>
          <w:tab w:val="left" w:pos="2880"/>
          <w:tab w:val="left" w:pos="3600"/>
          <w:tab w:val="left" w:pos="4320"/>
          <w:tab w:val="left" w:pos="5040"/>
        </w:tabs>
        <w:ind w:left="720"/>
        <w:jc w:val="left"/>
        <w:rPr>
          <w:rFonts w:ascii="Arial" w:hAnsi="Arial" w:cs="Arial"/>
          <w:sz w:val="22"/>
          <w:szCs w:val="22"/>
        </w:rPr>
      </w:pPr>
      <w:r w:rsidRPr="00AA0540">
        <w:rPr>
          <w:rFonts w:ascii="Arial" w:hAnsi="Arial" w:cs="Arial"/>
          <w:sz w:val="22"/>
          <w:szCs w:val="22"/>
        </w:rPr>
        <w:t>T</w:t>
      </w:r>
      <w:r w:rsidR="00F77437" w:rsidRPr="00AA0540">
        <w:rPr>
          <w:rFonts w:ascii="Arial" w:hAnsi="Arial" w:cs="Arial"/>
          <w:sz w:val="22"/>
          <w:szCs w:val="22"/>
        </w:rPr>
        <w:t xml:space="preserve">he </w:t>
      </w:r>
      <w:r w:rsidR="00783CFD" w:rsidRPr="00AA0540">
        <w:rPr>
          <w:rFonts w:ascii="Arial" w:hAnsi="Arial" w:cs="Arial"/>
          <w:sz w:val="22"/>
          <w:szCs w:val="22"/>
        </w:rPr>
        <w:t>Property</w:t>
      </w:r>
      <w:r w:rsidR="00F77437" w:rsidRPr="00AA0540">
        <w:rPr>
          <w:rFonts w:ascii="Arial" w:hAnsi="Arial" w:cs="Arial"/>
          <w:sz w:val="22"/>
          <w:szCs w:val="22"/>
        </w:rPr>
        <w:t xml:space="preserve"> ha</w:t>
      </w:r>
      <w:r w:rsidRPr="00AA0540">
        <w:rPr>
          <w:rFonts w:ascii="Arial" w:hAnsi="Arial" w:cs="Arial"/>
          <w:sz w:val="22"/>
          <w:szCs w:val="22"/>
        </w:rPr>
        <w:t>s</w:t>
      </w:r>
      <w:r w:rsidR="00F77437" w:rsidRPr="00AA0540">
        <w:rPr>
          <w:rFonts w:ascii="Arial" w:hAnsi="Arial" w:cs="Arial"/>
          <w:sz w:val="22"/>
          <w:szCs w:val="22"/>
        </w:rPr>
        <w:t xml:space="preserve"> legal and physical access from a publicly dedicated and improved right-of-way;</w:t>
      </w:r>
      <w:r w:rsidRPr="00AA0540">
        <w:rPr>
          <w:rFonts w:ascii="Arial" w:hAnsi="Arial" w:cs="Arial"/>
          <w:sz w:val="22"/>
          <w:szCs w:val="22"/>
        </w:rPr>
        <w:t xml:space="preserve"> </w:t>
      </w:r>
    </w:p>
    <w:p w:rsidR="00612EAC" w:rsidRPr="00AA0540" w:rsidRDefault="00A66253" w:rsidP="00A66253">
      <w:pPr>
        <w:pStyle w:val="ListParagraph"/>
        <w:tabs>
          <w:tab w:val="left" w:pos="7872"/>
        </w:tabs>
        <w:ind w:hanging="360"/>
        <w:jc w:val="left"/>
        <w:rPr>
          <w:rFonts w:ascii="Arial" w:hAnsi="Arial" w:cs="Arial"/>
          <w:sz w:val="22"/>
          <w:szCs w:val="22"/>
        </w:rPr>
      </w:pPr>
      <w:r w:rsidRPr="00AA0540">
        <w:rPr>
          <w:rFonts w:ascii="Arial" w:hAnsi="Arial" w:cs="Arial"/>
          <w:sz w:val="22"/>
          <w:szCs w:val="22"/>
        </w:rPr>
        <w:tab/>
      </w:r>
      <w:r w:rsidRPr="00AA0540">
        <w:rPr>
          <w:rFonts w:ascii="Arial" w:hAnsi="Arial" w:cs="Arial"/>
          <w:sz w:val="22"/>
          <w:szCs w:val="22"/>
        </w:rPr>
        <w:tab/>
      </w:r>
    </w:p>
    <w:p w:rsidR="00F77437" w:rsidRPr="00AA0540" w:rsidRDefault="004B0FD2" w:rsidP="00E40F41">
      <w:pPr>
        <w:numPr>
          <w:ilvl w:val="0"/>
          <w:numId w:val="28"/>
        </w:numPr>
        <w:tabs>
          <w:tab w:val="left" w:pos="720"/>
          <w:tab w:val="left" w:pos="1440"/>
          <w:tab w:val="left" w:pos="2160"/>
          <w:tab w:val="left" w:pos="2880"/>
          <w:tab w:val="left" w:pos="3600"/>
          <w:tab w:val="left" w:pos="4320"/>
          <w:tab w:val="left" w:pos="5040"/>
        </w:tabs>
        <w:ind w:left="720"/>
        <w:jc w:val="left"/>
        <w:rPr>
          <w:rFonts w:ascii="Arial" w:hAnsi="Arial" w:cs="Arial"/>
          <w:sz w:val="22"/>
          <w:szCs w:val="22"/>
        </w:rPr>
      </w:pPr>
      <w:r w:rsidRPr="00AA0540">
        <w:rPr>
          <w:rFonts w:ascii="Arial" w:hAnsi="Arial" w:cs="Arial"/>
          <w:sz w:val="22"/>
          <w:szCs w:val="22"/>
        </w:rPr>
        <w:t>City</w:t>
      </w:r>
      <w:r w:rsidR="00612EAC" w:rsidRPr="00AA0540">
        <w:rPr>
          <w:rFonts w:ascii="Arial" w:hAnsi="Arial" w:cs="Arial"/>
          <w:sz w:val="22"/>
          <w:szCs w:val="22"/>
        </w:rPr>
        <w:t xml:space="preserve"> represents that </w:t>
      </w:r>
      <w:r w:rsidRPr="00AA0540">
        <w:rPr>
          <w:rFonts w:ascii="Arial" w:hAnsi="Arial" w:cs="Arial"/>
          <w:sz w:val="22"/>
          <w:szCs w:val="22"/>
        </w:rPr>
        <w:t>City</w:t>
      </w:r>
      <w:r w:rsidR="00612EAC" w:rsidRPr="00AA0540">
        <w:rPr>
          <w:rFonts w:ascii="Arial" w:hAnsi="Arial" w:cs="Arial"/>
          <w:sz w:val="22"/>
          <w:szCs w:val="22"/>
        </w:rPr>
        <w:t xml:space="preserve"> is not a foreign person as described in the Foreign Investment in Real Property Tax Act and agrees to deliver a certificate </w:t>
      </w:r>
      <w:r w:rsidR="00E83B0E" w:rsidRPr="00AA0540">
        <w:rPr>
          <w:rFonts w:ascii="Arial" w:hAnsi="Arial" w:cs="Arial"/>
          <w:sz w:val="22"/>
          <w:szCs w:val="22"/>
        </w:rPr>
        <w:t xml:space="preserve">at Closing </w:t>
      </w:r>
      <w:r w:rsidR="00612EAC" w:rsidRPr="00AA0540">
        <w:rPr>
          <w:rFonts w:ascii="Arial" w:hAnsi="Arial" w:cs="Arial"/>
          <w:sz w:val="22"/>
          <w:szCs w:val="22"/>
        </w:rPr>
        <w:t xml:space="preserve">to that effect which shall contain </w:t>
      </w:r>
      <w:r w:rsidRPr="00AA0540">
        <w:rPr>
          <w:rFonts w:ascii="Arial" w:hAnsi="Arial" w:cs="Arial"/>
          <w:sz w:val="22"/>
          <w:szCs w:val="22"/>
        </w:rPr>
        <w:t>City</w:t>
      </w:r>
      <w:r w:rsidR="00612EAC" w:rsidRPr="00AA0540">
        <w:rPr>
          <w:rFonts w:ascii="Arial" w:hAnsi="Arial" w:cs="Arial"/>
          <w:sz w:val="22"/>
          <w:szCs w:val="22"/>
        </w:rPr>
        <w:t xml:space="preserve">’s tax identification number; </w:t>
      </w:r>
      <w:r w:rsidR="00B67A7C" w:rsidRPr="00AA0540">
        <w:rPr>
          <w:rFonts w:ascii="Arial" w:hAnsi="Arial" w:cs="Arial"/>
          <w:sz w:val="22"/>
          <w:szCs w:val="22"/>
        </w:rPr>
        <w:t>and</w:t>
      </w:r>
    </w:p>
    <w:p w:rsidR="00F77437" w:rsidRPr="00AA0540" w:rsidRDefault="00F77437" w:rsidP="00E40F41">
      <w:pPr>
        <w:tabs>
          <w:tab w:val="left" w:pos="720"/>
          <w:tab w:val="left" w:pos="1440"/>
          <w:tab w:val="left" w:pos="2160"/>
          <w:tab w:val="left" w:pos="2880"/>
          <w:tab w:val="left" w:pos="3600"/>
          <w:tab w:val="left" w:pos="4320"/>
          <w:tab w:val="left" w:pos="5040"/>
        </w:tabs>
        <w:ind w:left="720" w:hanging="360"/>
        <w:jc w:val="left"/>
        <w:rPr>
          <w:rFonts w:ascii="Arial" w:hAnsi="Arial" w:cs="Arial"/>
          <w:sz w:val="22"/>
          <w:szCs w:val="22"/>
        </w:rPr>
      </w:pPr>
    </w:p>
    <w:p w:rsidR="00F77437" w:rsidRPr="00AA0540" w:rsidRDefault="00F77437" w:rsidP="00E40F41">
      <w:pPr>
        <w:numPr>
          <w:ilvl w:val="0"/>
          <w:numId w:val="28"/>
        </w:numPr>
        <w:tabs>
          <w:tab w:val="left" w:pos="720"/>
          <w:tab w:val="left" w:pos="1440"/>
          <w:tab w:val="left" w:pos="2880"/>
          <w:tab w:val="left" w:pos="3600"/>
          <w:tab w:val="left" w:pos="4320"/>
          <w:tab w:val="left" w:pos="5040"/>
        </w:tabs>
        <w:ind w:left="720"/>
        <w:jc w:val="left"/>
        <w:rPr>
          <w:rFonts w:ascii="Arial" w:hAnsi="Arial" w:cs="Arial"/>
          <w:sz w:val="22"/>
          <w:szCs w:val="22"/>
        </w:rPr>
      </w:pPr>
      <w:r w:rsidRPr="00AA0540">
        <w:rPr>
          <w:rFonts w:ascii="Arial" w:hAnsi="Arial" w:cs="Arial"/>
          <w:sz w:val="22"/>
          <w:szCs w:val="22"/>
        </w:rPr>
        <w:t>All necessary action</w:t>
      </w:r>
      <w:r w:rsidR="00E83B0E" w:rsidRPr="00AA0540">
        <w:rPr>
          <w:rFonts w:ascii="Arial" w:hAnsi="Arial" w:cs="Arial"/>
          <w:sz w:val="22"/>
          <w:szCs w:val="22"/>
        </w:rPr>
        <w:t>s</w:t>
      </w:r>
      <w:r w:rsidRPr="00AA0540">
        <w:rPr>
          <w:rFonts w:ascii="Arial" w:hAnsi="Arial" w:cs="Arial"/>
          <w:sz w:val="22"/>
          <w:szCs w:val="22"/>
        </w:rPr>
        <w:t xml:space="preserve"> to approve, execute, deliver, and perform this Agreement ha</w:t>
      </w:r>
      <w:r w:rsidR="00D71FEB" w:rsidRPr="00AA0540">
        <w:rPr>
          <w:rFonts w:ascii="Arial" w:hAnsi="Arial" w:cs="Arial"/>
          <w:sz w:val="22"/>
          <w:szCs w:val="22"/>
        </w:rPr>
        <w:t>ve</w:t>
      </w:r>
      <w:r w:rsidRPr="00AA0540">
        <w:rPr>
          <w:rFonts w:ascii="Arial" w:hAnsi="Arial" w:cs="Arial"/>
          <w:sz w:val="22"/>
          <w:szCs w:val="22"/>
        </w:rPr>
        <w:t xml:space="preserve"> been taken by </w:t>
      </w:r>
      <w:r w:rsidR="004B0FD2" w:rsidRPr="00AA0540">
        <w:rPr>
          <w:rFonts w:ascii="Arial" w:hAnsi="Arial" w:cs="Arial"/>
          <w:sz w:val="22"/>
          <w:szCs w:val="22"/>
        </w:rPr>
        <w:t>City</w:t>
      </w:r>
      <w:r w:rsidR="00D71FEB" w:rsidRPr="00AA0540">
        <w:rPr>
          <w:rFonts w:ascii="Arial" w:hAnsi="Arial" w:cs="Arial"/>
          <w:sz w:val="22"/>
          <w:szCs w:val="22"/>
        </w:rPr>
        <w:t>, or will be taken by City prior to Closing</w:t>
      </w:r>
      <w:r w:rsidRPr="00AA0540">
        <w:rPr>
          <w:rFonts w:ascii="Arial" w:hAnsi="Arial" w:cs="Arial"/>
          <w:sz w:val="22"/>
          <w:szCs w:val="22"/>
        </w:rPr>
        <w:t xml:space="preserve">, and this Agreement is the valid and binding obligation of </w:t>
      </w:r>
      <w:r w:rsidR="004B0FD2" w:rsidRPr="00AA0540">
        <w:rPr>
          <w:rFonts w:ascii="Arial" w:hAnsi="Arial" w:cs="Arial"/>
          <w:sz w:val="22"/>
          <w:szCs w:val="22"/>
        </w:rPr>
        <w:t>City</w:t>
      </w:r>
      <w:r w:rsidRPr="00AA0540">
        <w:rPr>
          <w:rFonts w:ascii="Arial" w:hAnsi="Arial" w:cs="Arial"/>
          <w:sz w:val="22"/>
          <w:szCs w:val="22"/>
        </w:rPr>
        <w:t xml:space="preserve">, enforceable against </w:t>
      </w:r>
      <w:r w:rsidR="004B0FD2" w:rsidRPr="00AA0540">
        <w:rPr>
          <w:rFonts w:ascii="Arial" w:hAnsi="Arial" w:cs="Arial"/>
          <w:sz w:val="22"/>
          <w:szCs w:val="22"/>
        </w:rPr>
        <w:t>City</w:t>
      </w:r>
      <w:r w:rsidRPr="00AA0540">
        <w:rPr>
          <w:rFonts w:ascii="Arial" w:hAnsi="Arial" w:cs="Arial"/>
          <w:sz w:val="22"/>
          <w:szCs w:val="22"/>
        </w:rPr>
        <w:t xml:space="preserve"> in accordance with its terms</w:t>
      </w:r>
      <w:r w:rsidR="003568A4" w:rsidRPr="00AA0540">
        <w:rPr>
          <w:rFonts w:ascii="Arial" w:hAnsi="Arial" w:cs="Arial"/>
          <w:sz w:val="22"/>
          <w:szCs w:val="22"/>
        </w:rPr>
        <w:t>.</w:t>
      </w:r>
    </w:p>
    <w:p w:rsidR="00F77437" w:rsidRPr="00AA0540" w:rsidRDefault="00F77437" w:rsidP="001637CB">
      <w:pPr>
        <w:tabs>
          <w:tab w:val="left" w:pos="720"/>
          <w:tab w:val="left" w:pos="1440"/>
          <w:tab w:val="left" w:pos="2160"/>
          <w:tab w:val="left" w:pos="2880"/>
          <w:tab w:val="left" w:pos="3600"/>
          <w:tab w:val="left" w:pos="4320"/>
          <w:tab w:val="left" w:pos="5040"/>
        </w:tabs>
        <w:jc w:val="left"/>
        <w:rPr>
          <w:rFonts w:ascii="Arial" w:hAnsi="Arial" w:cs="Arial"/>
          <w:sz w:val="22"/>
          <w:szCs w:val="22"/>
        </w:rPr>
      </w:pPr>
    </w:p>
    <w:p w:rsidR="00F77437" w:rsidRPr="00AA0540" w:rsidRDefault="008A4987" w:rsidP="00A66253">
      <w:pPr>
        <w:tabs>
          <w:tab w:val="left" w:pos="720"/>
          <w:tab w:val="left" w:pos="1440"/>
          <w:tab w:val="left" w:pos="2160"/>
          <w:tab w:val="left" w:pos="2880"/>
          <w:tab w:val="left" w:pos="3600"/>
          <w:tab w:val="left" w:pos="4320"/>
          <w:tab w:val="left" w:pos="5040"/>
          <w:tab w:val="left" w:pos="8820"/>
        </w:tabs>
        <w:jc w:val="left"/>
        <w:rPr>
          <w:rFonts w:ascii="Arial" w:hAnsi="Arial" w:cs="Arial"/>
          <w:sz w:val="22"/>
          <w:szCs w:val="22"/>
        </w:rPr>
      </w:pPr>
      <w:r w:rsidRPr="00AA0540">
        <w:rPr>
          <w:rFonts w:ascii="Arial" w:hAnsi="Arial" w:cs="Arial"/>
          <w:sz w:val="22"/>
          <w:szCs w:val="22"/>
        </w:rPr>
        <w:t xml:space="preserve">To the extent allowed by law, and without waiving </w:t>
      </w:r>
      <w:r w:rsidR="00D34BD9" w:rsidRPr="00AA0540">
        <w:rPr>
          <w:rFonts w:ascii="Arial" w:hAnsi="Arial" w:cs="Arial"/>
          <w:sz w:val="22"/>
          <w:szCs w:val="22"/>
        </w:rPr>
        <w:t>or forfeiting any</w:t>
      </w:r>
      <w:r w:rsidRPr="00AA0540">
        <w:rPr>
          <w:rFonts w:ascii="Arial" w:hAnsi="Arial" w:cs="Arial"/>
          <w:sz w:val="22"/>
          <w:szCs w:val="22"/>
        </w:rPr>
        <w:t xml:space="preserve"> right to claim sovereign immunity, </w:t>
      </w:r>
      <w:r w:rsidR="004B0FD2" w:rsidRPr="00AA0540">
        <w:rPr>
          <w:rFonts w:ascii="Arial" w:hAnsi="Arial" w:cs="Arial"/>
          <w:sz w:val="22"/>
          <w:szCs w:val="22"/>
        </w:rPr>
        <w:t>City</w:t>
      </w:r>
      <w:r w:rsidR="00F77437" w:rsidRPr="00AA0540">
        <w:rPr>
          <w:rFonts w:ascii="Arial" w:hAnsi="Arial" w:cs="Arial"/>
          <w:sz w:val="22"/>
          <w:szCs w:val="22"/>
        </w:rPr>
        <w:t xml:space="preserve"> shall hold </w:t>
      </w:r>
      <w:r w:rsidR="004B0FD2" w:rsidRPr="00AA0540">
        <w:rPr>
          <w:rFonts w:ascii="Arial" w:hAnsi="Arial" w:cs="Arial"/>
          <w:sz w:val="22"/>
          <w:szCs w:val="22"/>
        </w:rPr>
        <w:t>Company</w:t>
      </w:r>
      <w:r w:rsidR="00F77437" w:rsidRPr="00AA0540">
        <w:rPr>
          <w:rFonts w:ascii="Arial" w:hAnsi="Arial" w:cs="Arial"/>
          <w:sz w:val="22"/>
          <w:szCs w:val="22"/>
        </w:rPr>
        <w:t xml:space="preserve"> harmless</w:t>
      </w:r>
      <w:r w:rsidRPr="00AA0540">
        <w:rPr>
          <w:rFonts w:ascii="Arial" w:hAnsi="Arial" w:cs="Arial"/>
          <w:sz w:val="22"/>
          <w:szCs w:val="22"/>
        </w:rPr>
        <w:t xml:space="preserve"> and</w:t>
      </w:r>
      <w:r w:rsidR="00F77437" w:rsidRPr="00AA0540">
        <w:rPr>
          <w:rFonts w:ascii="Arial" w:hAnsi="Arial" w:cs="Arial"/>
          <w:sz w:val="22"/>
          <w:szCs w:val="22"/>
        </w:rPr>
        <w:t xml:space="preserve"> indemnify </w:t>
      </w:r>
      <w:r w:rsidR="004B0FD2" w:rsidRPr="00AA0540">
        <w:rPr>
          <w:rFonts w:ascii="Arial" w:hAnsi="Arial" w:cs="Arial"/>
          <w:sz w:val="22"/>
          <w:szCs w:val="22"/>
        </w:rPr>
        <w:t>Company</w:t>
      </w:r>
      <w:r w:rsidR="00F77437" w:rsidRPr="00AA0540">
        <w:rPr>
          <w:rFonts w:ascii="Arial" w:hAnsi="Arial" w:cs="Arial"/>
          <w:sz w:val="22"/>
          <w:szCs w:val="22"/>
        </w:rPr>
        <w:t xml:space="preserve"> from and against any loss, including, without limitation, reasonable attorneys</w:t>
      </w:r>
      <w:r w:rsidR="003F647D" w:rsidRPr="00AA0540">
        <w:rPr>
          <w:rFonts w:ascii="Arial" w:hAnsi="Arial" w:cs="Arial"/>
          <w:sz w:val="22"/>
          <w:szCs w:val="22"/>
        </w:rPr>
        <w:t>'</w:t>
      </w:r>
      <w:r w:rsidR="00F77437" w:rsidRPr="00AA0540">
        <w:rPr>
          <w:rFonts w:ascii="Arial" w:hAnsi="Arial" w:cs="Arial"/>
          <w:sz w:val="22"/>
          <w:szCs w:val="22"/>
        </w:rPr>
        <w:t xml:space="preserve"> fees, incurred by reason of </w:t>
      </w:r>
      <w:r w:rsidR="004B0FD2" w:rsidRPr="00AA0540">
        <w:rPr>
          <w:rFonts w:ascii="Arial" w:hAnsi="Arial" w:cs="Arial"/>
          <w:sz w:val="22"/>
          <w:szCs w:val="22"/>
        </w:rPr>
        <w:t>City</w:t>
      </w:r>
      <w:r w:rsidR="00702D3A" w:rsidRPr="00AA0540">
        <w:rPr>
          <w:rFonts w:ascii="Arial" w:hAnsi="Arial" w:cs="Arial"/>
          <w:sz w:val="22"/>
          <w:szCs w:val="22"/>
        </w:rPr>
        <w:t>'</w:t>
      </w:r>
      <w:r w:rsidR="00F77437" w:rsidRPr="00AA0540">
        <w:rPr>
          <w:rFonts w:ascii="Arial" w:hAnsi="Arial" w:cs="Arial"/>
          <w:sz w:val="22"/>
          <w:szCs w:val="22"/>
        </w:rPr>
        <w:t>s breach of any of the foregoing representations and warranties.</w:t>
      </w:r>
    </w:p>
    <w:p w:rsidR="003568A4" w:rsidRPr="00AA0540" w:rsidRDefault="003568A4" w:rsidP="001637CB">
      <w:pPr>
        <w:tabs>
          <w:tab w:val="left" w:pos="720"/>
          <w:tab w:val="left" w:pos="1440"/>
          <w:tab w:val="left" w:pos="2160"/>
          <w:tab w:val="left" w:pos="2880"/>
          <w:tab w:val="left" w:pos="3600"/>
          <w:tab w:val="left" w:pos="4320"/>
          <w:tab w:val="left" w:pos="5040"/>
        </w:tabs>
        <w:jc w:val="left"/>
        <w:rPr>
          <w:rFonts w:ascii="Arial" w:hAnsi="Arial" w:cs="Arial"/>
          <w:sz w:val="22"/>
          <w:szCs w:val="22"/>
        </w:rPr>
      </w:pPr>
    </w:p>
    <w:p w:rsidR="00E55D67" w:rsidRPr="00AA0540" w:rsidRDefault="00D71FEB" w:rsidP="00AA664B">
      <w:pPr>
        <w:pStyle w:val="ListParagraph"/>
        <w:numPr>
          <w:ilvl w:val="0"/>
          <w:numId w:val="2"/>
        </w:numPr>
        <w:tabs>
          <w:tab w:val="clear" w:pos="450"/>
          <w:tab w:val="num" w:pos="720"/>
          <w:tab w:val="left" w:pos="1440"/>
          <w:tab w:val="left" w:pos="2160"/>
          <w:tab w:val="left" w:pos="2880"/>
          <w:tab w:val="left" w:pos="3600"/>
          <w:tab w:val="left" w:pos="4320"/>
          <w:tab w:val="left" w:pos="5040"/>
        </w:tabs>
        <w:ind w:left="0" w:firstLine="0"/>
        <w:jc w:val="left"/>
        <w:rPr>
          <w:rFonts w:ascii="Arial" w:hAnsi="Arial" w:cs="Arial"/>
          <w:sz w:val="22"/>
          <w:szCs w:val="22"/>
        </w:rPr>
      </w:pPr>
      <w:r w:rsidRPr="00AA0540">
        <w:rPr>
          <w:rFonts w:ascii="Arial" w:hAnsi="Arial" w:cs="Arial"/>
          <w:b/>
          <w:sz w:val="22"/>
          <w:szCs w:val="22"/>
        </w:rPr>
        <w:t>Company</w:t>
      </w:r>
      <w:r w:rsidR="00AA664B" w:rsidRPr="00AA0540">
        <w:rPr>
          <w:rFonts w:ascii="Arial" w:hAnsi="Arial" w:cs="Arial"/>
          <w:b/>
          <w:sz w:val="22"/>
          <w:szCs w:val="22"/>
        </w:rPr>
        <w:t>’</w:t>
      </w:r>
      <w:r w:rsidR="00E55D67" w:rsidRPr="00AA0540">
        <w:rPr>
          <w:rFonts w:ascii="Arial" w:hAnsi="Arial" w:cs="Arial"/>
          <w:b/>
          <w:sz w:val="22"/>
          <w:szCs w:val="22"/>
        </w:rPr>
        <w:t>s Representations and Warranties.</w:t>
      </w:r>
      <w:r w:rsidR="00E55D67" w:rsidRPr="00AA0540">
        <w:rPr>
          <w:rFonts w:ascii="Arial" w:hAnsi="Arial" w:cs="Arial"/>
          <w:sz w:val="22"/>
          <w:szCs w:val="22"/>
        </w:rPr>
        <w:t xml:space="preserve">  </w:t>
      </w:r>
      <w:r w:rsidR="004B0FD2" w:rsidRPr="00AA0540">
        <w:rPr>
          <w:rFonts w:ascii="Arial" w:hAnsi="Arial" w:cs="Arial"/>
          <w:sz w:val="22"/>
          <w:szCs w:val="22"/>
        </w:rPr>
        <w:t>Company</w:t>
      </w:r>
      <w:r w:rsidR="00E55D67" w:rsidRPr="00AA0540">
        <w:rPr>
          <w:rFonts w:ascii="Arial" w:hAnsi="Arial" w:cs="Arial"/>
          <w:sz w:val="22"/>
          <w:szCs w:val="22"/>
        </w:rPr>
        <w:t xml:space="preserve"> represents and warrants to </w:t>
      </w:r>
      <w:r w:rsidR="004B0FD2" w:rsidRPr="00AA0540">
        <w:rPr>
          <w:rFonts w:ascii="Arial" w:hAnsi="Arial" w:cs="Arial"/>
          <w:sz w:val="22"/>
          <w:szCs w:val="22"/>
        </w:rPr>
        <w:t>City</w:t>
      </w:r>
      <w:r w:rsidR="00E55D67" w:rsidRPr="00AA0540">
        <w:rPr>
          <w:rFonts w:ascii="Arial" w:hAnsi="Arial" w:cs="Arial"/>
          <w:sz w:val="22"/>
          <w:szCs w:val="22"/>
        </w:rPr>
        <w:t xml:space="preserve">, which representations and warranties shall be true </w:t>
      </w:r>
      <w:r w:rsidR="0061030E" w:rsidRPr="00AA0540">
        <w:rPr>
          <w:rFonts w:ascii="Arial" w:hAnsi="Arial" w:cs="Arial"/>
          <w:sz w:val="22"/>
          <w:szCs w:val="22"/>
        </w:rPr>
        <w:t xml:space="preserve">on </w:t>
      </w:r>
      <w:r w:rsidR="00E55D67" w:rsidRPr="00AA0540">
        <w:rPr>
          <w:rFonts w:ascii="Arial" w:hAnsi="Arial" w:cs="Arial"/>
          <w:sz w:val="22"/>
          <w:szCs w:val="22"/>
        </w:rPr>
        <w:t xml:space="preserve">the </w:t>
      </w:r>
      <w:r w:rsidR="0061030E" w:rsidRPr="00AA0540">
        <w:rPr>
          <w:rFonts w:ascii="Arial" w:hAnsi="Arial" w:cs="Arial"/>
          <w:sz w:val="22"/>
          <w:szCs w:val="22"/>
        </w:rPr>
        <w:t>C</w:t>
      </w:r>
      <w:r w:rsidR="00E55D67" w:rsidRPr="00AA0540">
        <w:rPr>
          <w:rFonts w:ascii="Arial" w:hAnsi="Arial" w:cs="Arial"/>
          <w:sz w:val="22"/>
          <w:szCs w:val="22"/>
        </w:rPr>
        <w:t xml:space="preserve">losing </w:t>
      </w:r>
      <w:r w:rsidR="0061030E" w:rsidRPr="00AA0540">
        <w:rPr>
          <w:rFonts w:ascii="Arial" w:hAnsi="Arial" w:cs="Arial"/>
          <w:sz w:val="22"/>
          <w:szCs w:val="22"/>
        </w:rPr>
        <w:t>D</w:t>
      </w:r>
      <w:r w:rsidR="00E55D67" w:rsidRPr="00AA0540">
        <w:rPr>
          <w:rFonts w:ascii="Arial" w:hAnsi="Arial" w:cs="Arial"/>
          <w:sz w:val="22"/>
          <w:szCs w:val="22"/>
        </w:rPr>
        <w:t>ate, as follows:</w:t>
      </w:r>
    </w:p>
    <w:p w:rsidR="00894B5D" w:rsidRPr="00AA0540" w:rsidRDefault="00894B5D" w:rsidP="001637CB">
      <w:pPr>
        <w:tabs>
          <w:tab w:val="left" w:pos="720"/>
          <w:tab w:val="left" w:pos="1440"/>
          <w:tab w:val="left" w:pos="2160"/>
          <w:tab w:val="left" w:pos="2880"/>
          <w:tab w:val="left" w:pos="3600"/>
          <w:tab w:val="left" w:pos="4320"/>
          <w:tab w:val="left" w:pos="5040"/>
        </w:tabs>
        <w:jc w:val="left"/>
        <w:rPr>
          <w:rFonts w:ascii="Arial" w:hAnsi="Arial" w:cs="Arial"/>
          <w:sz w:val="22"/>
          <w:szCs w:val="22"/>
        </w:rPr>
      </w:pPr>
    </w:p>
    <w:p w:rsidR="00E83B0E" w:rsidRPr="00AA0540" w:rsidRDefault="00E55D67" w:rsidP="00E40F41">
      <w:pPr>
        <w:pStyle w:val="ListParagraph"/>
        <w:numPr>
          <w:ilvl w:val="1"/>
          <w:numId w:val="29"/>
        </w:numPr>
        <w:tabs>
          <w:tab w:val="left" w:pos="720"/>
          <w:tab w:val="left" w:pos="1440"/>
          <w:tab w:val="left" w:pos="2880"/>
          <w:tab w:val="left" w:pos="3600"/>
          <w:tab w:val="left" w:pos="4320"/>
          <w:tab w:val="left" w:pos="5040"/>
        </w:tabs>
        <w:ind w:left="720"/>
        <w:jc w:val="left"/>
        <w:rPr>
          <w:rFonts w:ascii="Arial" w:hAnsi="Arial" w:cs="Arial"/>
          <w:sz w:val="22"/>
          <w:szCs w:val="22"/>
        </w:rPr>
      </w:pPr>
      <w:r w:rsidRPr="00AA0540">
        <w:rPr>
          <w:rFonts w:ascii="Arial" w:hAnsi="Arial" w:cs="Arial"/>
          <w:sz w:val="22"/>
          <w:szCs w:val="22"/>
        </w:rPr>
        <w:t xml:space="preserve">The </w:t>
      </w:r>
      <w:r w:rsidR="004B0FD2" w:rsidRPr="00AA0540">
        <w:rPr>
          <w:rFonts w:ascii="Arial" w:hAnsi="Arial" w:cs="Arial"/>
          <w:sz w:val="22"/>
          <w:szCs w:val="22"/>
        </w:rPr>
        <w:t>Company</w:t>
      </w:r>
      <w:r w:rsidRPr="00AA0540">
        <w:rPr>
          <w:rFonts w:ascii="Arial" w:hAnsi="Arial" w:cs="Arial"/>
          <w:sz w:val="22"/>
          <w:szCs w:val="22"/>
        </w:rPr>
        <w:t xml:space="preserve"> is a </w:t>
      </w:r>
      <w:r w:rsidR="00C02C3A" w:rsidRPr="00AA0540">
        <w:rPr>
          <w:rFonts w:ascii="Arial" w:hAnsi="Arial" w:cs="Arial"/>
          <w:sz w:val="22"/>
          <w:szCs w:val="22"/>
        </w:rPr>
        <w:t>limited liability company</w:t>
      </w:r>
      <w:r w:rsidRPr="00AA0540">
        <w:rPr>
          <w:rFonts w:ascii="Arial" w:hAnsi="Arial" w:cs="Arial"/>
          <w:sz w:val="22"/>
          <w:szCs w:val="22"/>
        </w:rPr>
        <w:t xml:space="preserve"> duly organized in the State of </w:t>
      </w:r>
      <w:r w:rsidR="00C02C3A" w:rsidRPr="00AA0540">
        <w:rPr>
          <w:rFonts w:ascii="Arial" w:hAnsi="Arial" w:cs="Arial"/>
          <w:sz w:val="22"/>
          <w:szCs w:val="22"/>
        </w:rPr>
        <w:t xml:space="preserve">Colorado </w:t>
      </w:r>
      <w:r w:rsidRPr="00AA0540">
        <w:rPr>
          <w:rFonts w:ascii="Arial" w:hAnsi="Arial" w:cs="Arial"/>
          <w:sz w:val="22"/>
          <w:szCs w:val="22"/>
        </w:rPr>
        <w:t>authorized to transact business in the State of Missouri</w:t>
      </w:r>
      <w:r w:rsidR="00E83B0E" w:rsidRPr="00AA0540">
        <w:rPr>
          <w:rFonts w:ascii="Arial" w:hAnsi="Arial" w:cs="Arial"/>
          <w:sz w:val="22"/>
          <w:szCs w:val="22"/>
        </w:rPr>
        <w:t>;</w:t>
      </w:r>
    </w:p>
    <w:p w:rsidR="00E83B0E" w:rsidRPr="00AA0540" w:rsidRDefault="00E83B0E" w:rsidP="00E83B0E">
      <w:pPr>
        <w:pStyle w:val="ListParagraph"/>
        <w:tabs>
          <w:tab w:val="left" w:pos="720"/>
          <w:tab w:val="left" w:pos="1440"/>
          <w:tab w:val="left" w:pos="2880"/>
          <w:tab w:val="left" w:pos="3600"/>
          <w:tab w:val="left" w:pos="4320"/>
          <w:tab w:val="left" w:pos="5040"/>
        </w:tabs>
        <w:jc w:val="left"/>
        <w:rPr>
          <w:rFonts w:ascii="Arial" w:hAnsi="Arial" w:cs="Arial"/>
          <w:sz w:val="22"/>
          <w:szCs w:val="22"/>
        </w:rPr>
      </w:pPr>
    </w:p>
    <w:p w:rsidR="00E83B0E" w:rsidRPr="00AA0540" w:rsidRDefault="00E83B0E" w:rsidP="00E40F41">
      <w:pPr>
        <w:pStyle w:val="ListParagraph"/>
        <w:numPr>
          <w:ilvl w:val="1"/>
          <w:numId w:val="29"/>
        </w:numPr>
        <w:tabs>
          <w:tab w:val="left" w:pos="720"/>
          <w:tab w:val="left" w:pos="1440"/>
          <w:tab w:val="left" w:pos="2880"/>
          <w:tab w:val="left" w:pos="3600"/>
          <w:tab w:val="left" w:pos="4320"/>
          <w:tab w:val="left" w:pos="5040"/>
        </w:tabs>
        <w:ind w:left="720"/>
        <w:jc w:val="left"/>
        <w:rPr>
          <w:rFonts w:ascii="Arial" w:hAnsi="Arial" w:cs="Arial"/>
          <w:sz w:val="22"/>
          <w:szCs w:val="22"/>
        </w:rPr>
      </w:pPr>
      <w:r w:rsidRPr="00AA0540">
        <w:rPr>
          <w:rFonts w:ascii="Arial" w:hAnsi="Arial" w:cs="Arial"/>
          <w:sz w:val="22"/>
          <w:szCs w:val="22"/>
        </w:rPr>
        <w:t>The Company has the power and authority to enter into this Agreement and to carry out its obligations hereunder and has</w:t>
      </w:r>
      <w:r w:rsidR="00D71FEB" w:rsidRPr="00AA0540">
        <w:rPr>
          <w:rFonts w:ascii="Arial" w:hAnsi="Arial" w:cs="Arial"/>
          <w:sz w:val="22"/>
          <w:szCs w:val="22"/>
        </w:rPr>
        <w:t>, or will have by the date of Closing,</w:t>
      </w:r>
      <w:r w:rsidRPr="00AA0540">
        <w:rPr>
          <w:rFonts w:ascii="Arial" w:hAnsi="Arial" w:cs="Arial"/>
          <w:sz w:val="22"/>
          <w:szCs w:val="22"/>
        </w:rPr>
        <w:t xml:space="preserve"> duly authorized the execution, delivery and performance of this Agreement by proper action of its board of directors</w:t>
      </w:r>
      <w:r w:rsidR="00D71FEB" w:rsidRPr="00AA0540">
        <w:rPr>
          <w:rFonts w:ascii="Arial" w:hAnsi="Arial" w:cs="Arial"/>
          <w:sz w:val="22"/>
          <w:szCs w:val="22"/>
        </w:rPr>
        <w:t xml:space="preserve"> and this Agreement is the valid and binding obligation of Company, enforceable against Company in accordance with its terms</w:t>
      </w:r>
      <w:r w:rsidRPr="00AA0540">
        <w:rPr>
          <w:rFonts w:ascii="Arial" w:hAnsi="Arial" w:cs="Arial"/>
          <w:sz w:val="22"/>
          <w:szCs w:val="22"/>
        </w:rPr>
        <w:t>;</w:t>
      </w:r>
    </w:p>
    <w:p w:rsidR="00894B5D" w:rsidRPr="00AA0540" w:rsidRDefault="00894B5D" w:rsidP="00E40F41">
      <w:pPr>
        <w:tabs>
          <w:tab w:val="left" w:pos="720"/>
          <w:tab w:val="left" w:pos="1440"/>
          <w:tab w:val="left" w:pos="2880"/>
          <w:tab w:val="left" w:pos="3600"/>
          <w:tab w:val="left" w:pos="4320"/>
          <w:tab w:val="left" w:pos="5040"/>
        </w:tabs>
        <w:ind w:left="720"/>
        <w:jc w:val="left"/>
        <w:rPr>
          <w:rFonts w:ascii="Arial" w:hAnsi="Arial" w:cs="Arial"/>
          <w:sz w:val="22"/>
          <w:szCs w:val="22"/>
        </w:rPr>
      </w:pPr>
    </w:p>
    <w:p w:rsidR="00E55D67" w:rsidRPr="00AA0540" w:rsidRDefault="00E55D67" w:rsidP="00E40F41">
      <w:pPr>
        <w:pStyle w:val="ListParagraph"/>
        <w:numPr>
          <w:ilvl w:val="1"/>
          <w:numId w:val="29"/>
        </w:numPr>
        <w:tabs>
          <w:tab w:val="left" w:pos="720"/>
          <w:tab w:val="left" w:pos="1440"/>
          <w:tab w:val="left" w:pos="2880"/>
          <w:tab w:val="left" w:pos="3600"/>
          <w:tab w:val="left" w:pos="4320"/>
          <w:tab w:val="left" w:pos="5040"/>
        </w:tabs>
        <w:ind w:left="720"/>
        <w:jc w:val="left"/>
        <w:rPr>
          <w:rFonts w:ascii="Arial" w:hAnsi="Arial" w:cs="Arial"/>
          <w:sz w:val="22"/>
          <w:szCs w:val="22"/>
        </w:rPr>
      </w:pPr>
      <w:r w:rsidRPr="00AA0540">
        <w:rPr>
          <w:rFonts w:ascii="Arial" w:hAnsi="Arial" w:cs="Arial"/>
          <w:sz w:val="22"/>
          <w:szCs w:val="22"/>
        </w:rPr>
        <w:t xml:space="preserve">The </w:t>
      </w:r>
      <w:r w:rsidR="004B0FD2" w:rsidRPr="00AA0540">
        <w:rPr>
          <w:rFonts w:ascii="Arial" w:hAnsi="Arial" w:cs="Arial"/>
          <w:sz w:val="22"/>
          <w:szCs w:val="22"/>
        </w:rPr>
        <w:t>Company</w:t>
      </w:r>
      <w:r w:rsidRPr="00AA0540">
        <w:rPr>
          <w:rFonts w:ascii="Arial" w:hAnsi="Arial" w:cs="Arial"/>
          <w:sz w:val="22"/>
          <w:szCs w:val="22"/>
        </w:rPr>
        <w:t xml:space="preserve"> would not be </w:t>
      </w:r>
      <w:r w:rsidR="00C02C3A" w:rsidRPr="00AA0540">
        <w:rPr>
          <w:rFonts w:ascii="Arial" w:hAnsi="Arial" w:cs="Arial"/>
          <w:sz w:val="22"/>
          <w:szCs w:val="22"/>
        </w:rPr>
        <w:t>willing</w:t>
      </w:r>
      <w:r w:rsidRPr="00AA0540">
        <w:rPr>
          <w:rFonts w:ascii="Arial" w:hAnsi="Arial" w:cs="Arial"/>
          <w:sz w:val="22"/>
          <w:szCs w:val="22"/>
        </w:rPr>
        <w:t xml:space="preserve"> to </w:t>
      </w:r>
      <w:r w:rsidR="0046576A">
        <w:rPr>
          <w:rFonts w:ascii="Arial" w:hAnsi="Arial" w:cs="Arial"/>
          <w:sz w:val="22"/>
          <w:szCs w:val="22"/>
        </w:rPr>
        <w:t xml:space="preserve">enter this Agreement nor </w:t>
      </w:r>
      <w:r w:rsidRPr="00AA0540">
        <w:rPr>
          <w:rFonts w:ascii="Arial" w:hAnsi="Arial" w:cs="Arial"/>
          <w:sz w:val="22"/>
          <w:szCs w:val="22"/>
        </w:rPr>
        <w:t xml:space="preserve">construct the Project </w:t>
      </w:r>
      <w:r w:rsidR="00C02C3A" w:rsidRPr="00AA0540">
        <w:rPr>
          <w:rFonts w:ascii="Arial" w:hAnsi="Arial" w:cs="Arial"/>
          <w:sz w:val="22"/>
          <w:szCs w:val="22"/>
        </w:rPr>
        <w:t xml:space="preserve">in the City </w:t>
      </w:r>
      <w:r w:rsidRPr="00AA0540">
        <w:rPr>
          <w:rFonts w:ascii="Arial" w:hAnsi="Arial" w:cs="Arial"/>
          <w:sz w:val="22"/>
          <w:szCs w:val="22"/>
        </w:rPr>
        <w:t>but for the execution of this Agreement and</w:t>
      </w:r>
      <w:r w:rsidR="00E83B0E" w:rsidRPr="00AA0540">
        <w:rPr>
          <w:rFonts w:ascii="Arial" w:hAnsi="Arial" w:cs="Arial"/>
          <w:sz w:val="22"/>
          <w:szCs w:val="22"/>
        </w:rPr>
        <w:t xml:space="preserve"> receipt of</w:t>
      </w:r>
      <w:r w:rsidRPr="00AA0540">
        <w:rPr>
          <w:rFonts w:ascii="Arial" w:hAnsi="Arial" w:cs="Arial"/>
          <w:sz w:val="22"/>
          <w:szCs w:val="22"/>
        </w:rPr>
        <w:t xml:space="preserve"> the tax abatement and/or other </w:t>
      </w:r>
      <w:r w:rsidR="00A804B6" w:rsidRPr="00AA0540">
        <w:rPr>
          <w:rFonts w:ascii="Arial" w:hAnsi="Arial" w:cs="Arial"/>
          <w:sz w:val="22"/>
          <w:szCs w:val="22"/>
        </w:rPr>
        <w:t>economic development incentives c</w:t>
      </w:r>
      <w:r w:rsidRPr="00AA0540">
        <w:rPr>
          <w:rFonts w:ascii="Arial" w:hAnsi="Arial" w:cs="Arial"/>
          <w:sz w:val="22"/>
          <w:szCs w:val="22"/>
        </w:rPr>
        <w:t xml:space="preserve">ontemplated to be provided to </w:t>
      </w:r>
      <w:r w:rsidR="004B0FD2" w:rsidRPr="00AA0540">
        <w:rPr>
          <w:rFonts w:ascii="Arial" w:hAnsi="Arial" w:cs="Arial"/>
          <w:sz w:val="22"/>
          <w:szCs w:val="22"/>
        </w:rPr>
        <w:t>Company</w:t>
      </w:r>
      <w:r w:rsidRPr="00AA0540">
        <w:rPr>
          <w:rFonts w:ascii="Arial" w:hAnsi="Arial" w:cs="Arial"/>
          <w:sz w:val="22"/>
          <w:szCs w:val="22"/>
        </w:rPr>
        <w:t xml:space="preserve"> by the </w:t>
      </w:r>
      <w:r w:rsidR="00D34BD9" w:rsidRPr="00AA0540">
        <w:rPr>
          <w:rFonts w:ascii="Arial" w:hAnsi="Arial" w:cs="Arial"/>
          <w:sz w:val="22"/>
          <w:szCs w:val="22"/>
        </w:rPr>
        <w:t>City</w:t>
      </w:r>
      <w:r w:rsidR="005B4E6F" w:rsidRPr="00AA0540">
        <w:rPr>
          <w:rFonts w:ascii="Arial" w:hAnsi="Arial" w:cs="Arial"/>
          <w:sz w:val="22"/>
          <w:szCs w:val="22"/>
        </w:rPr>
        <w:t>, County of Boone,</w:t>
      </w:r>
      <w:r w:rsidR="00D34BD9" w:rsidRPr="00AA0540">
        <w:rPr>
          <w:rFonts w:ascii="Arial" w:hAnsi="Arial" w:cs="Arial"/>
          <w:sz w:val="22"/>
          <w:szCs w:val="22"/>
        </w:rPr>
        <w:t xml:space="preserve"> and the </w:t>
      </w:r>
      <w:r w:rsidRPr="00AA0540">
        <w:rPr>
          <w:rFonts w:ascii="Arial" w:hAnsi="Arial" w:cs="Arial"/>
          <w:sz w:val="22"/>
          <w:szCs w:val="22"/>
        </w:rPr>
        <w:t xml:space="preserve">State of Missouri </w:t>
      </w:r>
      <w:r w:rsidR="0061030E" w:rsidRPr="00AA0540">
        <w:rPr>
          <w:rFonts w:ascii="Arial" w:hAnsi="Arial" w:cs="Arial"/>
          <w:sz w:val="22"/>
          <w:szCs w:val="22"/>
        </w:rPr>
        <w:t>(the “</w:t>
      </w:r>
      <w:r w:rsidR="0061030E" w:rsidRPr="00AA0540">
        <w:rPr>
          <w:rFonts w:ascii="Arial" w:hAnsi="Arial" w:cs="Arial"/>
          <w:b/>
          <w:sz w:val="22"/>
          <w:szCs w:val="22"/>
        </w:rPr>
        <w:t>Incentives</w:t>
      </w:r>
      <w:r w:rsidR="0061030E" w:rsidRPr="00AA0540">
        <w:rPr>
          <w:rFonts w:ascii="Arial" w:hAnsi="Arial" w:cs="Arial"/>
          <w:sz w:val="22"/>
          <w:szCs w:val="22"/>
        </w:rPr>
        <w:t xml:space="preserve">”) </w:t>
      </w:r>
      <w:r w:rsidRPr="00AA0540">
        <w:rPr>
          <w:rFonts w:ascii="Arial" w:hAnsi="Arial" w:cs="Arial"/>
          <w:sz w:val="22"/>
          <w:szCs w:val="22"/>
        </w:rPr>
        <w:t xml:space="preserve">and, except as otherwise herein provided, performance hereunder is expressly contingent upon approval </w:t>
      </w:r>
      <w:r w:rsidR="00DF7186" w:rsidRPr="00AA0540">
        <w:rPr>
          <w:rFonts w:ascii="Arial" w:hAnsi="Arial" w:cs="Arial"/>
          <w:sz w:val="22"/>
          <w:szCs w:val="22"/>
        </w:rPr>
        <w:t xml:space="preserve">and receipt </w:t>
      </w:r>
      <w:r w:rsidRPr="00AA0540">
        <w:rPr>
          <w:rFonts w:ascii="Arial" w:hAnsi="Arial" w:cs="Arial"/>
          <w:sz w:val="22"/>
          <w:szCs w:val="22"/>
        </w:rPr>
        <w:t>of such assistance.</w:t>
      </w:r>
    </w:p>
    <w:p w:rsidR="00560F12" w:rsidRPr="00AA0540" w:rsidRDefault="00560F12" w:rsidP="00560F12">
      <w:pPr>
        <w:pStyle w:val="ListParagraph"/>
        <w:rPr>
          <w:rFonts w:ascii="Arial" w:hAnsi="Arial" w:cs="Arial"/>
          <w:sz w:val="22"/>
          <w:szCs w:val="22"/>
        </w:rPr>
      </w:pPr>
    </w:p>
    <w:p w:rsidR="00560F12" w:rsidRPr="00AA0540" w:rsidRDefault="00560F12" w:rsidP="00560F12">
      <w:pPr>
        <w:tabs>
          <w:tab w:val="left" w:pos="720"/>
          <w:tab w:val="left" w:pos="1440"/>
          <w:tab w:val="left" w:pos="2160"/>
          <w:tab w:val="left" w:pos="2880"/>
          <w:tab w:val="left" w:pos="3600"/>
          <w:tab w:val="left" w:pos="4320"/>
          <w:tab w:val="left" w:pos="5040"/>
        </w:tabs>
        <w:jc w:val="left"/>
        <w:rPr>
          <w:rFonts w:ascii="Arial" w:hAnsi="Arial" w:cs="Arial"/>
          <w:sz w:val="22"/>
          <w:szCs w:val="22"/>
        </w:rPr>
      </w:pPr>
      <w:r w:rsidRPr="00AA0540">
        <w:rPr>
          <w:rFonts w:ascii="Arial" w:hAnsi="Arial" w:cs="Arial"/>
          <w:sz w:val="22"/>
          <w:szCs w:val="22"/>
        </w:rPr>
        <w:t>To the extent allowed by law, and without waiving or forfeiting any rights, Company shall hold City harmless and indemnify City from and against any loss, including, without limitation, reasonable attorneys' fees, incurred by reason of Company's breach of any of the foregoing representations and warranties.</w:t>
      </w:r>
    </w:p>
    <w:p w:rsidR="00894B5D" w:rsidRPr="00AA0540" w:rsidRDefault="00894B5D" w:rsidP="00E40F41">
      <w:pPr>
        <w:tabs>
          <w:tab w:val="left" w:pos="720"/>
          <w:tab w:val="left" w:pos="1440"/>
          <w:tab w:val="left" w:pos="2880"/>
          <w:tab w:val="left" w:pos="3600"/>
          <w:tab w:val="left" w:pos="4320"/>
          <w:tab w:val="left" w:pos="5040"/>
        </w:tabs>
        <w:ind w:left="720"/>
        <w:jc w:val="left"/>
        <w:rPr>
          <w:rFonts w:ascii="Arial" w:hAnsi="Arial" w:cs="Arial"/>
          <w:sz w:val="22"/>
          <w:szCs w:val="22"/>
        </w:rPr>
      </w:pPr>
    </w:p>
    <w:p w:rsidR="00F77437" w:rsidRPr="00AA0540" w:rsidRDefault="00F77437" w:rsidP="00DF7186">
      <w:pPr>
        <w:numPr>
          <w:ilvl w:val="0"/>
          <w:numId w:val="2"/>
        </w:numPr>
        <w:tabs>
          <w:tab w:val="clear" w:pos="450"/>
          <w:tab w:val="num" w:pos="720"/>
          <w:tab w:val="left" w:pos="1440"/>
          <w:tab w:val="left" w:pos="2160"/>
          <w:tab w:val="left" w:pos="2880"/>
          <w:tab w:val="left" w:pos="3600"/>
          <w:tab w:val="left" w:pos="4320"/>
          <w:tab w:val="left" w:pos="5040"/>
        </w:tabs>
        <w:ind w:firstLine="0"/>
        <w:jc w:val="left"/>
        <w:rPr>
          <w:rFonts w:ascii="Arial" w:hAnsi="Arial" w:cs="Arial"/>
          <w:sz w:val="22"/>
          <w:szCs w:val="22"/>
        </w:rPr>
      </w:pPr>
      <w:r w:rsidRPr="00AA0540">
        <w:rPr>
          <w:rFonts w:ascii="Arial" w:hAnsi="Arial" w:cs="Arial"/>
          <w:b/>
          <w:sz w:val="22"/>
          <w:szCs w:val="22"/>
        </w:rPr>
        <w:t>Contingencies</w:t>
      </w:r>
      <w:r w:rsidR="00894B5D" w:rsidRPr="00AA0540">
        <w:rPr>
          <w:rFonts w:ascii="Arial" w:hAnsi="Arial" w:cs="Arial"/>
          <w:b/>
          <w:sz w:val="22"/>
          <w:szCs w:val="22"/>
        </w:rPr>
        <w:t xml:space="preserve"> to Purchase of the Property</w:t>
      </w:r>
      <w:r w:rsidRPr="00AA0540">
        <w:rPr>
          <w:rFonts w:ascii="Arial" w:hAnsi="Arial" w:cs="Arial"/>
          <w:sz w:val="22"/>
          <w:szCs w:val="22"/>
        </w:rPr>
        <w:t xml:space="preserve">.  The obligation of </w:t>
      </w:r>
      <w:r w:rsidR="004B0FD2" w:rsidRPr="00AA0540">
        <w:rPr>
          <w:rFonts w:ascii="Arial" w:hAnsi="Arial" w:cs="Arial"/>
          <w:sz w:val="22"/>
          <w:szCs w:val="22"/>
        </w:rPr>
        <w:t>Company</w:t>
      </w:r>
      <w:r w:rsidRPr="00AA0540">
        <w:rPr>
          <w:rFonts w:ascii="Arial" w:hAnsi="Arial" w:cs="Arial"/>
          <w:sz w:val="22"/>
          <w:szCs w:val="22"/>
        </w:rPr>
        <w:t xml:space="preserve"> to Purchase </w:t>
      </w:r>
      <w:r w:rsidR="007C2735" w:rsidRPr="00AA0540">
        <w:rPr>
          <w:rFonts w:ascii="Arial" w:hAnsi="Arial" w:cs="Arial"/>
          <w:sz w:val="22"/>
          <w:szCs w:val="22"/>
        </w:rPr>
        <w:t xml:space="preserve">the Property </w:t>
      </w:r>
      <w:r w:rsidRPr="00AA0540">
        <w:rPr>
          <w:rFonts w:ascii="Arial" w:hAnsi="Arial" w:cs="Arial"/>
          <w:sz w:val="22"/>
          <w:szCs w:val="22"/>
        </w:rPr>
        <w:t>shall be contingent upon</w:t>
      </w:r>
      <w:r w:rsidR="0061030E" w:rsidRPr="00AA0540">
        <w:rPr>
          <w:rFonts w:ascii="Arial" w:hAnsi="Arial" w:cs="Arial"/>
          <w:sz w:val="22"/>
          <w:szCs w:val="22"/>
        </w:rPr>
        <w:t xml:space="preserve"> the satisfaction or waiver, in the sole discretion of the Company, of the following conditions</w:t>
      </w:r>
      <w:r w:rsidRPr="00AA0540">
        <w:rPr>
          <w:rFonts w:ascii="Arial" w:hAnsi="Arial" w:cs="Arial"/>
          <w:sz w:val="22"/>
          <w:szCs w:val="22"/>
        </w:rPr>
        <w:t>:</w:t>
      </w:r>
    </w:p>
    <w:p w:rsidR="00F77437" w:rsidRPr="00AA0540" w:rsidRDefault="00F77437" w:rsidP="001637CB">
      <w:pPr>
        <w:tabs>
          <w:tab w:val="left" w:pos="720"/>
          <w:tab w:val="left" w:pos="1440"/>
          <w:tab w:val="left" w:pos="2160"/>
          <w:tab w:val="left" w:pos="2880"/>
          <w:tab w:val="left" w:pos="3600"/>
          <w:tab w:val="left" w:pos="4320"/>
          <w:tab w:val="left" w:pos="5040"/>
        </w:tabs>
        <w:jc w:val="left"/>
        <w:rPr>
          <w:rFonts w:ascii="Arial" w:hAnsi="Arial" w:cs="Arial"/>
          <w:sz w:val="22"/>
          <w:szCs w:val="22"/>
        </w:rPr>
      </w:pPr>
    </w:p>
    <w:p w:rsidR="00F77437" w:rsidRPr="00AA0540" w:rsidRDefault="00F77437" w:rsidP="008332F5">
      <w:pPr>
        <w:numPr>
          <w:ilvl w:val="0"/>
          <w:numId w:val="30"/>
        </w:numPr>
        <w:tabs>
          <w:tab w:val="left" w:pos="720"/>
          <w:tab w:val="left" w:pos="1440"/>
          <w:tab w:val="left" w:pos="2880"/>
          <w:tab w:val="left" w:pos="3600"/>
          <w:tab w:val="left" w:pos="4320"/>
          <w:tab w:val="left" w:pos="5040"/>
        </w:tabs>
        <w:ind w:left="720"/>
        <w:jc w:val="left"/>
        <w:rPr>
          <w:rFonts w:ascii="Arial" w:hAnsi="Arial" w:cs="Arial"/>
          <w:sz w:val="22"/>
          <w:szCs w:val="22"/>
        </w:rPr>
      </w:pPr>
      <w:r w:rsidRPr="00AA0540">
        <w:rPr>
          <w:rFonts w:ascii="Arial" w:hAnsi="Arial" w:cs="Arial"/>
          <w:sz w:val="22"/>
          <w:szCs w:val="22"/>
        </w:rPr>
        <w:t xml:space="preserve">All representations and warranties of </w:t>
      </w:r>
      <w:r w:rsidR="004B0FD2" w:rsidRPr="00AA0540">
        <w:rPr>
          <w:rFonts w:ascii="Arial" w:hAnsi="Arial" w:cs="Arial"/>
          <w:sz w:val="22"/>
          <w:szCs w:val="22"/>
        </w:rPr>
        <w:t>City</w:t>
      </w:r>
      <w:r w:rsidRPr="00AA0540">
        <w:rPr>
          <w:rFonts w:ascii="Arial" w:hAnsi="Arial" w:cs="Arial"/>
          <w:sz w:val="22"/>
          <w:szCs w:val="22"/>
        </w:rPr>
        <w:t xml:space="preserve"> set forth in this Agreement </w:t>
      </w:r>
      <w:r w:rsidR="006D1EFA" w:rsidRPr="00AA0540">
        <w:rPr>
          <w:rFonts w:ascii="Arial" w:hAnsi="Arial" w:cs="Arial"/>
          <w:sz w:val="22"/>
          <w:szCs w:val="22"/>
        </w:rPr>
        <w:t xml:space="preserve">will in all material respects </w:t>
      </w:r>
      <w:r w:rsidRPr="00AA0540">
        <w:rPr>
          <w:rFonts w:ascii="Arial" w:hAnsi="Arial" w:cs="Arial"/>
          <w:sz w:val="22"/>
          <w:szCs w:val="22"/>
        </w:rPr>
        <w:t>be true as of the</w:t>
      </w:r>
      <w:r w:rsidR="007C2735" w:rsidRPr="00AA0540">
        <w:rPr>
          <w:rFonts w:ascii="Arial" w:hAnsi="Arial" w:cs="Arial"/>
          <w:sz w:val="22"/>
          <w:szCs w:val="22"/>
        </w:rPr>
        <w:t xml:space="preserve"> Closing Date</w:t>
      </w:r>
      <w:r w:rsidRPr="00AA0540">
        <w:rPr>
          <w:rFonts w:ascii="Arial" w:hAnsi="Arial" w:cs="Arial"/>
          <w:sz w:val="22"/>
          <w:szCs w:val="22"/>
        </w:rPr>
        <w:t xml:space="preserve">; </w:t>
      </w:r>
    </w:p>
    <w:p w:rsidR="00F77437" w:rsidRPr="00AA0540" w:rsidRDefault="00F77437" w:rsidP="008332F5">
      <w:pPr>
        <w:tabs>
          <w:tab w:val="left" w:pos="720"/>
          <w:tab w:val="left" w:pos="1440"/>
          <w:tab w:val="left" w:pos="2160"/>
          <w:tab w:val="left" w:pos="2880"/>
          <w:tab w:val="left" w:pos="3600"/>
          <w:tab w:val="left" w:pos="4320"/>
          <w:tab w:val="left" w:pos="5040"/>
        </w:tabs>
        <w:ind w:left="720"/>
        <w:jc w:val="left"/>
        <w:rPr>
          <w:rFonts w:ascii="Arial" w:hAnsi="Arial" w:cs="Arial"/>
          <w:sz w:val="22"/>
          <w:szCs w:val="22"/>
        </w:rPr>
      </w:pPr>
    </w:p>
    <w:p w:rsidR="00F77437" w:rsidRPr="00AA0540" w:rsidRDefault="004B0FD2" w:rsidP="008332F5">
      <w:pPr>
        <w:numPr>
          <w:ilvl w:val="0"/>
          <w:numId w:val="30"/>
        </w:numPr>
        <w:tabs>
          <w:tab w:val="left" w:pos="720"/>
          <w:tab w:val="left" w:pos="1440"/>
          <w:tab w:val="left" w:pos="2880"/>
          <w:tab w:val="left" w:pos="3600"/>
          <w:tab w:val="left" w:pos="4320"/>
          <w:tab w:val="left" w:pos="5040"/>
        </w:tabs>
        <w:ind w:left="720"/>
        <w:jc w:val="left"/>
        <w:rPr>
          <w:rFonts w:ascii="Arial" w:hAnsi="Arial" w:cs="Arial"/>
          <w:sz w:val="22"/>
          <w:szCs w:val="22"/>
        </w:rPr>
      </w:pPr>
      <w:r w:rsidRPr="00AA0540">
        <w:rPr>
          <w:rFonts w:ascii="Arial" w:hAnsi="Arial" w:cs="Arial"/>
          <w:sz w:val="22"/>
          <w:szCs w:val="22"/>
        </w:rPr>
        <w:t>City</w:t>
      </w:r>
      <w:r w:rsidR="00F77437" w:rsidRPr="00AA0540">
        <w:rPr>
          <w:rFonts w:ascii="Arial" w:hAnsi="Arial" w:cs="Arial"/>
          <w:sz w:val="22"/>
          <w:szCs w:val="22"/>
        </w:rPr>
        <w:t xml:space="preserve"> having timely performed and complied in all </w:t>
      </w:r>
      <w:r w:rsidR="006D1EFA" w:rsidRPr="00AA0540">
        <w:rPr>
          <w:rFonts w:ascii="Arial" w:hAnsi="Arial" w:cs="Arial"/>
          <w:sz w:val="22"/>
          <w:szCs w:val="22"/>
        </w:rPr>
        <w:t xml:space="preserve">material </w:t>
      </w:r>
      <w:r w:rsidR="00F77437" w:rsidRPr="00AA0540">
        <w:rPr>
          <w:rFonts w:ascii="Arial" w:hAnsi="Arial" w:cs="Arial"/>
          <w:sz w:val="22"/>
          <w:szCs w:val="22"/>
        </w:rPr>
        <w:t xml:space="preserve">respects with all covenants, obligations, and agreements to be performed or complied with by </w:t>
      </w:r>
      <w:r w:rsidRPr="00AA0540">
        <w:rPr>
          <w:rFonts w:ascii="Arial" w:hAnsi="Arial" w:cs="Arial"/>
          <w:sz w:val="22"/>
          <w:szCs w:val="22"/>
        </w:rPr>
        <w:t>City</w:t>
      </w:r>
      <w:r w:rsidR="00F77437" w:rsidRPr="00AA0540">
        <w:rPr>
          <w:rFonts w:ascii="Arial" w:hAnsi="Arial" w:cs="Arial"/>
          <w:sz w:val="22"/>
          <w:szCs w:val="22"/>
        </w:rPr>
        <w:t xml:space="preserve"> </w:t>
      </w:r>
      <w:r w:rsidR="006D1EFA" w:rsidRPr="00AA0540">
        <w:rPr>
          <w:rFonts w:ascii="Arial" w:hAnsi="Arial" w:cs="Arial"/>
          <w:sz w:val="22"/>
          <w:szCs w:val="22"/>
        </w:rPr>
        <w:t>on or prior to the Closing</w:t>
      </w:r>
      <w:r w:rsidR="008C2A18" w:rsidRPr="00AA0540">
        <w:rPr>
          <w:rFonts w:ascii="Arial" w:hAnsi="Arial" w:cs="Arial"/>
          <w:sz w:val="22"/>
          <w:szCs w:val="22"/>
        </w:rPr>
        <w:t xml:space="preserve"> Date</w:t>
      </w:r>
      <w:r w:rsidR="00F77437" w:rsidRPr="00AA0540">
        <w:rPr>
          <w:rFonts w:ascii="Arial" w:hAnsi="Arial" w:cs="Arial"/>
          <w:sz w:val="22"/>
          <w:szCs w:val="22"/>
        </w:rPr>
        <w:t>;</w:t>
      </w:r>
      <w:r w:rsidR="005C59F0" w:rsidRPr="00AA0540">
        <w:rPr>
          <w:rFonts w:ascii="Arial" w:hAnsi="Arial" w:cs="Arial"/>
          <w:sz w:val="22"/>
          <w:szCs w:val="22"/>
        </w:rPr>
        <w:t xml:space="preserve"> </w:t>
      </w:r>
    </w:p>
    <w:p w:rsidR="00F77437" w:rsidRPr="00AA0540" w:rsidRDefault="00F77437" w:rsidP="008332F5">
      <w:pPr>
        <w:tabs>
          <w:tab w:val="left" w:pos="720"/>
          <w:tab w:val="left" w:pos="1440"/>
          <w:tab w:val="left" w:pos="2160"/>
          <w:tab w:val="left" w:pos="2880"/>
          <w:tab w:val="left" w:pos="3600"/>
          <w:tab w:val="left" w:pos="4320"/>
          <w:tab w:val="left" w:pos="5040"/>
        </w:tabs>
        <w:ind w:left="720"/>
        <w:jc w:val="left"/>
        <w:rPr>
          <w:rFonts w:ascii="Arial" w:hAnsi="Arial" w:cs="Arial"/>
          <w:sz w:val="22"/>
          <w:szCs w:val="22"/>
        </w:rPr>
      </w:pPr>
    </w:p>
    <w:p w:rsidR="00F77437" w:rsidRPr="00AA0540" w:rsidRDefault="004B0FD2" w:rsidP="008332F5">
      <w:pPr>
        <w:numPr>
          <w:ilvl w:val="0"/>
          <w:numId w:val="30"/>
        </w:numPr>
        <w:tabs>
          <w:tab w:val="left" w:pos="720"/>
          <w:tab w:val="left" w:pos="1440"/>
          <w:tab w:val="left" w:pos="2880"/>
          <w:tab w:val="left" w:pos="3600"/>
          <w:tab w:val="left" w:pos="4320"/>
          <w:tab w:val="left" w:pos="5040"/>
        </w:tabs>
        <w:ind w:left="720"/>
        <w:jc w:val="left"/>
        <w:rPr>
          <w:rFonts w:ascii="Arial" w:hAnsi="Arial" w:cs="Arial"/>
          <w:sz w:val="22"/>
          <w:szCs w:val="22"/>
        </w:rPr>
      </w:pPr>
      <w:r w:rsidRPr="00AA0540">
        <w:rPr>
          <w:rFonts w:ascii="Arial" w:hAnsi="Arial" w:cs="Arial"/>
          <w:sz w:val="22"/>
          <w:szCs w:val="22"/>
        </w:rPr>
        <w:t>Company</w:t>
      </w:r>
      <w:r w:rsidR="00702D3A" w:rsidRPr="00AA0540">
        <w:rPr>
          <w:rFonts w:ascii="Arial" w:hAnsi="Arial" w:cs="Arial"/>
          <w:sz w:val="22"/>
          <w:szCs w:val="22"/>
        </w:rPr>
        <w:t>'</w:t>
      </w:r>
      <w:r w:rsidR="00F77437" w:rsidRPr="00AA0540">
        <w:rPr>
          <w:rFonts w:ascii="Arial" w:hAnsi="Arial" w:cs="Arial"/>
          <w:sz w:val="22"/>
          <w:szCs w:val="22"/>
        </w:rPr>
        <w:t xml:space="preserve">s satisfaction with </w:t>
      </w:r>
      <w:r w:rsidR="00640E20" w:rsidRPr="00AA0540">
        <w:rPr>
          <w:rFonts w:ascii="Arial" w:hAnsi="Arial" w:cs="Arial"/>
          <w:sz w:val="22"/>
          <w:szCs w:val="22"/>
        </w:rPr>
        <w:t xml:space="preserve">a due diligence inspection and investigation of the Property, including but not limited to </w:t>
      </w:r>
      <w:r w:rsidR="00F77437" w:rsidRPr="00AA0540">
        <w:rPr>
          <w:rFonts w:ascii="Arial" w:hAnsi="Arial" w:cs="Arial"/>
          <w:sz w:val="22"/>
          <w:szCs w:val="22"/>
        </w:rPr>
        <w:t>the environmental condition of the Property</w:t>
      </w:r>
      <w:r w:rsidR="004A2E44" w:rsidRPr="00AA0540">
        <w:rPr>
          <w:rFonts w:ascii="Arial" w:hAnsi="Arial" w:cs="Arial"/>
          <w:sz w:val="22"/>
          <w:szCs w:val="22"/>
        </w:rPr>
        <w:t>, matters disclosed in the Survey</w:t>
      </w:r>
      <w:r w:rsidR="006D1EFA" w:rsidRPr="00AA0540">
        <w:rPr>
          <w:rFonts w:ascii="Arial" w:hAnsi="Arial" w:cs="Arial"/>
          <w:sz w:val="22"/>
          <w:szCs w:val="22"/>
        </w:rPr>
        <w:t>, the condition of title to the Property and the results of all tests, inspections and examinations on the Property</w:t>
      </w:r>
      <w:r w:rsidR="0020030D" w:rsidRPr="00AA0540">
        <w:rPr>
          <w:rFonts w:ascii="Arial" w:hAnsi="Arial" w:cs="Arial"/>
          <w:sz w:val="22"/>
          <w:szCs w:val="22"/>
        </w:rPr>
        <w:t>, as determined in Company’s sole and absolute discretion</w:t>
      </w:r>
      <w:r w:rsidR="005B4E6F" w:rsidRPr="00AA0540">
        <w:rPr>
          <w:rFonts w:ascii="Arial" w:hAnsi="Arial" w:cs="Arial"/>
          <w:sz w:val="22"/>
          <w:szCs w:val="22"/>
        </w:rPr>
        <w:t>;</w:t>
      </w:r>
    </w:p>
    <w:p w:rsidR="005B4E6F" w:rsidRPr="00AA0540" w:rsidRDefault="005B4E6F" w:rsidP="005B4E6F">
      <w:pPr>
        <w:pStyle w:val="ListParagraph"/>
        <w:rPr>
          <w:rFonts w:ascii="Arial" w:hAnsi="Arial" w:cs="Arial"/>
          <w:sz w:val="22"/>
          <w:szCs w:val="22"/>
        </w:rPr>
      </w:pPr>
    </w:p>
    <w:p w:rsidR="0061030E" w:rsidRPr="00AA0540" w:rsidRDefault="00640E20" w:rsidP="008332F5">
      <w:pPr>
        <w:numPr>
          <w:ilvl w:val="0"/>
          <w:numId w:val="30"/>
        </w:numPr>
        <w:tabs>
          <w:tab w:val="left" w:pos="720"/>
          <w:tab w:val="left" w:pos="1440"/>
          <w:tab w:val="left" w:pos="2880"/>
          <w:tab w:val="left" w:pos="3600"/>
          <w:tab w:val="left" w:pos="4320"/>
          <w:tab w:val="left" w:pos="5040"/>
        </w:tabs>
        <w:ind w:left="720"/>
        <w:jc w:val="left"/>
        <w:rPr>
          <w:rFonts w:ascii="Arial" w:hAnsi="Arial" w:cs="Arial"/>
          <w:sz w:val="22"/>
          <w:szCs w:val="22"/>
        </w:rPr>
      </w:pPr>
      <w:r w:rsidRPr="00AA0540">
        <w:rPr>
          <w:rFonts w:ascii="Arial" w:hAnsi="Arial" w:cs="Arial"/>
          <w:sz w:val="22"/>
          <w:szCs w:val="22"/>
        </w:rPr>
        <w:t xml:space="preserve">Approval by </w:t>
      </w:r>
      <w:r w:rsidR="0020030D" w:rsidRPr="00AA0540">
        <w:rPr>
          <w:rFonts w:ascii="Arial" w:hAnsi="Arial" w:cs="Arial"/>
          <w:sz w:val="22"/>
          <w:szCs w:val="22"/>
        </w:rPr>
        <w:t xml:space="preserve">Company’s </w:t>
      </w:r>
      <w:r w:rsidR="0061030E" w:rsidRPr="00AA0540">
        <w:rPr>
          <w:rFonts w:ascii="Arial" w:hAnsi="Arial" w:cs="Arial"/>
          <w:sz w:val="22"/>
          <w:szCs w:val="22"/>
        </w:rPr>
        <w:t>managers or other governing body</w:t>
      </w:r>
      <w:r w:rsidR="0020030D" w:rsidRPr="00AA0540">
        <w:rPr>
          <w:rFonts w:ascii="Arial" w:hAnsi="Arial" w:cs="Arial"/>
          <w:sz w:val="22"/>
          <w:szCs w:val="22"/>
        </w:rPr>
        <w:t>;</w:t>
      </w:r>
      <w:r w:rsidRPr="00AA0540">
        <w:rPr>
          <w:rFonts w:ascii="Arial" w:hAnsi="Arial" w:cs="Arial"/>
          <w:sz w:val="22"/>
          <w:szCs w:val="22"/>
        </w:rPr>
        <w:t xml:space="preserve"> </w:t>
      </w:r>
    </w:p>
    <w:p w:rsidR="0061030E" w:rsidRPr="00AA0540" w:rsidRDefault="0061030E" w:rsidP="0061030E">
      <w:pPr>
        <w:tabs>
          <w:tab w:val="left" w:pos="720"/>
          <w:tab w:val="left" w:pos="1440"/>
          <w:tab w:val="left" w:pos="2880"/>
          <w:tab w:val="left" w:pos="3600"/>
          <w:tab w:val="left" w:pos="4320"/>
          <w:tab w:val="left" w:pos="5040"/>
        </w:tabs>
        <w:ind w:left="720"/>
        <w:jc w:val="left"/>
        <w:rPr>
          <w:rFonts w:ascii="Arial" w:hAnsi="Arial" w:cs="Arial"/>
          <w:sz w:val="22"/>
          <w:szCs w:val="22"/>
        </w:rPr>
      </w:pPr>
    </w:p>
    <w:p w:rsidR="00640E20" w:rsidRPr="00AA0540" w:rsidRDefault="0061030E" w:rsidP="008332F5">
      <w:pPr>
        <w:numPr>
          <w:ilvl w:val="0"/>
          <w:numId w:val="30"/>
        </w:numPr>
        <w:tabs>
          <w:tab w:val="left" w:pos="720"/>
          <w:tab w:val="left" w:pos="1440"/>
          <w:tab w:val="left" w:pos="2880"/>
          <w:tab w:val="left" w:pos="3600"/>
          <w:tab w:val="left" w:pos="4320"/>
          <w:tab w:val="left" w:pos="5040"/>
        </w:tabs>
        <w:ind w:left="720"/>
        <w:jc w:val="left"/>
        <w:rPr>
          <w:rFonts w:ascii="Arial" w:hAnsi="Arial" w:cs="Arial"/>
          <w:sz w:val="22"/>
          <w:szCs w:val="22"/>
        </w:rPr>
      </w:pPr>
      <w:r w:rsidRPr="00AA0540">
        <w:rPr>
          <w:rFonts w:ascii="Arial" w:hAnsi="Arial" w:cs="Arial"/>
          <w:sz w:val="22"/>
          <w:szCs w:val="22"/>
        </w:rPr>
        <w:t xml:space="preserve">The form and adequacy of the Title Commitment and the availability of endorsements requested by Seller or its </w:t>
      </w:r>
      <w:r w:rsidR="004A2E44" w:rsidRPr="00AA0540">
        <w:rPr>
          <w:rFonts w:ascii="Arial" w:hAnsi="Arial" w:cs="Arial"/>
          <w:sz w:val="22"/>
          <w:szCs w:val="22"/>
        </w:rPr>
        <w:t>l</w:t>
      </w:r>
      <w:r w:rsidRPr="00AA0540">
        <w:rPr>
          <w:rFonts w:ascii="Arial" w:hAnsi="Arial" w:cs="Arial"/>
          <w:sz w:val="22"/>
          <w:szCs w:val="22"/>
        </w:rPr>
        <w:t xml:space="preserve">enders; </w:t>
      </w:r>
      <w:r w:rsidR="00640E20" w:rsidRPr="00AA0540">
        <w:rPr>
          <w:rFonts w:ascii="Arial" w:hAnsi="Arial" w:cs="Arial"/>
          <w:sz w:val="22"/>
          <w:szCs w:val="22"/>
        </w:rPr>
        <w:t>and</w:t>
      </w:r>
    </w:p>
    <w:p w:rsidR="00640E20" w:rsidRPr="00AA0540" w:rsidRDefault="00640E20" w:rsidP="00640E20">
      <w:pPr>
        <w:pStyle w:val="ListParagraph"/>
        <w:rPr>
          <w:rFonts w:ascii="Arial" w:hAnsi="Arial" w:cs="Arial"/>
          <w:sz w:val="22"/>
          <w:szCs w:val="22"/>
        </w:rPr>
      </w:pPr>
    </w:p>
    <w:p w:rsidR="005B4E6F" w:rsidRPr="00AA0540" w:rsidRDefault="00640E20" w:rsidP="008332F5">
      <w:pPr>
        <w:numPr>
          <w:ilvl w:val="0"/>
          <w:numId w:val="30"/>
        </w:numPr>
        <w:tabs>
          <w:tab w:val="left" w:pos="720"/>
          <w:tab w:val="left" w:pos="1440"/>
          <w:tab w:val="left" w:pos="2880"/>
          <w:tab w:val="left" w:pos="3600"/>
          <w:tab w:val="left" w:pos="4320"/>
          <w:tab w:val="left" w:pos="5040"/>
        </w:tabs>
        <w:ind w:left="720"/>
        <w:jc w:val="left"/>
        <w:rPr>
          <w:rFonts w:ascii="Arial" w:hAnsi="Arial" w:cs="Arial"/>
          <w:sz w:val="22"/>
          <w:szCs w:val="22"/>
        </w:rPr>
      </w:pPr>
      <w:r w:rsidRPr="00AA0540">
        <w:rPr>
          <w:rFonts w:ascii="Arial" w:hAnsi="Arial" w:cs="Arial"/>
          <w:sz w:val="22"/>
          <w:szCs w:val="22"/>
        </w:rPr>
        <w:t xml:space="preserve">Approval of satisfactory </w:t>
      </w:r>
      <w:r w:rsidR="0061030E" w:rsidRPr="00AA0540">
        <w:rPr>
          <w:rFonts w:ascii="Arial" w:hAnsi="Arial" w:cs="Arial"/>
          <w:sz w:val="22"/>
          <w:szCs w:val="22"/>
        </w:rPr>
        <w:t xml:space="preserve">entitlements, </w:t>
      </w:r>
      <w:r w:rsidRPr="00AA0540">
        <w:rPr>
          <w:rFonts w:ascii="Arial" w:hAnsi="Arial" w:cs="Arial"/>
          <w:sz w:val="22"/>
          <w:szCs w:val="22"/>
        </w:rPr>
        <w:t xml:space="preserve">development rights and </w:t>
      </w:r>
      <w:r w:rsidR="004A2E44" w:rsidRPr="00AA0540">
        <w:rPr>
          <w:rFonts w:ascii="Arial" w:hAnsi="Arial" w:cs="Arial"/>
          <w:sz w:val="22"/>
          <w:szCs w:val="22"/>
        </w:rPr>
        <w:t>the I</w:t>
      </w:r>
      <w:r w:rsidRPr="00AA0540">
        <w:rPr>
          <w:rFonts w:ascii="Arial" w:hAnsi="Arial" w:cs="Arial"/>
          <w:sz w:val="22"/>
          <w:szCs w:val="22"/>
        </w:rPr>
        <w:t>ncentives from other jurisdictions necessary to make the project feasible</w:t>
      </w:r>
      <w:r w:rsidR="0061030E" w:rsidRPr="00AA0540">
        <w:rPr>
          <w:rFonts w:ascii="Arial" w:hAnsi="Arial" w:cs="Arial"/>
          <w:sz w:val="22"/>
          <w:szCs w:val="22"/>
        </w:rPr>
        <w:t xml:space="preserve"> and economically viable</w:t>
      </w:r>
      <w:r w:rsidRPr="00AA0540">
        <w:rPr>
          <w:rFonts w:ascii="Arial" w:hAnsi="Arial" w:cs="Arial"/>
          <w:sz w:val="22"/>
          <w:szCs w:val="22"/>
        </w:rPr>
        <w:t xml:space="preserve">, including the County of Boone and State of Missouri.  </w:t>
      </w:r>
    </w:p>
    <w:p w:rsidR="005B4E6F" w:rsidRPr="00AA0540" w:rsidRDefault="005B4E6F" w:rsidP="005B4E6F">
      <w:pPr>
        <w:pStyle w:val="ListParagraph"/>
        <w:rPr>
          <w:rFonts w:ascii="Arial" w:hAnsi="Arial" w:cs="Arial"/>
          <w:sz w:val="22"/>
          <w:szCs w:val="22"/>
        </w:rPr>
      </w:pPr>
    </w:p>
    <w:p w:rsidR="00443B83" w:rsidRPr="00AA0540" w:rsidRDefault="00F77437" w:rsidP="00D34BD9">
      <w:pPr>
        <w:tabs>
          <w:tab w:val="left" w:pos="720"/>
          <w:tab w:val="left" w:pos="1440"/>
          <w:tab w:val="left" w:pos="2160"/>
          <w:tab w:val="left" w:pos="2880"/>
          <w:tab w:val="left" w:pos="3600"/>
          <w:tab w:val="left" w:pos="4320"/>
          <w:tab w:val="left" w:pos="5040"/>
        </w:tabs>
        <w:jc w:val="left"/>
        <w:rPr>
          <w:rFonts w:ascii="Arial" w:hAnsi="Arial" w:cs="Arial"/>
          <w:sz w:val="22"/>
          <w:szCs w:val="22"/>
        </w:rPr>
      </w:pPr>
      <w:r w:rsidRPr="00AA0540">
        <w:rPr>
          <w:rFonts w:ascii="Arial" w:hAnsi="Arial" w:cs="Arial"/>
          <w:sz w:val="22"/>
          <w:szCs w:val="22"/>
        </w:rPr>
        <w:t xml:space="preserve">If </w:t>
      </w:r>
      <w:r w:rsidR="0061030E" w:rsidRPr="00AA0540">
        <w:rPr>
          <w:rFonts w:ascii="Arial" w:hAnsi="Arial" w:cs="Arial"/>
          <w:sz w:val="22"/>
          <w:szCs w:val="22"/>
        </w:rPr>
        <w:t xml:space="preserve">any </w:t>
      </w:r>
      <w:r w:rsidRPr="00AA0540">
        <w:rPr>
          <w:rFonts w:ascii="Arial" w:hAnsi="Arial" w:cs="Arial"/>
          <w:sz w:val="22"/>
          <w:szCs w:val="22"/>
        </w:rPr>
        <w:t xml:space="preserve">one or more of the contingencies, </w:t>
      </w:r>
      <w:r w:rsidR="0061030E" w:rsidRPr="00AA0540">
        <w:rPr>
          <w:rFonts w:ascii="Arial" w:hAnsi="Arial" w:cs="Arial"/>
          <w:sz w:val="22"/>
          <w:szCs w:val="22"/>
        </w:rPr>
        <w:t xml:space="preserve">is not satisfied and Seller </w:t>
      </w:r>
      <w:r w:rsidRPr="00AA0540">
        <w:rPr>
          <w:rFonts w:ascii="Arial" w:hAnsi="Arial" w:cs="Arial"/>
          <w:sz w:val="22"/>
          <w:szCs w:val="22"/>
        </w:rPr>
        <w:t>and is not willing to waive the contingency(</w:t>
      </w:r>
      <w:proofErr w:type="spellStart"/>
      <w:r w:rsidRPr="00AA0540">
        <w:rPr>
          <w:rFonts w:ascii="Arial" w:hAnsi="Arial" w:cs="Arial"/>
          <w:sz w:val="22"/>
          <w:szCs w:val="22"/>
        </w:rPr>
        <w:t>ies</w:t>
      </w:r>
      <w:proofErr w:type="spellEnd"/>
      <w:r w:rsidRPr="00AA0540">
        <w:rPr>
          <w:rFonts w:ascii="Arial" w:hAnsi="Arial" w:cs="Arial"/>
          <w:sz w:val="22"/>
          <w:szCs w:val="22"/>
        </w:rPr>
        <w:t xml:space="preserve">), then </w:t>
      </w:r>
      <w:r w:rsidR="004B0FD2" w:rsidRPr="00AA0540">
        <w:rPr>
          <w:rFonts w:ascii="Arial" w:hAnsi="Arial" w:cs="Arial"/>
          <w:sz w:val="22"/>
          <w:szCs w:val="22"/>
        </w:rPr>
        <w:t>Company</w:t>
      </w:r>
      <w:r w:rsidRPr="00AA0540">
        <w:rPr>
          <w:rFonts w:ascii="Arial" w:hAnsi="Arial" w:cs="Arial"/>
          <w:sz w:val="22"/>
          <w:szCs w:val="22"/>
        </w:rPr>
        <w:t xml:space="preserve"> may terminate this Agreement</w:t>
      </w:r>
      <w:r w:rsidR="00560F12" w:rsidRPr="00AA0540">
        <w:rPr>
          <w:rFonts w:ascii="Arial" w:hAnsi="Arial" w:cs="Arial"/>
          <w:sz w:val="22"/>
          <w:szCs w:val="22"/>
        </w:rPr>
        <w:t xml:space="preserve"> and the </w:t>
      </w:r>
      <w:r w:rsidR="00DA2379" w:rsidRPr="00AA0540">
        <w:rPr>
          <w:rFonts w:ascii="Arial" w:hAnsi="Arial" w:cs="Arial"/>
          <w:sz w:val="22"/>
          <w:szCs w:val="22"/>
        </w:rPr>
        <w:t xml:space="preserve">Earnest Money shall be </w:t>
      </w:r>
      <w:r w:rsidR="00560F12" w:rsidRPr="00AA0540">
        <w:rPr>
          <w:rFonts w:ascii="Arial" w:hAnsi="Arial" w:cs="Arial"/>
          <w:sz w:val="22"/>
          <w:szCs w:val="22"/>
        </w:rPr>
        <w:t>returned to Company</w:t>
      </w:r>
      <w:r w:rsidR="002E5606" w:rsidRPr="00AA0540">
        <w:rPr>
          <w:rFonts w:ascii="Arial" w:hAnsi="Arial" w:cs="Arial"/>
          <w:sz w:val="22"/>
          <w:szCs w:val="22"/>
        </w:rPr>
        <w:t xml:space="preserve">, provided such termination is communicated, in writing to City, on or before </w:t>
      </w:r>
      <w:r w:rsidR="00560F12" w:rsidRPr="00AA0540">
        <w:rPr>
          <w:rFonts w:ascii="Arial" w:hAnsi="Arial" w:cs="Arial"/>
          <w:sz w:val="22"/>
          <w:szCs w:val="22"/>
        </w:rPr>
        <w:t xml:space="preserve">twenty (20) days prior to </w:t>
      </w:r>
      <w:r w:rsidR="002E5606" w:rsidRPr="00AA0540">
        <w:rPr>
          <w:rFonts w:ascii="Arial" w:hAnsi="Arial" w:cs="Arial"/>
          <w:sz w:val="22"/>
          <w:szCs w:val="22"/>
        </w:rPr>
        <w:t>the Closing Date.</w:t>
      </w:r>
      <w:r w:rsidR="00560F12" w:rsidRPr="00AA0540">
        <w:rPr>
          <w:rFonts w:ascii="Arial" w:hAnsi="Arial" w:cs="Arial"/>
          <w:sz w:val="22"/>
          <w:szCs w:val="22"/>
        </w:rPr>
        <w:t xml:space="preserve"> </w:t>
      </w:r>
    </w:p>
    <w:p w:rsidR="002E5606" w:rsidRPr="00AA0540" w:rsidRDefault="002E5606" w:rsidP="0061030E">
      <w:pPr>
        <w:keepNext/>
        <w:keepLines/>
        <w:tabs>
          <w:tab w:val="left" w:pos="720"/>
          <w:tab w:val="left" w:pos="1440"/>
          <w:tab w:val="left" w:pos="2160"/>
          <w:tab w:val="left" w:pos="2880"/>
          <w:tab w:val="left" w:pos="3600"/>
          <w:tab w:val="left" w:pos="4320"/>
          <w:tab w:val="left" w:pos="5040"/>
        </w:tabs>
        <w:jc w:val="left"/>
        <w:rPr>
          <w:rFonts w:ascii="Arial" w:hAnsi="Arial" w:cs="Arial"/>
          <w:sz w:val="22"/>
          <w:szCs w:val="22"/>
        </w:rPr>
      </w:pPr>
    </w:p>
    <w:p w:rsidR="00F77437" w:rsidRPr="00AA0540" w:rsidRDefault="00443B83" w:rsidP="0061030E">
      <w:pPr>
        <w:pStyle w:val="ListParagraph"/>
        <w:keepNext/>
        <w:keepLines/>
        <w:numPr>
          <w:ilvl w:val="0"/>
          <w:numId w:val="2"/>
        </w:numPr>
        <w:tabs>
          <w:tab w:val="left" w:pos="0"/>
          <w:tab w:val="left" w:pos="720"/>
          <w:tab w:val="left" w:pos="1440"/>
          <w:tab w:val="left" w:pos="2160"/>
          <w:tab w:val="left" w:pos="2880"/>
          <w:tab w:val="left" w:pos="3600"/>
          <w:tab w:val="left" w:pos="4320"/>
          <w:tab w:val="left" w:pos="5040"/>
        </w:tabs>
        <w:ind w:left="0" w:firstLine="0"/>
        <w:jc w:val="left"/>
        <w:rPr>
          <w:rFonts w:ascii="Arial" w:hAnsi="Arial" w:cs="Arial"/>
          <w:sz w:val="22"/>
          <w:szCs w:val="22"/>
        </w:rPr>
      </w:pPr>
      <w:r w:rsidRPr="00AA0540">
        <w:rPr>
          <w:rFonts w:ascii="Arial" w:hAnsi="Arial" w:cs="Arial"/>
          <w:b/>
          <w:sz w:val="22"/>
          <w:szCs w:val="22"/>
        </w:rPr>
        <w:t xml:space="preserve">Property </w:t>
      </w:r>
      <w:r w:rsidR="00F77437" w:rsidRPr="00AA0540">
        <w:rPr>
          <w:rFonts w:ascii="Arial" w:hAnsi="Arial" w:cs="Arial"/>
          <w:b/>
          <w:sz w:val="22"/>
          <w:szCs w:val="22"/>
        </w:rPr>
        <w:t>Closing</w:t>
      </w:r>
      <w:r w:rsidR="00F77437" w:rsidRPr="00AA0540">
        <w:rPr>
          <w:rFonts w:ascii="Arial" w:hAnsi="Arial" w:cs="Arial"/>
          <w:sz w:val="22"/>
          <w:szCs w:val="22"/>
        </w:rPr>
        <w:t>.</w:t>
      </w:r>
    </w:p>
    <w:p w:rsidR="00D34BD9" w:rsidRPr="00AA0540" w:rsidRDefault="00D34BD9" w:rsidP="0061030E">
      <w:pPr>
        <w:keepNext/>
        <w:keepLines/>
        <w:tabs>
          <w:tab w:val="left" w:pos="0"/>
          <w:tab w:val="num" w:pos="720"/>
          <w:tab w:val="left" w:pos="1440"/>
          <w:tab w:val="left" w:pos="2160"/>
          <w:tab w:val="left" w:pos="2880"/>
          <w:tab w:val="left" w:pos="3600"/>
          <w:tab w:val="left" w:pos="4320"/>
          <w:tab w:val="left" w:pos="5040"/>
        </w:tabs>
        <w:jc w:val="left"/>
        <w:rPr>
          <w:rFonts w:ascii="Arial" w:hAnsi="Arial" w:cs="Arial"/>
          <w:sz w:val="22"/>
          <w:szCs w:val="22"/>
        </w:rPr>
      </w:pPr>
    </w:p>
    <w:p w:rsidR="00F77437" w:rsidRPr="00AA0540" w:rsidRDefault="00F77437" w:rsidP="0061030E">
      <w:pPr>
        <w:keepNext/>
        <w:keepLines/>
        <w:numPr>
          <w:ilvl w:val="0"/>
          <w:numId w:val="31"/>
        </w:numPr>
        <w:tabs>
          <w:tab w:val="left" w:pos="720"/>
          <w:tab w:val="left" w:pos="1440"/>
          <w:tab w:val="left" w:pos="2880"/>
          <w:tab w:val="left" w:pos="3600"/>
          <w:tab w:val="left" w:pos="4320"/>
          <w:tab w:val="left" w:pos="5040"/>
        </w:tabs>
        <w:ind w:left="720"/>
        <w:jc w:val="left"/>
        <w:rPr>
          <w:rFonts w:ascii="Arial" w:hAnsi="Arial" w:cs="Arial"/>
          <w:sz w:val="22"/>
          <w:szCs w:val="22"/>
        </w:rPr>
      </w:pPr>
      <w:r w:rsidRPr="00AA0540">
        <w:rPr>
          <w:rFonts w:ascii="Arial" w:hAnsi="Arial" w:cs="Arial"/>
          <w:sz w:val="22"/>
          <w:szCs w:val="22"/>
        </w:rPr>
        <w:t xml:space="preserve">The </w:t>
      </w:r>
      <w:r w:rsidR="004A38C7" w:rsidRPr="00AA0540">
        <w:rPr>
          <w:rFonts w:ascii="Arial" w:hAnsi="Arial" w:cs="Arial"/>
          <w:sz w:val="22"/>
          <w:szCs w:val="22"/>
        </w:rPr>
        <w:t>C</w:t>
      </w:r>
      <w:r w:rsidRPr="00AA0540">
        <w:rPr>
          <w:rFonts w:ascii="Arial" w:hAnsi="Arial" w:cs="Arial"/>
          <w:sz w:val="22"/>
          <w:szCs w:val="22"/>
        </w:rPr>
        <w:t xml:space="preserve">losing </w:t>
      </w:r>
      <w:r w:rsidR="0061030E" w:rsidRPr="00AA0540">
        <w:rPr>
          <w:rFonts w:ascii="Arial" w:hAnsi="Arial" w:cs="Arial"/>
          <w:sz w:val="22"/>
          <w:szCs w:val="22"/>
        </w:rPr>
        <w:t xml:space="preserve">of the </w:t>
      </w:r>
      <w:r w:rsidR="004A2E44" w:rsidRPr="00AA0540">
        <w:rPr>
          <w:rFonts w:ascii="Arial" w:hAnsi="Arial" w:cs="Arial"/>
          <w:sz w:val="22"/>
          <w:szCs w:val="22"/>
        </w:rPr>
        <w:t>p</w:t>
      </w:r>
      <w:r w:rsidR="0061030E" w:rsidRPr="00AA0540">
        <w:rPr>
          <w:rFonts w:ascii="Arial" w:hAnsi="Arial" w:cs="Arial"/>
          <w:sz w:val="22"/>
          <w:szCs w:val="22"/>
        </w:rPr>
        <w:t>urchase and sale of the Property hereunder (the “</w:t>
      </w:r>
      <w:r w:rsidR="0061030E" w:rsidRPr="00AA0540">
        <w:rPr>
          <w:rFonts w:ascii="Arial" w:hAnsi="Arial" w:cs="Arial"/>
          <w:b/>
          <w:sz w:val="22"/>
          <w:szCs w:val="22"/>
        </w:rPr>
        <w:t>Closing</w:t>
      </w:r>
      <w:r w:rsidR="0061030E" w:rsidRPr="00AA0540">
        <w:rPr>
          <w:rFonts w:ascii="Arial" w:hAnsi="Arial" w:cs="Arial"/>
          <w:sz w:val="22"/>
          <w:szCs w:val="22"/>
        </w:rPr>
        <w:t xml:space="preserve">”) </w:t>
      </w:r>
      <w:r w:rsidRPr="00AA0540">
        <w:rPr>
          <w:rFonts w:ascii="Arial" w:hAnsi="Arial" w:cs="Arial"/>
          <w:sz w:val="22"/>
          <w:szCs w:val="22"/>
        </w:rPr>
        <w:t xml:space="preserve">shall take place </w:t>
      </w:r>
      <w:r w:rsidR="005B4E6F" w:rsidRPr="00AA0540">
        <w:rPr>
          <w:rFonts w:ascii="Arial" w:hAnsi="Arial" w:cs="Arial"/>
          <w:sz w:val="22"/>
          <w:szCs w:val="22"/>
        </w:rPr>
        <w:t xml:space="preserve">on or before </w:t>
      </w:r>
      <w:r w:rsidR="00120FEB" w:rsidRPr="00AA0540">
        <w:rPr>
          <w:rFonts w:ascii="Arial" w:hAnsi="Arial" w:cs="Arial"/>
          <w:sz w:val="22"/>
          <w:szCs w:val="22"/>
        </w:rPr>
        <w:t>March 31, 2017</w:t>
      </w:r>
      <w:r w:rsidR="0061030E" w:rsidRPr="00AA0540">
        <w:rPr>
          <w:rFonts w:ascii="Arial" w:hAnsi="Arial" w:cs="Arial"/>
          <w:sz w:val="22"/>
          <w:szCs w:val="22"/>
        </w:rPr>
        <w:t xml:space="preserve"> (</w:t>
      </w:r>
      <w:r w:rsidR="00295CA5">
        <w:rPr>
          <w:rFonts w:ascii="Arial" w:hAnsi="Arial" w:cs="Arial"/>
          <w:sz w:val="22"/>
          <w:szCs w:val="22"/>
        </w:rPr>
        <w:t xml:space="preserve">as such date may be extended as provided below, </w:t>
      </w:r>
      <w:r w:rsidR="0061030E" w:rsidRPr="00AA0540">
        <w:rPr>
          <w:rFonts w:ascii="Arial" w:hAnsi="Arial" w:cs="Arial"/>
          <w:sz w:val="22"/>
          <w:szCs w:val="22"/>
        </w:rPr>
        <w:t>the “</w:t>
      </w:r>
      <w:r w:rsidR="0061030E" w:rsidRPr="00AA0540">
        <w:rPr>
          <w:rFonts w:ascii="Arial" w:hAnsi="Arial" w:cs="Arial"/>
          <w:b/>
          <w:sz w:val="22"/>
          <w:szCs w:val="22"/>
        </w:rPr>
        <w:t>Closing Date</w:t>
      </w:r>
      <w:r w:rsidR="0061030E" w:rsidRPr="00AA0540">
        <w:rPr>
          <w:rFonts w:ascii="Arial" w:hAnsi="Arial" w:cs="Arial"/>
          <w:sz w:val="22"/>
          <w:szCs w:val="22"/>
        </w:rPr>
        <w:t xml:space="preserve">”). </w:t>
      </w:r>
      <w:r w:rsidR="005B4E6F" w:rsidRPr="00AA0540">
        <w:rPr>
          <w:rFonts w:ascii="Arial" w:hAnsi="Arial" w:cs="Arial"/>
          <w:sz w:val="22"/>
          <w:szCs w:val="22"/>
        </w:rPr>
        <w:t xml:space="preserve"> </w:t>
      </w:r>
      <w:r w:rsidRPr="00AA0540">
        <w:rPr>
          <w:rFonts w:ascii="Arial" w:hAnsi="Arial" w:cs="Arial"/>
          <w:sz w:val="22"/>
          <w:szCs w:val="22"/>
        </w:rPr>
        <w:t>With th</w:t>
      </w:r>
      <w:r w:rsidR="005B4E6F" w:rsidRPr="00AA0540">
        <w:rPr>
          <w:rFonts w:ascii="Arial" w:hAnsi="Arial" w:cs="Arial"/>
          <w:sz w:val="22"/>
          <w:szCs w:val="22"/>
        </w:rPr>
        <w:t>is</w:t>
      </w:r>
      <w:r w:rsidRPr="00AA0540">
        <w:rPr>
          <w:rFonts w:ascii="Arial" w:hAnsi="Arial" w:cs="Arial"/>
          <w:sz w:val="22"/>
          <w:szCs w:val="22"/>
        </w:rPr>
        <w:t xml:space="preserve"> limitation, the </w:t>
      </w:r>
      <w:r w:rsidR="0061030E" w:rsidRPr="00AA0540">
        <w:rPr>
          <w:rFonts w:ascii="Arial" w:hAnsi="Arial" w:cs="Arial"/>
          <w:sz w:val="22"/>
          <w:szCs w:val="22"/>
        </w:rPr>
        <w:t>C</w:t>
      </w:r>
      <w:r w:rsidRPr="00AA0540">
        <w:rPr>
          <w:rFonts w:ascii="Arial" w:hAnsi="Arial" w:cs="Arial"/>
          <w:sz w:val="22"/>
          <w:szCs w:val="22"/>
        </w:rPr>
        <w:t xml:space="preserve">losing shall take place at such time and place and on such date as shall be specified by </w:t>
      </w:r>
      <w:r w:rsidR="004B0FD2" w:rsidRPr="00AA0540">
        <w:rPr>
          <w:rFonts w:ascii="Arial" w:hAnsi="Arial" w:cs="Arial"/>
          <w:sz w:val="22"/>
          <w:szCs w:val="22"/>
        </w:rPr>
        <w:t>Company</w:t>
      </w:r>
      <w:r w:rsidRPr="00AA0540">
        <w:rPr>
          <w:rFonts w:ascii="Arial" w:hAnsi="Arial" w:cs="Arial"/>
          <w:sz w:val="22"/>
          <w:szCs w:val="22"/>
        </w:rPr>
        <w:t xml:space="preserve"> </w:t>
      </w:r>
      <w:r w:rsidR="005B4E6F" w:rsidRPr="00AA0540">
        <w:rPr>
          <w:rFonts w:ascii="Arial" w:hAnsi="Arial" w:cs="Arial"/>
          <w:sz w:val="22"/>
          <w:szCs w:val="22"/>
        </w:rPr>
        <w:t>with</w:t>
      </w:r>
      <w:r w:rsidRPr="00AA0540">
        <w:rPr>
          <w:rFonts w:ascii="Arial" w:hAnsi="Arial" w:cs="Arial"/>
          <w:sz w:val="22"/>
          <w:szCs w:val="22"/>
        </w:rPr>
        <w:t xml:space="preserve"> at least</w:t>
      </w:r>
      <w:r w:rsidR="008A4987" w:rsidRPr="00AA0540">
        <w:rPr>
          <w:rFonts w:ascii="Arial" w:hAnsi="Arial" w:cs="Arial"/>
          <w:sz w:val="22"/>
          <w:szCs w:val="22"/>
        </w:rPr>
        <w:t xml:space="preserve"> five </w:t>
      </w:r>
      <w:r w:rsidR="005B4E6F" w:rsidRPr="00AA0540">
        <w:rPr>
          <w:rFonts w:ascii="Arial" w:hAnsi="Arial" w:cs="Arial"/>
          <w:sz w:val="22"/>
          <w:szCs w:val="22"/>
        </w:rPr>
        <w:t xml:space="preserve">(5) </w:t>
      </w:r>
      <w:r w:rsidR="008A4987" w:rsidRPr="00AA0540">
        <w:rPr>
          <w:rFonts w:ascii="Arial" w:hAnsi="Arial" w:cs="Arial"/>
          <w:sz w:val="22"/>
          <w:szCs w:val="22"/>
        </w:rPr>
        <w:t>days</w:t>
      </w:r>
      <w:r w:rsidR="003A4F62" w:rsidRPr="00AA0540">
        <w:rPr>
          <w:rFonts w:ascii="Arial" w:hAnsi="Arial" w:cs="Arial"/>
          <w:sz w:val="22"/>
          <w:szCs w:val="22"/>
        </w:rPr>
        <w:t>’</w:t>
      </w:r>
      <w:r w:rsidRPr="00AA0540">
        <w:rPr>
          <w:rFonts w:ascii="Arial" w:hAnsi="Arial" w:cs="Arial"/>
          <w:sz w:val="22"/>
          <w:szCs w:val="22"/>
        </w:rPr>
        <w:t xml:space="preserve"> notice to </w:t>
      </w:r>
      <w:r w:rsidR="004B0FD2" w:rsidRPr="00AA0540">
        <w:rPr>
          <w:rFonts w:ascii="Arial" w:hAnsi="Arial" w:cs="Arial"/>
          <w:sz w:val="22"/>
          <w:szCs w:val="22"/>
        </w:rPr>
        <w:t>City</w:t>
      </w:r>
      <w:r w:rsidRPr="00AA0540">
        <w:rPr>
          <w:rFonts w:ascii="Arial" w:hAnsi="Arial" w:cs="Arial"/>
          <w:sz w:val="22"/>
          <w:szCs w:val="22"/>
        </w:rPr>
        <w:t xml:space="preserve"> at the offices of </w:t>
      </w:r>
      <w:r w:rsidR="00B67A7C" w:rsidRPr="00AA0540">
        <w:rPr>
          <w:rFonts w:ascii="Arial" w:hAnsi="Arial" w:cs="Arial"/>
          <w:sz w:val="22"/>
          <w:szCs w:val="22"/>
        </w:rPr>
        <w:t>First American</w:t>
      </w:r>
      <w:r w:rsidR="00772288" w:rsidRPr="00AA0540">
        <w:rPr>
          <w:rFonts w:ascii="Arial" w:hAnsi="Arial" w:cs="Arial"/>
          <w:sz w:val="22"/>
          <w:szCs w:val="22"/>
        </w:rPr>
        <w:t xml:space="preserve"> Title Company</w:t>
      </w:r>
      <w:r w:rsidRPr="00AA0540">
        <w:rPr>
          <w:rFonts w:ascii="Arial" w:hAnsi="Arial" w:cs="Arial"/>
          <w:sz w:val="22"/>
          <w:szCs w:val="22"/>
        </w:rPr>
        <w:t>.</w:t>
      </w:r>
      <w:r w:rsidR="0061030E" w:rsidRPr="00AA0540">
        <w:rPr>
          <w:rFonts w:ascii="Arial" w:hAnsi="Arial" w:cs="Arial"/>
          <w:sz w:val="22"/>
          <w:szCs w:val="22"/>
        </w:rPr>
        <w:t xml:space="preserve">  The Company may extend the Inspection Period and the Closing Date by written notice to the City on or before the last day of the Inspection Period to permit the Company to complete its investigation, provide additional time to satisfy the conditions to Closing herein, or otherwise facilitate an orderly Closing.</w:t>
      </w:r>
    </w:p>
    <w:p w:rsidR="00F77437" w:rsidRPr="00AA0540" w:rsidRDefault="00F77437" w:rsidP="008332F5">
      <w:pPr>
        <w:tabs>
          <w:tab w:val="left" w:pos="720"/>
          <w:tab w:val="left" w:pos="1440"/>
          <w:tab w:val="left" w:pos="2160"/>
          <w:tab w:val="left" w:pos="2880"/>
          <w:tab w:val="left" w:pos="3600"/>
          <w:tab w:val="left" w:pos="4320"/>
          <w:tab w:val="left" w:pos="5040"/>
        </w:tabs>
        <w:ind w:left="720"/>
        <w:jc w:val="left"/>
        <w:rPr>
          <w:rFonts w:ascii="Arial" w:hAnsi="Arial" w:cs="Arial"/>
          <w:sz w:val="22"/>
          <w:szCs w:val="22"/>
        </w:rPr>
      </w:pPr>
    </w:p>
    <w:p w:rsidR="00F77437" w:rsidRPr="00AA0540" w:rsidRDefault="00F77437" w:rsidP="008332F5">
      <w:pPr>
        <w:keepNext/>
        <w:keepLines/>
        <w:numPr>
          <w:ilvl w:val="0"/>
          <w:numId w:val="31"/>
        </w:numPr>
        <w:tabs>
          <w:tab w:val="left" w:pos="720"/>
          <w:tab w:val="left" w:pos="1440"/>
          <w:tab w:val="left" w:pos="2880"/>
          <w:tab w:val="left" w:pos="3600"/>
          <w:tab w:val="left" w:pos="4320"/>
          <w:tab w:val="left" w:pos="5040"/>
        </w:tabs>
        <w:ind w:left="720"/>
        <w:jc w:val="left"/>
        <w:rPr>
          <w:rFonts w:ascii="Arial" w:hAnsi="Arial" w:cs="Arial"/>
          <w:sz w:val="22"/>
          <w:szCs w:val="22"/>
        </w:rPr>
      </w:pPr>
      <w:r w:rsidRPr="00AA0540">
        <w:rPr>
          <w:rFonts w:ascii="Arial" w:hAnsi="Arial" w:cs="Arial"/>
          <w:sz w:val="22"/>
          <w:szCs w:val="22"/>
        </w:rPr>
        <w:t xml:space="preserve">At </w:t>
      </w:r>
      <w:r w:rsidR="004A38C7" w:rsidRPr="00AA0540">
        <w:rPr>
          <w:rFonts w:ascii="Arial" w:hAnsi="Arial" w:cs="Arial"/>
          <w:sz w:val="22"/>
          <w:szCs w:val="22"/>
        </w:rPr>
        <w:t>the C</w:t>
      </w:r>
      <w:r w:rsidRPr="00AA0540">
        <w:rPr>
          <w:rFonts w:ascii="Arial" w:hAnsi="Arial" w:cs="Arial"/>
          <w:sz w:val="22"/>
          <w:szCs w:val="22"/>
        </w:rPr>
        <w:t xml:space="preserve">losing, </w:t>
      </w:r>
      <w:r w:rsidR="004B0FD2" w:rsidRPr="00AA0540">
        <w:rPr>
          <w:rFonts w:ascii="Arial" w:hAnsi="Arial" w:cs="Arial"/>
          <w:sz w:val="22"/>
          <w:szCs w:val="22"/>
        </w:rPr>
        <w:t>City</w:t>
      </w:r>
      <w:r w:rsidRPr="00AA0540">
        <w:rPr>
          <w:rFonts w:ascii="Arial" w:hAnsi="Arial" w:cs="Arial"/>
          <w:sz w:val="22"/>
          <w:szCs w:val="22"/>
        </w:rPr>
        <w:t xml:space="preserve"> shall execute and deliver the following:</w:t>
      </w:r>
    </w:p>
    <w:p w:rsidR="00F77437" w:rsidRPr="00AA0540" w:rsidRDefault="00F77437" w:rsidP="008332F5">
      <w:pPr>
        <w:tabs>
          <w:tab w:val="left" w:pos="720"/>
          <w:tab w:val="left" w:pos="1440"/>
          <w:tab w:val="left" w:pos="2160"/>
          <w:tab w:val="left" w:pos="2880"/>
          <w:tab w:val="left" w:pos="3600"/>
          <w:tab w:val="left" w:pos="4320"/>
          <w:tab w:val="left" w:pos="5040"/>
        </w:tabs>
        <w:ind w:left="720"/>
        <w:jc w:val="left"/>
        <w:rPr>
          <w:rFonts w:ascii="Arial" w:hAnsi="Arial" w:cs="Arial"/>
          <w:sz w:val="22"/>
          <w:szCs w:val="22"/>
        </w:rPr>
      </w:pPr>
    </w:p>
    <w:p w:rsidR="00F77437" w:rsidRPr="00AA0540" w:rsidRDefault="00F77437" w:rsidP="008332F5">
      <w:pPr>
        <w:numPr>
          <w:ilvl w:val="2"/>
          <w:numId w:val="16"/>
        </w:numPr>
        <w:tabs>
          <w:tab w:val="left" w:pos="720"/>
          <w:tab w:val="left" w:pos="1440"/>
          <w:tab w:val="left" w:pos="2160"/>
          <w:tab w:val="left" w:pos="2880"/>
          <w:tab w:val="left" w:pos="3600"/>
          <w:tab w:val="left" w:pos="4320"/>
          <w:tab w:val="left" w:pos="5040"/>
        </w:tabs>
        <w:ind w:left="720" w:firstLine="0"/>
        <w:jc w:val="left"/>
        <w:rPr>
          <w:rFonts w:ascii="Arial" w:hAnsi="Arial" w:cs="Arial"/>
          <w:sz w:val="22"/>
          <w:szCs w:val="22"/>
        </w:rPr>
      </w:pPr>
      <w:r w:rsidRPr="00AA0540">
        <w:rPr>
          <w:rFonts w:ascii="Arial" w:hAnsi="Arial" w:cs="Arial"/>
          <w:sz w:val="22"/>
          <w:szCs w:val="22"/>
        </w:rPr>
        <w:t>The Warranty Deed, in recordable form;</w:t>
      </w:r>
    </w:p>
    <w:p w:rsidR="00F77437" w:rsidRPr="00AA0540" w:rsidRDefault="00F77437" w:rsidP="004A2E44">
      <w:pPr>
        <w:pStyle w:val="Header"/>
        <w:tabs>
          <w:tab w:val="clear" w:pos="4680"/>
          <w:tab w:val="clear" w:pos="9360"/>
          <w:tab w:val="left" w:pos="720"/>
          <w:tab w:val="left" w:pos="1440"/>
          <w:tab w:val="left" w:pos="2160"/>
          <w:tab w:val="left" w:pos="2880"/>
          <w:tab w:val="left" w:pos="3600"/>
          <w:tab w:val="left" w:pos="4320"/>
          <w:tab w:val="left" w:pos="5040"/>
        </w:tabs>
        <w:jc w:val="left"/>
        <w:rPr>
          <w:rFonts w:ascii="Arial" w:hAnsi="Arial" w:cs="Arial"/>
          <w:sz w:val="22"/>
          <w:szCs w:val="22"/>
        </w:rPr>
      </w:pPr>
    </w:p>
    <w:p w:rsidR="00F77437" w:rsidRPr="00AA0540" w:rsidRDefault="00F77437" w:rsidP="008332F5">
      <w:pPr>
        <w:numPr>
          <w:ilvl w:val="2"/>
          <w:numId w:val="16"/>
        </w:numPr>
        <w:tabs>
          <w:tab w:val="left" w:pos="720"/>
          <w:tab w:val="left" w:pos="1440"/>
          <w:tab w:val="left" w:pos="2160"/>
          <w:tab w:val="left" w:pos="2880"/>
          <w:tab w:val="left" w:pos="3600"/>
          <w:tab w:val="left" w:pos="4320"/>
          <w:tab w:val="left" w:pos="5040"/>
        </w:tabs>
        <w:ind w:left="720" w:firstLine="0"/>
        <w:jc w:val="left"/>
        <w:rPr>
          <w:rFonts w:ascii="Arial" w:hAnsi="Arial" w:cs="Arial"/>
          <w:sz w:val="22"/>
          <w:szCs w:val="22"/>
        </w:rPr>
      </w:pPr>
      <w:r w:rsidRPr="00AA0540">
        <w:rPr>
          <w:rFonts w:ascii="Arial" w:hAnsi="Arial" w:cs="Arial"/>
          <w:sz w:val="22"/>
          <w:szCs w:val="22"/>
        </w:rPr>
        <w:t xml:space="preserve">A closing statement setting forth </w:t>
      </w:r>
      <w:r w:rsidR="00E617CC" w:rsidRPr="00AA0540">
        <w:rPr>
          <w:rFonts w:ascii="Arial" w:hAnsi="Arial" w:cs="Arial"/>
          <w:sz w:val="22"/>
          <w:szCs w:val="22"/>
        </w:rPr>
        <w:t>any</w:t>
      </w:r>
      <w:r w:rsidRPr="00AA0540">
        <w:rPr>
          <w:rFonts w:ascii="Arial" w:hAnsi="Arial" w:cs="Arial"/>
          <w:sz w:val="22"/>
          <w:szCs w:val="22"/>
        </w:rPr>
        <w:t xml:space="preserve"> closing adjustments;</w:t>
      </w:r>
    </w:p>
    <w:p w:rsidR="00F77437" w:rsidRPr="00AA0540" w:rsidRDefault="00F77437" w:rsidP="008332F5">
      <w:pPr>
        <w:tabs>
          <w:tab w:val="left" w:pos="720"/>
          <w:tab w:val="left" w:pos="1440"/>
          <w:tab w:val="left" w:pos="2160"/>
          <w:tab w:val="left" w:pos="2880"/>
          <w:tab w:val="left" w:pos="3600"/>
          <w:tab w:val="left" w:pos="4320"/>
          <w:tab w:val="left" w:pos="5040"/>
        </w:tabs>
        <w:ind w:left="720"/>
        <w:jc w:val="left"/>
        <w:rPr>
          <w:rFonts w:ascii="Arial" w:hAnsi="Arial" w:cs="Arial"/>
          <w:sz w:val="22"/>
          <w:szCs w:val="22"/>
        </w:rPr>
      </w:pPr>
    </w:p>
    <w:p w:rsidR="00F77437" w:rsidRPr="00AA0540" w:rsidRDefault="00F77437" w:rsidP="008332F5">
      <w:pPr>
        <w:numPr>
          <w:ilvl w:val="2"/>
          <w:numId w:val="16"/>
        </w:numPr>
        <w:tabs>
          <w:tab w:val="left" w:pos="720"/>
          <w:tab w:val="left" w:pos="1440"/>
          <w:tab w:val="left" w:pos="2160"/>
          <w:tab w:val="left" w:pos="2880"/>
          <w:tab w:val="left" w:pos="3600"/>
          <w:tab w:val="left" w:pos="4320"/>
          <w:tab w:val="left" w:pos="5040"/>
        </w:tabs>
        <w:ind w:left="720" w:firstLine="0"/>
        <w:jc w:val="left"/>
        <w:rPr>
          <w:rFonts w:ascii="Arial" w:hAnsi="Arial" w:cs="Arial"/>
          <w:sz w:val="22"/>
          <w:szCs w:val="22"/>
        </w:rPr>
      </w:pPr>
      <w:r w:rsidRPr="00AA0540">
        <w:rPr>
          <w:rFonts w:ascii="Arial" w:hAnsi="Arial" w:cs="Arial"/>
          <w:sz w:val="22"/>
          <w:szCs w:val="22"/>
        </w:rPr>
        <w:t xml:space="preserve">Affidavit(s) in the form prescribed by the </w:t>
      </w:r>
      <w:r w:rsidR="004A2E44" w:rsidRPr="00AA0540">
        <w:rPr>
          <w:rFonts w:ascii="Arial" w:hAnsi="Arial" w:cs="Arial"/>
          <w:sz w:val="22"/>
          <w:szCs w:val="22"/>
        </w:rPr>
        <w:t>Title C</w:t>
      </w:r>
      <w:r w:rsidRPr="00AA0540">
        <w:rPr>
          <w:rFonts w:ascii="Arial" w:hAnsi="Arial" w:cs="Arial"/>
          <w:sz w:val="22"/>
          <w:szCs w:val="22"/>
        </w:rPr>
        <w:t>ompany for the removal of its standard printed exceptions;</w:t>
      </w:r>
    </w:p>
    <w:p w:rsidR="00F77437" w:rsidRPr="00AA0540" w:rsidRDefault="00F77437" w:rsidP="008332F5">
      <w:pPr>
        <w:tabs>
          <w:tab w:val="left" w:pos="720"/>
          <w:tab w:val="left" w:pos="1440"/>
          <w:tab w:val="left" w:pos="2160"/>
          <w:tab w:val="left" w:pos="2880"/>
          <w:tab w:val="left" w:pos="3600"/>
          <w:tab w:val="left" w:pos="4320"/>
          <w:tab w:val="left" w:pos="5040"/>
        </w:tabs>
        <w:ind w:left="720"/>
        <w:jc w:val="left"/>
        <w:rPr>
          <w:rFonts w:ascii="Arial" w:hAnsi="Arial" w:cs="Arial"/>
          <w:sz w:val="22"/>
          <w:szCs w:val="22"/>
        </w:rPr>
      </w:pPr>
    </w:p>
    <w:p w:rsidR="00F77437" w:rsidRPr="00AA0540" w:rsidRDefault="00F77437" w:rsidP="008332F5">
      <w:pPr>
        <w:numPr>
          <w:ilvl w:val="2"/>
          <w:numId w:val="16"/>
        </w:numPr>
        <w:tabs>
          <w:tab w:val="left" w:pos="720"/>
          <w:tab w:val="left" w:pos="1440"/>
          <w:tab w:val="left" w:pos="2160"/>
          <w:tab w:val="left" w:pos="2880"/>
          <w:tab w:val="left" w:pos="3600"/>
          <w:tab w:val="left" w:pos="4320"/>
          <w:tab w:val="left" w:pos="5040"/>
        </w:tabs>
        <w:ind w:left="720" w:firstLine="0"/>
        <w:jc w:val="left"/>
        <w:rPr>
          <w:rFonts w:ascii="Arial" w:hAnsi="Arial" w:cs="Arial"/>
          <w:sz w:val="22"/>
          <w:szCs w:val="22"/>
        </w:rPr>
      </w:pPr>
      <w:r w:rsidRPr="00AA0540">
        <w:rPr>
          <w:rFonts w:ascii="Arial" w:hAnsi="Arial" w:cs="Arial"/>
          <w:sz w:val="22"/>
          <w:szCs w:val="22"/>
        </w:rPr>
        <w:t>A</w:t>
      </w:r>
      <w:r w:rsidR="004C72FD" w:rsidRPr="00AA0540">
        <w:rPr>
          <w:rFonts w:ascii="Arial" w:hAnsi="Arial" w:cs="Arial"/>
          <w:sz w:val="22"/>
          <w:szCs w:val="22"/>
        </w:rPr>
        <w:t>n ordinance o</w:t>
      </w:r>
      <w:r w:rsidRPr="00AA0540">
        <w:rPr>
          <w:rFonts w:ascii="Arial" w:hAnsi="Arial" w:cs="Arial"/>
          <w:sz w:val="22"/>
          <w:szCs w:val="22"/>
        </w:rPr>
        <w:t xml:space="preserve">r other evidence of authorization of the </w:t>
      </w:r>
      <w:r w:rsidR="00B274E9" w:rsidRPr="00AA0540">
        <w:rPr>
          <w:rFonts w:ascii="Arial" w:hAnsi="Arial" w:cs="Arial"/>
          <w:sz w:val="22"/>
          <w:szCs w:val="22"/>
        </w:rPr>
        <w:t>transaction</w:t>
      </w:r>
      <w:r w:rsidRPr="00AA0540">
        <w:rPr>
          <w:rFonts w:ascii="Arial" w:hAnsi="Arial" w:cs="Arial"/>
          <w:sz w:val="22"/>
          <w:szCs w:val="22"/>
        </w:rPr>
        <w:t xml:space="preserve"> acceptable to the title company;</w:t>
      </w:r>
    </w:p>
    <w:p w:rsidR="0061030E" w:rsidRPr="00AA0540" w:rsidRDefault="0061030E" w:rsidP="0061030E">
      <w:pPr>
        <w:tabs>
          <w:tab w:val="left" w:pos="720"/>
          <w:tab w:val="left" w:pos="1440"/>
          <w:tab w:val="left" w:pos="2160"/>
          <w:tab w:val="left" w:pos="2880"/>
          <w:tab w:val="left" w:pos="3600"/>
          <w:tab w:val="left" w:pos="4320"/>
          <w:tab w:val="left" w:pos="5040"/>
        </w:tabs>
        <w:ind w:left="720"/>
        <w:jc w:val="left"/>
        <w:rPr>
          <w:rFonts w:ascii="Arial" w:hAnsi="Arial" w:cs="Arial"/>
          <w:sz w:val="22"/>
          <w:szCs w:val="22"/>
        </w:rPr>
      </w:pPr>
    </w:p>
    <w:p w:rsidR="0061030E" w:rsidRPr="00AA0540" w:rsidRDefault="0061030E" w:rsidP="008332F5">
      <w:pPr>
        <w:numPr>
          <w:ilvl w:val="2"/>
          <w:numId w:val="16"/>
        </w:numPr>
        <w:tabs>
          <w:tab w:val="left" w:pos="720"/>
          <w:tab w:val="left" w:pos="1440"/>
          <w:tab w:val="left" w:pos="2160"/>
          <w:tab w:val="left" w:pos="2880"/>
          <w:tab w:val="left" w:pos="3600"/>
          <w:tab w:val="left" w:pos="4320"/>
          <w:tab w:val="left" w:pos="5040"/>
        </w:tabs>
        <w:ind w:left="720" w:firstLine="0"/>
        <w:jc w:val="left"/>
        <w:rPr>
          <w:rFonts w:ascii="Arial" w:hAnsi="Arial" w:cs="Arial"/>
          <w:sz w:val="22"/>
          <w:szCs w:val="22"/>
        </w:rPr>
      </w:pPr>
      <w:r w:rsidRPr="00AA0540">
        <w:rPr>
          <w:rFonts w:ascii="Arial" w:hAnsi="Arial" w:cs="Arial"/>
          <w:sz w:val="22"/>
          <w:szCs w:val="22"/>
        </w:rPr>
        <w:t xml:space="preserve">An Escrow Agreement setting forth the terms of the escrow described </w:t>
      </w:r>
      <w:r w:rsidR="00DA2379" w:rsidRPr="00AA0540">
        <w:rPr>
          <w:rFonts w:ascii="Arial" w:hAnsi="Arial" w:cs="Arial"/>
          <w:sz w:val="22"/>
          <w:szCs w:val="22"/>
        </w:rPr>
        <w:t xml:space="preserve">in Section 13 </w:t>
      </w:r>
      <w:r w:rsidRPr="00AA0540">
        <w:rPr>
          <w:rFonts w:ascii="Arial" w:hAnsi="Arial" w:cs="Arial"/>
          <w:sz w:val="22"/>
          <w:szCs w:val="22"/>
        </w:rPr>
        <w:t>below;</w:t>
      </w:r>
    </w:p>
    <w:p w:rsidR="0061030E" w:rsidRPr="00AA0540" w:rsidRDefault="0061030E" w:rsidP="0061030E">
      <w:pPr>
        <w:tabs>
          <w:tab w:val="left" w:pos="720"/>
          <w:tab w:val="left" w:pos="1440"/>
          <w:tab w:val="left" w:pos="2160"/>
          <w:tab w:val="left" w:pos="2880"/>
          <w:tab w:val="left" w:pos="3600"/>
          <w:tab w:val="left" w:pos="4320"/>
          <w:tab w:val="left" w:pos="5040"/>
        </w:tabs>
        <w:ind w:left="720"/>
        <w:jc w:val="left"/>
        <w:rPr>
          <w:rFonts w:ascii="Arial" w:hAnsi="Arial" w:cs="Arial"/>
          <w:sz w:val="22"/>
          <w:szCs w:val="22"/>
        </w:rPr>
      </w:pPr>
    </w:p>
    <w:p w:rsidR="0061030E" w:rsidRPr="00AA0540" w:rsidRDefault="0061030E" w:rsidP="008332F5">
      <w:pPr>
        <w:numPr>
          <w:ilvl w:val="2"/>
          <w:numId w:val="16"/>
        </w:numPr>
        <w:tabs>
          <w:tab w:val="left" w:pos="720"/>
          <w:tab w:val="left" w:pos="1440"/>
          <w:tab w:val="left" w:pos="2160"/>
          <w:tab w:val="left" w:pos="2880"/>
          <w:tab w:val="left" w:pos="3600"/>
          <w:tab w:val="left" w:pos="4320"/>
          <w:tab w:val="left" w:pos="5040"/>
        </w:tabs>
        <w:ind w:left="720" w:firstLine="0"/>
        <w:jc w:val="left"/>
        <w:rPr>
          <w:rFonts w:ascii="Arial" w:hAnsi="Arial" w:cs="Arial"/>
          <w:sz w:val="22"/>
          <w:szCs w:val="22"/>
        </w:rPr>
      </w:pPr>
      <w:r w:rsidRPr="00AA0540">
        <w:rPr>
          <w:rFonts w:ascii="Arial" w:hAnsi="Arial" w:cs="Arial"/>
          <w:sz w:val="22"/>
          <w:szCs w:val="22"/>
        </w:rPr>
        <w:t>Any documentation necessary or appropriate to confirm the availability of the Incentives</w:t>
      </w:r>
      <w:r w:rsidR="004A2E44" w:rsidRPr="00AA0540">
        <w:rPr>
          <w:rFonts w:ascii="Arial" w:hAnsi="Arial" w:cs="Arial"/>
          <w:sz w:val="22"/>
          <w:szCs w:val="22"/>
        </w:rPr>
        <w:t xml:space="preserve"> from the City</w:t>
      </w:r>
      <w:r w:rsidRPr="00AA0540">
        <w:rPr>
          <w:rFonts w:ascii="Arial" w:hAnsi="Arial" w:cs="Arial"/>
          <w:sz w:val="22"/>
          <w:szCs w:val="22"/>
        </w:rPr>
        <w:t>;</w:t>
      </w:r>
    </w:p>
    <w:p w:rsidR="00F77437" w:rsidRPr="00AA0540" w:rsidRDefault="00F77437" w:rsidP="008332F5">
      <w:pPr>
        <w:tabs>
          <w:tab w:val="left" w:pos="720"/>
          <w:tab w:val="left" w:pos="1440"/>
          <w:tab w:val="left" w:pos="2160"/>
          <w:tab w:val="left" w:pos="2880"/>
          <w:tab w:val="left" w:pos="3600"/>
          <w:tab w:val="left" w:pos="4320"/>
          <w:tab w:val="left" w:pos="5040"/>
        </w:tabs>
        <w:ind w:left="720"/>
        <w:jc w:val="left"/>
        <w:rPr>
          <w:rFonts w:ascii="Arial" w:hAnsi="Arial" w:cs="Arial"/>
          <w:sz w:val="22"/>
          <w:szCs w:val="22"/>
        </w:rPr>
      </w:pPr>
    </w:p>
    <w:p w:rsidR="00F77437" w:rsidRPr="00AA0540" w:rsidRDefault="00F77437" w:rsidP="008332F5">
      <w:pPr>
        <w:numPr>
          <w:ilvl w:val="2"/>
          <w:numId w:val="16"/>
        </w:numPr>
        <w:tabs>
          <w:tab w:val="left" w:pos="720"/>
          <w:tab w:val="left" w:pos="1440"/>
          <w:tab w:val="left" w:pos="2160"/>
          <w:tab w:val="left" w:pos="2880"/>
          <w:tab w:val="left" w:pos="3600"/>
          <w:tab w:val="left" w:pos="4320"/>
          <w:tab w:val="left" w:pos="5040"/>
        </w:tabs>
        <w:ind w:left="720" w:firstLine="0"/>
        <w:jc w:val="left"/>
        <w:rPr>
          <w:rFonts w:ascii="Arial" w:hAnsi="Arial" w:cs="Arial"/>
          <w:sz w:val="22"/>
          <w:szCs w:val="22"/>
        </w:rPr>
      </w:pPr>
      <w:r w:rsidRPr="00AA0540">
        <w:rPr>
          <w:rFonts w:ascii="Arial" w:hAnsi="Arial" w:cs="Arial"/>
          <w:sz w:val="22"/>
          <w:szCs w:val="22"/>
        </w:rPr>
        <w:t>A certificate of non</w:t>
      </w:r>
      <w:r w:rsidR="000C0AEA" w:rsidRPr="00AA0540">
        <w:rPr>
          <w:rFonts w:ascii="Arial" w:hAnsi="Arial" w:cs="Arial"/>
          <w:sz w:val="22"/>
          <w:szCs w:val="22"/>
        </w:rPr>
        <w:t>-</w:t>
      </w:r>
      <w:r w:rsidRPr="00AA0540">
        <w:rPr>
          <w:rFonts w:ascii="Arial" w:hAnsi="Arial" w:cs="Arial"/>
          <w:sz w:val="22"/>
          <w:szCs w:val="22"/>
        </w:rPr>
        <w:t>foreign status; and</w:t>
      </w:r>
    </w:p>
    <w:p w:rsidR="00F77437" w:rsidRPr="00AA0540" w:rsidRDefault="00F77437" w:rsidP="008332F5">
      <w:pPr>
        <w:tabs>
          <w:tab w:val="left" w:pos="720"/>
          <w:tab w:val="left" w:pos="1440"/>
          <w:tab w:val="left" w:pos="2160"/>
          <w:tab w:val="left" w:pos="2880"/>
          <w:tab w:val="left" w:pos="3600"/>
          <w:tab w:val="left" w:pos="4320"/>
          <w:tab w:val="left" w:pos="5040"/>
        </w:tabs>
        <w:ind w:left="720"/>
        <w:jc w:val="left"/>
        <w:rPr>
          <w:rFonts w:ascii="Arial" w:hAnsi="Arial" w:cs="Arial"/>
          <w:sz w:val="22"/>
          <w:szCs w:val="22"/>
        </w:rPr>
      </w:pPr>
    </w:p>
    <w:p w:rsidR="00F77437" w:rsidRPr="00AA0540" w:rsidRDefault="00F77437" w:rsidP="008332F5">
      <w:pPr>
        <w:numPr>
          <w:ilvl w:val="2"/>
          <w:numId w:val="16"/>
        </w:numPr>
        <w:tabs>
          <w:tab w:val="left" w:pos="720"/>
          <w:tab w:val="left" w:pos="1440"/>
          <w:tab w:val="left" w:pos="2160"/>
          <w:tab w:val="left" w:pos="2880"/>
          <w:tab w:val="left" w:pos="3600"/>
          <w:tab w:val="left" w:pos="4320"/>
          <w:tab w:val="left" w:pos="5040"/>
        </w:tabs>
        <w:ind w:left="720" w:firstLine="0"/>
        <w:jc w:val="left"/>
        <w:rPr>
          <w:rFonts w:ascii="Arial" w:hAnsi="Arial" w:cs="Arial"/>
          <w:sz w:val="22"/>
          <w:szCs w:val="22"/>
        </w:rPr>
      </w:pPr>
      <w:r w:rsidRPr="00AA0540">
        <w:rPr>
          <w:rFonts w:ascii="Arial" w:hAnsi="Arial" w:cs="Arial"/>
          <w:sz w:val="22"/>
          <w:szCs w:val="22"/>
        </w:rPr>
        <w:t xml:space="preserve">Any other documents reasonably necessary or legally required to evidence the </w:t>
      </w:r>
      <w:r w:rsidR="00B274E9" w:rsidRPr="00AA0540">
        <w:rPr>
          <w:rFonts w:ascii="Arial" w:hAnsi="Arial" w:cs="Arial"/>
          <w:sz w:val="22"/>
          <w:szCs w:val="22"/>
        </w:rPr>
        <w:t>p</w:t>
      </w:r>
      <w:r w:rsidRPr="00AA0540">
        <w:rPr>
          <w:rFonts w:ascii="Arial" w:hAnsi="Arial" w:cs="Arial"/>
          <w:sz w:val="22"/>
          <w:szCs w:val="22"/>
        </w:rPr>
        <w:t>urchase</w:t>
      </w:r>
      <w:r w:rsidR="00B274E9" w:rsidRPr="00AA0540">
        <w:rPr>
          <w:rFonts w:ascii="Arial" w:hAnsi="Arial" w:cs="Arial"/>
          <w:sz w:val="22"/>
          <w:szCs w:val="22"/>
        </w:rPr>
        <w:t xml:space="preserve"> and sale</w:t>
      </w:r>
      <w:r w:rsidRPr="00AA0540">
        <w:rPr>
          <w:rFonts w:ascii="Arial" w:hAnsi="Arial" w:cs="Arial"/>
          <w:sz w:val="22"/>
          <w:szCs w:val="22"/>
        </w:rPr>
        <w:t>.</w:t>
      </w:r>
    </w:p>
    <w:p w:rsidR="00060038" w:rsidRPr="00AA0540" w:rsidRDefault="00060038" w:rsidP="00060038">
      <w:pPr>
        <w:pStyle w:val="ListParagraph"/>
        <w:rPr>
          <w:rFonts w:ascii="Arial" w:hAnsi="Arial" w:cs="Arial"/>
          <w:sz w:val="22"/>
          <w:szCs w:val="22"/>
        </w:rPr>
      </w:pPr>
    </w:p>
    <w:p w:rsidR="00F77437" w:rsidRPr="00AA0540" w:rsidRDefault="00F77437" w:rsidP="00060038">
      <w:pPr>
        <w:pStyle w:val="ListParagraph"/>
        <w:keepNext/>
        <w:keepLines/>
        <w:numPr>
          <w:ilvl w:val="0"/>
          <w:numId w:val="31"/>
        </w:numPr>
        <w:tabs>
          <w:tab w:val="left" w:pos="720"/>
          <w:tab w:val="left" w:pos="1440"/>
          <w:tab w:val="left" w:pos="2880"/>
          <w:tab w:val="left" w:pos="3600"/>
          <w:tab w:val="left" w:pos="4320"/>
          <w:tab w:val="left" w:pos="5040"/>
        </w:tabs>
        <w:ind w:left="720"/>
        <w:jc w:val="left"/>
        <w:rPr>
          <w:rFonts w:ascii="Arial" w:hAnsi="Arial" w:cs="Arial"/>
          <w:sz w:val="22"/>
          <w:szCs w:val="22"/>
        </w:rPr>
      </w:pPr>
      <w:r w:rsidRPr="00AA0540">
        <w:rPr>
          <w:rFonts w:ascii="Arial" w:hAnsi="Arial" w:cs="Arial"/>
          <w:sz w:val="22"/>
          <w:szCs w:val="22"/>
        </w:rPr>
        <w:t xml:space="preserve">At </w:t>
      </w:r>
      <w:r w:rsidR="004A38C7" w:rsidRPr="00AA0540">
        <w:rPr>
          <w:rFonts w:ascii="Arial" w:hAnsi="Arial" w:cs="Arial"/>
          <w:sz w:val="22"/>
          <w:szCs w:val="22"/>
        </w:rPr>
        <w:t>the C</w:t>
      </w:r>
      <w:r w:rsidRPr="00AA0540">
        <w:rPr>
          <w:rFonts w:ascii="Arial" w:hAnsi="Arial" w:cs="Arial"/>
          <w:sz w:val="22"/>
          <w:szCs w:val="22"/>
        </w:rPr>
        <w:t xml:space="preserve">losing, </w:t>
      </w:r>
      <w:r w:rsidR="004B0FD2" w:rsidRPr="00AA0540">
        <w:rPr>
          <w:rFonts w:ascii="Arial" w:hAnsi="Arial" w:cs="Arial"/>
          <w:sz w:val="22"/>
          <w:szCs w:val="22"/>
        </w:rPr>
        <w:t>City</w:t>
      </w:r>
      <w:r w:rsidRPr="00AA0540">
        <w:rPr>
          <w:rFonts w:ascii="Arial" w:hAnsi="Arial" w:cs="Arial"/>
          <w:sz w:val="22"/>
          <w:szCs w:val="22"/>
        </w:rPr>
        <w:t xml:space="preserve"> shall deliver, or cause to be delivered, the following:</w:t>
      </w:r>
    </w:p>
    <w:p w:rsidR="00F77437" w:rsidRPr="00AA0540" w:rsidRDefault="00F77437" w:rsidP="001637CB">
      <w:pPr>
        <w:tabs>
          <w:tab w:val="left" w:pos="720"/>
          <w:tab w:val="left" w:pos="1440"/>
          <w:tab w:val="left" w:pos="2160"/>
          <w:tab w:val="left" w:pos="2880"/>
          <w:tab w:val="left" w:pos="3600"/>
          <w:tab w:val="left" w:pos="4320"/>
          <w:tab w:val="left" w:pos="5040"/>
        </w:tabs>
        <w:jc w:val="left"/>
        <w:rPr>
          <w:rFonts w:ascii="Arial" w:hAnsi="Arial" w:cs="Arial"/>
          <w:sz w:val="22"/>
          <w:szCs w:val="22"/>
        </w:rPr>
      </w:pPr>
    </w:p>
    <w:p w:rsidR="00F77437" w:rsidRPr="00AA0540" w:rsidRDefault="00F77437" w:rsidP="008332F5">
      <w:pPr>
        <w:numPr>
          <w:ilvl w:val="0"/>
          <w:numId w:val="15"/>
        </w:numPr>
        <w:tabs>
          <w:tab w:val="left" w:pos="720"/>
          <w:tab w:val="left" w:pos="1440"/>
          <w:tab w:val="left" w:pos="2160"/>
          <w:tab w:val="left" w:pos="2880"/>
          <w:tab w:val="left" w:pos="3600"/>
          <w:tab w:val="left" w:pos="4320"/>
          <w:tab w:val="left" w:pos="5040"/>
        </w:tabs>
        <w:ind w:left="720" w:firstLine="0"/>
        <w:jc w:val="left"/>
        <w:rPr>
          <w:rFonts w:ascii="Arial" w:hAnsi="Arial" w:cs="Arial"/>
          <w:sz w:val="22"/>
          <w:szCs w:val="22"/>
        </w:rPr>
      </w:pPr>
      <w:r w:rsidRPr="00AA0540">
        <w:rPr>
          <w:rFonts w:ascii="Arial" w:hAnsi="Arial" w:cs="Arial"/>
          <w:sz w:val="22"/>
          <w:szCs w:val="22"/>
        </w:rPr>
        <w:t>Actual physical possession of the Property</w:t>
      </w:r>
      <w:r w:rsidR="002A17D9" w:rsidRPr="00AA0540">
        <w:rPr>
          <w:rFonts w:ascii="Arial" w:hAnsi="Arial" w:cs="Arial"/>
          <w:sz w:val="22"/>
          <w:szCs w:val="22"/>
        </w:rPr>
        <w:t>; and</w:t>
      </w:r>
    </w:p>
    <w:p w:rsidR="002A17D9" w:rsidRPr="00AA0540" w:rsidRDefault="002A17D9" w:rsidP="008332F5">
      <w:pPr>
        <w:tabs>
          <w:tab w:val="left" w:pos="720"/>
          <w:tab w:val="left" w:pos="1440"/>
          <w:tab w:val="left" w:pos="2160"/>
          <w:tab w:val="left" w:pos="2880"/>
          <w:tab w:val="left" w:pos="3600"/>
          <w:tab w:val="left" w:pos="4320"/>
          <w:tab w:val="left" w:pos="5040"/>
        </w:tabs>
        <w:ind w:left="720"/>
        <w:jc w:val="left"/>
        <w:rPr>
          <w:rFonts w:ascii="Arial" w:hAnsi="Arial" w:cs="Arial"/>
          <w:sz w:val="22"/>
          <w:szCs w:val="22"/>
        </w:rPr>
      </w:pPr>
    </w:p>
    <w:p w:rsidR="00F77437" w:rsidRPr="00AA0540" w:rsidRDefault="00F77437" w:rsidP="008332F5">
      <w:pPr>
        <w:numPr>
          <w:ilvl w:val="0"/>
          <w:numId w:val="15"/>
        </w:numPr>
        <w:tabs>
          <w:tab w:val="left" w:pos="720"/>
          <w:tab w:val="left" w:pos="1440"/>
          <w:tab w:val="left" w:pos="2160"/>
          <w:tab w:val="left" w:pos="2880"/>
          <w:tab w:val="left" w:pos="3600"/>
          <w:tab w:val="left" w:pos="4320"/>
          <w:tab w:val="left" w:pos="5040"/>
        </w:tabs>
        <w:ind w:left="720" w:firstLine="0"/>
        <w:jc w:val="left"/>
        <w:rPr>
          <w:rFonts w:ascii="Arial" w:hAnsi="Arial" w:cs="Arial"/>
          <w:sz w:val="22"/>
          <w:szCs w:val="22"/>
        </w:rPr>
      </w:pPr>
      <w:r w:rsidRPr="00AA0540">
        <w:rPr>
          <w:rFonts w:ascii="Arial" w:hAnsi="Arial" w:cs="Arial"/>
          <w:sz w:val="22"/>
          <w:szCs w:val="22"/>
        </w:rPr>
        <w:t>An ALTA owner</w:t>
      </w:r>
      <w:r w:rsidR="00702D3A" w:rsidRPr="00AA0540">
        <w:rPr>
          <w:rFonts w:ascii="Arial" w:hAnsi="Arial" w:cs="Arial"/>
          <w:sz w:val="22"/>
          <w:szCs w:val="22"/>
        </w:rPr>
        <w:t>'</w:t>
      </w:r>
      <w:r w:rsidRPr="00AA0540">
        <w:rPr>
          <w:rFonts w:ascii="Arial" w:hAnsi="Arial" w:cs="Arial"/>
          <w:sz w:val="22"/>
          <w:szCs w:val="22"/>
        </w:rPr>
        <w:t xml:space="preserve">s title insurance policy </w:t>
      </w:r>
      <w:r w:rsidR="00D67F89" w:rsidRPr="00AA0540">
        <w:rPr>
          <w:rFonts w:ascii="Arial" w:hAnsi="Arial" w:cs="Arial"/>
          <w:sz w:val="22"/>
          <w:szCs w:val="22"/>
        </w:rPr>
        <w:t xml:space="preserve">in the amount of the Purchase Price </w:t>
      </w:r>
      <w:r w:rsidRPr="00AA0540">
        <w:rPr>
          <w:rFonts w:ascii="Arial" w:hAnsi="Arial" w:cs="Arial"/>
          <w:sz w:val="22"/>
          <w:szCs w:val="22"/>
        </w:rPr>
        <w:t xml:space="preserve">which shall insure </w:t>
      </w:r>
      <w:r w:rsidR="004B0FD2" w:rsidRPr="00AA0540">
        <w:rPr>
          <w:rFonts w:ascii="Arial" w:hAnsi="Arial" w:cs="Arial"/>
          <w:sz w:val="22"/>
          <w:szCs w:val="22"/>
        </w:rPr>
        <w:t>Company</w:t>
      </w:r>
      <w:r w:rsidR="00702D3A" w:rsidRPr="00AA0540">
        <w:rPr>
          <w:rFonts w:ascii="Arial" w:hAnsi="Arial" w:cs="Arial"/>
          <w:sz w:val="22"/>
          <w:szCs w:val="22"/>
        </w:rPr>
        <w:t>'</w:t>
      </w:r>
      <w:r w:rsidRPr="00AA0540">
        <w:rPr>
          <w:rFonts w:ascii="Arial" w:hAnsi="Arial" w:cs="Arial"/>
          <w:sz w:val="22"/>
          <w:szCs w:val="22"/>
        </w:rPr>
        <w:t xml:space="preserve">s title as </w:t>
      </w:r>
      <w:r w:rsidR="00511BAE" w:rsidRPr="00AA0540">
        <w:rPr>
          <w:rFonts w:ascii="Arial" w:hAnsi="Arial" w:cs="Arial"/>
          <w:sz w:val="22"/>
          <w:szCs w:val="22"/>
        </w:rPr>
        <w:t>set forth herein</w:t>
      </w:r>
      <w:r w:rsidRPr="00AA0540">
        <w:rPr>
          <w:rFonts w:ascii="Arial" w:hAnsi="Arial" w:cs="Arial"/>
          <w:sz w:val="22"/>
          <w:szCs w:val="22"/>
        </w:rPr>
        <w:t>.</w:t>
      </w:r>
    </w:p>
    <w:p w:rsidR="00F77437" w:rsidRPr="00AA0540" w:rsidRDefault="00F77437" w:rsidP="001637CB">
      <w:pPr>
        <w:tabs>
          <w:tab w:val="left" w:pos="720"/>
          <w:tab w:val="left" w:pos="1440"/>
          <w:tab w:val="left" w:pos="2160"/>
          <w:tab w:val="left" w:pos="2880"/>
          <w:tab w:val="left" w:pos="3600"/>
          <w:tab w:val="left" w:pos="4320"/>
          <w:tab w:val="left" w:pos="5040"/>
        </w:tabs>
        <w:jc w:val="left"/>
        <w:rPr>
          <w:rFonts w:ascii="Arial" w:hAnsi="Arial" w:cs="Arial"/>
          <w:sz w:val="22"/>
          <w:szCs w:val="22"/>
        </w:rPr>
      </w:pPr>
    </w:p>
    <w:p w:rsidR="00F77437" w:rsidRPr="00AA0540" w:rsidRDefault="00F77437" w:rsidP="00060038">
      <w:pPr>
        <w:pStyle w:val="ListParagraph"/>
        <w:keepNext/>
        <w:keepLines/>
        <w:numPr>
          <w:ilvl w:val="0"/>
          <w:numId w:val="31"/>
        </w:numPr>
        <w:tabs>
          <w:tab w:val="left" w:pos="720"/>
          <w:tab w:val="left" w:pos="1440"/>
          <w:tab w:val="left" w:pos="2880"/>
          <w:tab w:val="left" w:pos="3600"/>
          <w:tab w:val="left" w:pos="4320"/>
          <w:tab w:val="left" w:pos="5040"/>
        </w:tabs>
        <w:ind w:left="720"/>
        <w:jc w:val="left"/>
        <w:rPr>
          <w:rFonts w:ascii="Arial" w:hAnsi="Arial" w:cs="Arial"/>
          <w:sz w:val="22"/>
          <w:szCs w:val="22"/>
        </w:rPr>
      </w:pPr>
      <w:r w:rsidRPr="00AA0540">
        <w:rPr>
          <w:rFonts w:ascii="Arial" w:hAnsi="Arial" w:cs="Arial"/>
          <w:sz w:val="22"/>
          <w:szCs w:val="22"/>
        </w:rPr>
        <w:t xml:space="preserve">At </w:t>
      </w:r>
      <w:r w:rsidR="004A38C7" w:rsidRPr="00AA0540">
        <w:rPr>
          <w:rFonts w:ascii="Arial" w:hAnsi="Arial" w:cs="Arial"/>
          <w:sz w:val="22"/>
          <w:szCs w:val="22"/>
        </w:rPr>
        <w:t>the C</w:t>
      </w:r>
      <w:r w:rsidRPr="00AA0540">
        <w:rPr>
          <w:rFonts w:ascii="Arial" w:hAnsi="Arial" w:cs="Arial"/>
          <w:sz w:val="22"/>
          <w:szCs w:val="22"/>
        </w:rPr>
        <w:t xml:space="preserve">losing, </w:t>
      </w:r>
      <w:r w:rsidR="004B0FD2" w:rsidRPr="00AA0540">
        <w:rPr>
          <w:rFonts w:ascii="Arial" w:hAnsi="Arial" w:cs="Arial"/>
          <w:sz w:val="22"/>
          <w:szCs w:val="22"/>
        </w:rPr>
        <w:t>Company</w:t>
      </w:r>
      <w:r w:rsidRPr="00AA0540">
        <w:rPr>
          <w:rFonts w:ascii="Arial" w:hAnsi="Arial" w:cs="Arial"/>
          <w:sz w:val="22"/>
          <w:szCs w:val="22"/>
        </w:rPr>
        <w:t xml:space="preserve"> shall execute and/or deliver the following:</w:t>
      </w:r>
    </w:p>
    <w:p w:rsidR="00F77437" w:rsidRPr="00AA0540" w:rsidRDefault="00F77437" w:rsidP="001637CB">
      <w:pPr>
        <w:tabs>
          <w:tab w:val="left" w:pos="720"/>
          <w:tab w:val="left" w:pos="1440"/>
          <w:tab w:val="left" w:pos="2160"/>
          <w:tab w:val="left" w:pos="2880"/>
          <w:tab w:val="left" w:pos="3600"/>
          <w:tab w:val="left" w:pos="4320"/>
          <w:tab w:val="left" w:pos="5040"/>
        </w:tabs>
        <w:jc w:val="left"/>
        <w:rPr>
          <w:rFonts w:ascii="Arial" w:hAnsi="Arial" w:cs="Arial"/>
          <w:sz w:val="22"/>
          <w:szCs w:val="22"/>
        </w:rPr>
      </w:pPr>
    </w:p>
    <w:p w:rsidR="00F77437" w:rsidRPr="00AA0540" w:rsidRDefault="00F77437" w:rsidP="008332F5">
      <w:pPr>
        <w:numPr>
          <w:ilvl w:val="6"/>
          <w:numId w:val="16"/>
        </w:numPr>
        <w:tabs>
          <w:tab w:val="clear" w:pos="5760"/>
          <w:tab w:val="left" w:pos="720"/>
          <w:tab w:val="left" w:pos="1440"/>
          <w:tab w:val="left" w:pos="2160"/>
          <w:tab w:val="left" w:pos="2880"/>
          <w:tab w:val="left" w:pos="3600"/>
          <w:tab w:val="left" w:pos="4320"/>
          <w:tab w:val="left" w:pos="5040"/>
        </w:tabs>
        <w:ind w:left="720" w:right="-180" w:firstLine="0"/>
        <w:jc w:val="left"/>
        <w:rPr>
          <w:rFonts w:ascii="Arial" w:hAnsi="Arial" w:cs="Arial"/>
          <w:sz w:val="22"/>
          <w:szCs w:val="22"/>
        </w:rPr>
      </w:pPr>
      <w:r w:rsidRPr="00AA0540">
        <w:rPr>
          <w:rFonts w:ascii="Arial" w:hAnsi="Arial" w:cs="Arial"/>
          <w:sz w:val="22"/>
          <w:szCs w:val="22"/>
        </w:rPr>
        <w:t xml:space="preserve">A closing statement setting forth </w:t>
      </w:r>
      <w:r w:rsidR="00E617CC" w:rsidRPr="00AA0540">
        <w:rPr>
          <w:rFonts w:ascii="Arial" w:hAnsi="Arial" w:cs="Arial"/>
          <w:sz w:val="22"/>
          <w:szCs w:val="22"/>
        </w:rPr>
        <w:t>closing costs and</w:t>
      </w:r>
      <w:r w:rsidRPr="00AA0540">
        <w:rPr>
          <w:rFonts w:ascii="Arial" w:hAnsi="Arial" w:cs="Arial"/>
          <w:sz w:val="22"/>
          <w:szCs w:val="22"/>
        </w:rPr>
        <w:t xml:space="preserve"> adjustments; and</w:t>
      </w:r>
    </w:p>
    <w:p w:rsidR="00F77437" w:rsidRPr="00AA0540" w:rsidRDefault="00F77437" w:rsidP="008332F5">
      <w:pPr>
        <w:tabs>
          <w:tab w:val="left" w:pos="720"/>
          <w:tab w:val="left" w:pos="1440"/>
          <w:tab w:val="left" w:pos="2160"/>
          <w:tab w:val="left" w:pos="2880"/>
          <w:tab w:val="left" w:pos="3600"/>
          <w:tab w:val="left" w:pos="4320"/>
          <w:tab w:val="left" w:pos="5040"/>
        </w:tabs>
        <w:ind w:left="720" w:right="-180"/>
        <w:jc w:val="left"/>
        <w:rPr>
          <w:rFonts w:ascii="Arial" w:hAnsi="Arial" w:cs="Arial"/>
          <w:sz w:val="22"/>
          <w:szCs w:val="22"/>
        </w:rPr>
      </w:pPr>
    </w:p>
    <w:p w:rsidR="00F77437" w:rsidRPr="00AA0540" w:rsidRDefault="00F77437" w:rsidP="008332F5">
      <w:pPr>
        <w:numPr>
          <w:ilvl w:val="6"/>
          <w:numId w:val="16"/>
        </w:numPr>
        <w:tabs>
          <w:tab w:val="clear" w:pos="5760"/>
          <w:tab w:val="left" w:pos="720"/>
          <w:tab w:val="left" w:pos="1440"/>
          <w:tab w:val="left" w:pos="2160"/>
          <w:tab w:val="left" w:pos="2880"/>
          <w:tab w:val="left" w:pos="3600"/>
          <w:tab w:val="left" w:pos="4320"/>
          <w:tab w:val="left" w:pos="5040"/>
        </w:tabs>
        <w:ind w:left="720" w:right="-180" w:firstLine="0"/>
        <w:jc w:val="left"/>
        <w:rPr>
          <w:rFonts w:ascii="Arial" w:hAnsi="Arial" w:cs="Arial"/>
          <w:sz w:val="22"/>
          <w:szCs w:val="22"/>
        </w:rPr>
      </w:pPr>
      <w:r w:rsidRPr="00AA0540">
        <w:rPr>
          <w:rFonts w:ascii="Arial" w:hAnsi="Arial" w:cs="Arial"/>
          <w:sz w:val="22"/>
          <w:szCs w:val="22"/>
        </w:rPr>
        <w:t xml:space="preserve">Any other documents reasonably necessary or legally required to evidence the </w:t>
      </w:r>
      <w:r w:rsidR="00B274E9" w:rsidRPr="00AA0540">
        <w:rPr>
          <w:rFonts w:ascii="Arial" w:hAnsi="Arial" w:cs="Arial"/>
          <w:sz w:val="22"/>
          <w:szCs w:val="22"/>
        </w:rPr>
        <w:t>p</w:t>
      </w:r>
      <w:r w:rsidRPr="00AA0540">
        <w:rPr>
          <w:rFonts w:ascii="Arial" w:hAnsi="Arial" w:cs="Arial"/>
          <w:sz w:val="22"/>
          <w:szCs w:val="22"/>
        </w:rPr>
        <w:t>urchase</w:t>
      </w:r>
      <w:r w:rsidR="00B274E9" w:rsidRPr="00AA0540">
        <w:rPr>
          <w:rFonts w:ascii="Arial" w:hAnsi="Arial" w:cs="Arial"/>
          <w:sz w:val="22"/>
          <w:szCs w:val="22"/>
        </w:rPr>
        <w:t xml:space="preserve"> and sale</w:t>
      </w:r>
      <w:r w:rsidRPr="00AA0540">
        <w:rPr>
          <w:rFonts w:ascii="Arial" w:hAnsi="Arial" w:cs="Arial"/>
          <w:sz w:val="22"/>
          <w:szCs w:val="22"/>
        </w:rPr>
        <w:t>.</w:t>
      </w:r>
    </w:p>
    <w:p w:rsidR="00F77437" w:rsidRPr="00AA0540" w:rsidRDefault="00F77437" w:rsidP="001637CB">
      <w:pPr>
        <w:pStyle w:val="Header"/>
        <w:tabs>
          <w:tab w:val="clear" w:pos="4680"/>
          <w:tab w:val="clear" w:pos="9360"/>
          <w:tab w:val="left" w:pos="720"/>
          <w:tab w:val="left" w:pos="1440"/>
          <w:tab w:val="left" w:pos="2160"/>
          <w:tab w:val="left" w:pos="2880"/>
          <w:tab w:val="left" w:pos="3600"/>
          <w:tab w:val="left" w:pos="4320"/>
          <w:tab w:val="left" w:pos="5040"/>
        </w:tabs>
        <w:jc w:val="left"/>
        <w:rPr>
          <w:rFonts w:ascii="Arial" w:hAnsi="Arial" w:cs="Arial"/>
          <w:sz w:val="22"/>
          <w:szCs w:val="22"/>
        </w:rPr>
      </w:pPr>
    </w:p>
    <w:p w:rsidR="00F77437" w:rsidRPr="00AA0540" w:rsidRDefault="00F77437" w:rsidP="00060038">
      <w:pPr>
        <w:pStyle w:val="ListParagraph"/>
        <w:keepNext/>
        <w:keepLines/>
        <w:numPr>
          <w:ilvl w:val="0"/>
          <w:numId w:val="31"/>
        </w:numPr>
        <w:tabs>
          <w:tab w:val="left" w:pos="720"/>
          <w:tab w:val="left" w:pos="1440"/>
          <w:tab w:val="left" w:pos="2880"/>
          <w:tab w:val="left" w:pos="3600"/>
          <w:tab w:val="left" w:pos="4320"/>
          <w:tab w:val="left" w:pos="5040"/>
        </w:tabs>
        <w:ind w:left="720"/>
        <w:jc w:val="left"/>
        <w:rPr>
          <w:rFonts w:ascii="Arial" w:hAnsi="Arial" w:cs="Arial"/>
          <w:sz w:val="22"/>
          <w:szCs w:val="22"/>
        </w:rPr>
      </w:pPr>
      <w:r w:rsidRPr="00AA0540">
        <w:rPr>
          <w:rFonts w:ascii="Arial" w:hAnsi="Arial" w:cs="Arial"/>
          <w:sz w:val="22"/>
          <w:szCs w:val="22"/>
        </w:rPr>
        <w:t xml:space="preserve">At </w:t>
      </w:r>
      <w:r w:rsidR="004A38C7" w:rsidRPr="00AA0540">
        <w:rPr>
          <w:rFonts w:ascii="Arial" w:hAnsi="Arial" w:cs="Arial"/>
          <w:sz w:val="22"/>
          <w:szCs w:val="22"/>
        </w:rPr>
        <w:t>the C</w:t>
      </w:r>
      <w:r w:rsidRPr="00AA0540">
        <w:rPr>
          <w:rFonts w:ascii="Arial" w:hAnsi="Arial" w:cs="Arial"/>
          <w:sz w:val="22"/>
          <w:szCs w:val="22"/>
        </w:rPr>
        <w:t xml:space="preserve">losing, </w:t>
      </w:r>
      <w:r w:rsidR="004B0FD2" w:rsidRPr="00AA0540">
        <w:rPr>
          <w:rFonts w:ascii="Arial" w:hAnsi="Arial" w:cs="Arial"/>
          <w:sz w:val="22"/>
          <w:szCs w:val="22"/>
        </w:rPr>
        <w:t>City</w:t>
      </w:r>
      <w:r w:rsidRPr="00AA0540">
        <w:rPr>
          <w:rFonts w:ascii="Arial" w:hAnsi="Arial" w:cs="Arial"/>
          <w:sz w:val="22"/>
          <w:szCs w:val="22"/>
        </w:rPr>
        <w:t xml:space="preserve"> shall pay all recording and filing costs in connection with curing its title to the Property and the title insurance premium</w:t>
      </w:r>
      <w:r w:rsidR="00FA737F" w:rsidRPr="00AA0540">
        <w:rPr>
          <w:rFonts w:ascii="Arial" w:hAnsi="Arial" w:cs="Arial"/>
          <w:sz w:val="22"/>
          <w:szCs w:val="22"/>
        </w:rPr>
        <w:t xml:space="preserve"> </w:t>
      </w:r>
      <w:r w:rsidRPr="00AA0540">
        <w:rPr>
          <w:rFonts w:ascii="Arial" w:hAnsi="Arial" w:cs="Arial"/>
          <w:sz w:val="22"/>
          <w:szCs w:val="22"/>
        </w:rPr>
        <w:t xml:space="preserve">for </w:t>
      </w:r>
      <w:r w:rsidR="0061030E" w:rsidRPr="00AA0540">
        <w:rPr>
          <w:rFonts w:ascii="Arial" w:hAnsi="Arial" w:cs="Arial"/>
          <w:sz w:val="22"/>
          <w:szCs w:val="22"/>
        </w:rPr>
        <w:t xml:space="preserve">issuance of a policy pursuant to </w:t>
      </w:r>
      <w:r w:rsidR="00EE7206" w:rsidRPr="00AA0540">
        <w:rPr>
          <w:rFonts w:ascii="Arial" w:hAnsi="Arial" w:cs="Arial"/>
          <w:sz w:val="22"/>
          <w:szCs w:val="22"/>
        </w:rPr>
        <w:t>the Title Commitment</w:t>
      </w:r>
      <w:r w:rsidR="0061030E" w:rsidRPr="00AA0540">
        <w:rPr>
          <w:rFonts w:ascii="Arial" w:hAnsi="Arial" w:cs="Arial"/>
          <w:sz w:val="22"/>
          <w:szCs w:val="22"/>
        </w:rPr>
        <w:t xml:space="preserve"> and any other costs and expenses customarily paid by a seller in a real estate transaction in Missouri</w:t>
      </w:r>
      <w:r w:rsidR="00EE7206" w:rsidRPr="00AA0540">
        <w:rPr>
          <w:rFonts w:ascii="Arial" w:hAnsi="Arial" w:cs="Arial"/>
          <w:sz w:val="22"/>
          <w:szCs w:val="22"/>
        </w:rPr>
        <w:t xml:space="preserve">.  </w:t>
      </w:r>
      <w:r w:rsidR="004B0FD2" w:rsidRPr="00AA0540">
        <w:rPr>
          <w:rFonts w:ascii="Arial" w:hAnsi="Arial" w:cs="Arial"/>
          <w:sz w:val="22"/>
          <w:szCs w:val="22"/>
        </w:rPr>
        <w:t>Company</w:t>
      </w:r>
      <w:r w:rsidRPr="00AA0540">
        <w:rPr>
          <w:rFonts w:ascii="Arial" w:hAnsi="Arial" w:cs="Arial"/>
          <w:sz w:val="22"/>
          <w:szCs w:val="22"/>
        </w:rPr>
        <w:t xml:space="preserve"> shall pay </w:t>
      </w:r>
      <w:r w:rsidR="0061030E" w:rsidRPr="00AA0540">
        <w:rPr>
          <w:rFonts w:ascii="Arial" w:hAnsi="Arial" w:cs="Arial"/>
          <w:sz w:val="22"/>
          <w:szCs w:val="22"/>
        </w:rPr>
        <w:t xml:space="preserve">any </w:t>
      </w:r>
      <w:r w:rsidR="00EE7206" w:rsidRPr="00AA0540">
        <w:rPr>
          <w:rFonts w:ascii="Arial" w:hAnsi="Arial" w:cs="Arial"/>
          <w:sz w:val="22"/>
          <w:szCs w:val="22"/>
        </w:rPr>
        <w:t xml:space="preserve">title insurance premium </w:t>
      </w:r>
      <w:r w:rsidR="0061030E" w:rsidRPr="00AA0540">
        <w:rPr>
          <w:rFonts w:ascii="Arial" w:hAnsi="Arial" w:cs="Arial"/>
          <w:sz w:val="22"/>
          <w:szCs w:val="22"/>
        </w:rPr>
        <w:t xml:space="preserve">or </w:t>
      </w:r>
      <w:r w:rsidR="00EE7206" w:rsidRPr="00AA0540">
        <w:rPr>
          <w:rFonts w:ascii="Arial" w:hAnsi="Arial" w:cs="Arial"/>
          <w:sz w:val="22"/>
          <w:szCs w:val="22"/>
        </w:rPr>
        <w:t xml:space="preserve">fees for any </w:t>
      </w:r>
      <w:r w:rsidR="0061030E" w:rsidRPr="00AA0540">
        <w:rPr>
          <w:rFonts w:ascii="Arial" w:hAnsi="Arial" w:cs="Arial"/>
          <w:sz w:val="22"/>
          <w:szCs w:val="22"/>
        </w:rPr>
        <w:t xml:space="preserve">additional </w:t>
      </w:r>
      <w:r w:rsidR="00EE7206" w:rsidRPr="00AA0540">
        <w:rPr>
          <w:rFonts w:ascii="Arial" w:hAnsi="Arial" w:cs="Arial"/>
          <w:sz w:val="22"/>
          <w:szCs w:val="22"/>
        </w:rPr>
        <w:t xml:space="preserve">title insurance endorsement(s) required by Company </w:t>
      </w:r>
      <w:r w:rsidR="0061030E" w:rsidRPr="00AA0540">
        <w:rPr>
          <w:rFonts w:ascii="Arial" w:hAnsi="Arial" w:cs="Arial"/>
          <w:sz w:val="22"/>
          <w:szCs w:val="22"/>
        </w:rPr>
        <w:t xml:space="preserve">or its Lenders </w:t>
      </w:r>
      <w:r w:rsidR="00EE7206" w:rsidRPr="00AA0540">
        <w:rPr>
          <w:rFonts w:ascii="Arial" w:hAnsi="Arial" w:cs="Arial"/>
          <w:sz w:val="22"/>
          <w:szCs w:val="22"/>
        </w:rPr>
        <w:t xml:space="preserve">and </w:t>
      </w:r>
      <w:r w:rsidRPr="00AA0540">
        <w:rPr>
          <w:rFonts w:ascii="Arial" w:hAnsi="Arial" w:cs="Arial"/>
          <w:sz w:val="22"/>
          <w:szCs w:val="22"/>
        </w:rPr>
        <w:t>the recording fee for the Warranty Deed</w:t>
      </w:r>
      <w:r w:rsidR="0061030E" w:rsidRPr="00AA0540">
        <w:rPr>
          <w:rFonts w:ascii="Arial" w:hAnsi="Arial" w:cs="Arial"/>
          <w:sz w:val="22"/>
          <w:szCs w:val="22"/>
        </w:rPr>
        <w:t xml:space="preserve"> and any other costs and expenses customarily paid by a purchaser in a real estate transaction in Missouri</w:t>
      </w:r>
      <w:r w:rsidRPr="00AA0540">
        <w:rPr>
          <w:rFonts w:ascii="Arial" w:hAnsi="Arial" w:cs="Arial"/>
          <w:sz w:val="22"/>
          <w:szCs w:val="22"/>
        </w:rPr>
        <w:t xml:space="preserve">.  </w:t>
      </w:r>
      <w:r w:rsidR="004B0FD2" w:rsidRPr="00AA0540">
        <w:rPr>
          <w:rFonts w:ascii="Arial" w:hAnsi="Arial" w:cs="Arial"/>
          <w:sz w:val="22"/>
          <w:szCs w:val="22"/>
        </w:rPr>
        <w:t>City</w:t>
      </w:r>
      <w:r w:rsidRPr="00AA0540">
        <w:rPr>
          <w:rFonts w:ascii="Arial" w:hAnsi="Arial" w:cs="Arial"/>
          <w:sz w:val="22"/>
          <w:szCs w:val="22"/>
        </w:rPr>
        <w:t xml:space="preserve"> and </w:t>
      </w:r>
      <w:r w:rsidR="004B0FD2" w:rsidRPr="00AA0540">
        <w:rPr>
          <w:rFonts w:ascii="Arial" w:hAnsi="Arial" w:cs="Arial"/>
          <w:sz w:val="22"/>
          <w:szCs w:val="22"/>
        </w:rPr>
        <w:t>Company</w:t>
      </w:r>
      <w:r w:rsidRPr="00AA0540">
        <w:rPr>
          <w:rFonts w:ascii="Arial" w:hAnsi="Arial" w:cs="Arial"/>
          <w:sz w:val="22"/>
          <w:szCs w:val="22"/>
        </w:rPr>
        <w:t xml:space="preserve"> shall each pay one-half of any closing </w:t>
      </w:r>
      <w:r w:rsidR="00EE7206" w:rsidRPr="00AA0540">
        <w:rPr>
          <w:rFonts w:ascii="Arial" w:hAnsi="Arial" w:cs="Arial"/>
          <w:sz w:val="22"/>
          <w:szCs w:val="22"/>
        </w:rPr>
        <w:t>costs</w:t>
      </w:r>
      <w:r w:rsidRPr="00AA0540">
        <w:rPr>
          <w:rFonts w:ascii="Arial" w:hAnsi="Arial" w:cs="Arial"/>
          <w:sz w:val="22"/>
          <w:szCs w:val="22"/>
        </w:rPr>
        <w:t xml:space="preserve"> charged by the </w:t>
      </w:r>
      <w:r w:rsidR="00EE7206" w:rsidRPr="00AA0540">
        <w:rPr>
          <w:rFonts w:ascii="Arial" w:hAnsi="Arial" w:cs="Arial"/>
          <w:sz w:val="22"/>
          <w:szCs w:val="22"/>
        </w:rPr>
        <w:t>T</w:t>
      </w:r>
      <w:r w:rsidRPr="00AA0540">
        <w:rPr>
          <w:rFonts w:ascii="Arial" w:hAnsi="Arial" w:cs="Arial"/>
          <w:sz w:val="22"/>
          <w:szCs w:val="22"/>
        </w:rPr>
        <w:t xml:space="preserve">itle </w:t>
      </w:r>
      <w:r w:rsidR="00EE7206" w:rsidRPr="00AA0540">
        <w:rPr>
          <w:rFonts w:ascii="Arial" w:hAnsi="Arial" w:cs="Arial"/>
          <w:sz w:val="22"/>
          <w:szCs w:val="22"/>
        </w:rPr>
        <w:t>C</w:t>
      </w:r>
      <w:r w:rsidR="00DC432D" w:rsidRPr="00AA0540">
        <w:rPr>
          <w:rFonts w:ascii="Arial" w:hAnsi="Arial" w:cs="Arial"/>
          <w:sz w:val="22"/>
          <w:szCs w:val="22"/>
        </w:rPr>
        <w:t>ompany.</w:t>
      </w:r>
      <w:r w:rsidR="0061030E" w:rsidRPr="00AA0540">
        <w:rPr>
          <w:rFonts w:ascii="Arial" w:hAnsi="Arial" w:cs="Arial"/>
          <w:sz w:val="22"/>
          <w:szCs w:val="22"/>
        </w:rPr>
        <w:t xml:space="preserve">  </w:t>
      </w:r>
    </w:p>
    <w:p w:rsidR="00F77437" w:rsidRPr="00AA0540" w:rsidRDefault="00F77437" w:rsidP="001637CB">
      <w:pPr>
        <w:tabs>
          <w:tab w:val="left" w:pos="720"/>
          <w:tab w:val="left" w:pos="1440"/>
          <w:tab w:val="left" w:pos="2160"/>
          <w:tab w:val="left" w:pos="2880"/>
          <w:tab w:val="left" w:pos="3600"/>
          <w:tab w:val="left" w:pos="4320"/>
          <w:tab w:val="left" w:pos="5040"/>
        </w:tabs>
        <w:jc w:val="left"/>
        <w:rPr>
          <w:rFonts w:ascii="Arial" w:hAnsi="Arial" w:cs="Arial"/>
          <w:sz w:val="22"/>
          <w:szCs w:val="22"/>
        </w:rPr>
      </w:pPr>
    </w:p>
    <w:p w:rsidR="00E41EDD" w:rsidRPr="00AA0540" w:rsidRDefault="00F77437" w:rsidP="004A38C7">
      <w:pPr>
        <w:numPr>
          <w:ilvl w:val="0"/>
          <w:numId w:val="2"/>
        </w:numPr>
        <w:tabs>
          <w:tab w:val="clear" w:pos="450"/>
          <w:tab w:val="num" w:pos="720"/>
          <w:tab w:val="left" w:pos="1440"/>
          <w:tab w:val="left" w:pos="2160"/>
          <w:tab w:val="left" w:pos="2880"/>
          <w:tab w:val="left" w:pos="3600"/>
          <w:tab w:val="left" w:pos="4320"/>
          <w:tab w:val="left" w:pos="5040"/>
        </w:tabs>
        <w:ind w:firstLine="0"/>
        <w:jc w:val="left"/>
        <w:rPr>
          <w:rFonts w:ascii="Arial" w:hAnsi="Arial" w:cs="Arial"/>
          <w:sz w:val="22"/>
          <w:szCs w:val="22"/>
        </w:rPr>
      </w:pPr>
      <w:r w:rsidRPr="00AA0540">
        <w:rPr>
          <w:rFonts w:ascii="Arial" w:hAnsi="Arial" w:cs="Arial"/>
          <w:b/>
          <w:sz w:val="22"/>
          <w:szCs w:val="22"/>
        </w:rPr>
        <w:t>Taxes and Assessments</w:t>
      </w:r>
      <w:r w:rsidRPr="00AA0540">
        <w:rPr>
          <w:rFonts w:ascii="Arial" w:hAnsi="Arial" w:cs="Arial"/>
          <w:sz w:val="22"/>
          <w:szCs w:val="22"/>
        </w:rPr>
        <w:t>.  All real estate and personal property taxes and special assessments with respect to the Property, whether or not payable in installments or deferrable without penalty or interest to a later date, that first become due and payable or in the case of special assessments, a lien upon the Property</w:t>
      </w:r>
      <w:r w:rsidR="00070482" w:rsidRPr="00AA0540">
        <w:rPr>
          <w:rFonts w:ascii="Arial" w:hAnsi="Arial" w:cs="Arial"/>
          <w:sz w:val="22"/>
          <w:szCs w:val="22"/>
        </w:rPr>
        <w:t>,</w:t>
      </w:r>
      <w:r w:rsidRPr="00AA0540">
        <w:rPr>
          <w:rFonts w:ascii="Arial" w:hAnsi="Arial" w:cs="Arial"/>
          <w:sz w:val="22"/>
          <w:szCs w:val="22"/>
        </w:rPr>
        <w:t xml:space="preserve"> on or before the </w:t>
      </w:r>
      <w:r w:rsidR="004A38C7" w:rsidRPr="00AA0540">
        <w:rPr>
          <w:rFonts w:ascii="Arial" w:hAnsi="Arial" w:cs="Arial"/>
          <w:sz w:val="22"/>
          <w:szCs w:val="22"/>
        </w:rPr>
        <w:t>Closing Date</w:t>
      </w:r>
      <w:r w:rsidRPr="00AA0540">
        <w:rPr>
          <w:rFonts w:ascii="Arial" w:hAnsi="Arial" w:cs="Arial"/>
          <w:sz w:val="22"/>
          <w:szCs w:val="22"/>
        </w:rPr>
        <w:t>,</w:t>
      </w:r>
      <w:r w:rsidR="008A0E8E" w:rsidRPr="00AA0540">
        <w:rPr>
          <w:rFonts w:ascii="Arial" w:hAnsi="Arial" w:cs="Arial"/>
          <w:sz w:val="22"/>
          <w:szCs w:val="22"/>
        </w:rPr>
        <w:t xml:space="preserve"> or which are assessed retroactively for the period of time prior to the </w:t>
      </w:r>
      <w:r w:rsidR="00E41EDD" w:rsidRPr="00AA0540">
        <w:rPr>
          <w:rFonts w:ascii="Arial" w:hAnsi="Arial" w:cs="Arial"/>
          <w:sz w:val="22"/>
          <w:szCs w:val="22"/>
        </w:rPr>
        <w:t>Closing Date</w:t>
      </w:r>
      <w:r w:rsidR="008A0E8E" w:rsidRPr="00AA0540">
        <w:rPr>
          <w:rFonts w:ascii="Arial" w:hAnsi="Arial" w:cs="Arial"/>
          <w:sz w:val="22"/>
          <w:szCs w:val="22"/>
        </w:rPr>
        <w:t>,</w:t>
      </w:r>
      <w:r w:rsidRPr="00AA0540">
        <w:rPr>
          <w:rFonts w:ascii="Arial" w:hAnsi="Arial" w:cs="Arial"/>
          <w:sz w:val="22"/>
          <w:szCs w:val="22"/>
        </w:rPr>
        <w:t xml:space="preserve"> shall be prorated</w:t>
      </w:r>
      <w:r w:rsidR="00E41EDD" w:rsidRPr="00AA0540">
        <w:rPr>
          <w:rFonts w:ascii="Arial" w:hAnsi="Arial" w:cs="Arial"/>
          <w:sz w:val="22"/>
          <w:szCs w:val="22"/>
        </w:rPr>
        <w:t xml:space="preserve"> on a calendar year basis.  Except as otherwise provided, Company shall be responsible for payment of all taxes and assessments with respect to the Property following the Closing Date.</w:t>
      </w:r>
    </w:p>
    <w:p w:rsidR="00F77437" w:rsidRPr="00AA0540" w:rsidRDefault="00F77437" w:rsidP="001637CB">
      <w:pPr>
        <w:tabs>
          <w:tab w:val="left" w:pos="720"/>
          <w:tab w:val="left" w:pos="1440"/>
          <w:tab w:val="left" w:pos="2160"/>
          <w:tab w:val="left" w:pos="2880"/>
          <w:tab w:val="left" w:pos="3600"/>
          <w:tab w:val="left" w:pos="4320"/>
          <w:tab w:val="left" w:pos="5040"/>
        </w:tabs>
        <w:jc w:val="left"/>
        <w:rPr>
          <w:rFonts w:ascii="Arial" w:hAnsi="Arial" w:cs="Arial"/>
          <w:sz w:val="22"/>
          <w:szCs w:val="22"/>
        </w:rPr>
      </w:pPr>
    </w:p>
    <w:p w:rsidR="00F77437" w:rsidRPr="00AA0540" w:rsidRDefault="00F77437" w:rsidP="00E41EDD">
      <w:pPr>
        <w:numPr>
          <w:ilvl w:val="0"/>
          <w:numId w:val="2"/>
        </w:numPr>
        <w:tabs>
          <w:tab w:val="clear" w:pos="450"/>
          <w:tab w:val="num" w:pos="720"/>
          <w:tab w:val="left" w:pos="1440"/>
          <w:tab w:val="left" w:pos="2160"/>
          <w:tab w:val="left" w:pos="2880"/>
          <w:tab w:val="left" w:pos="3600"/>
          <w:tab w:val="left" w:pos="4320"/>
          <w:tab w:val="left" w:pos="5040"/>
        </w:tabs>
        <w:ind w:firstLine="0"/>
        <w:jc w:val="left"/>
        <w:rPr>
          <w:rFonts w:ascii="Arial" w:hAnsi="Arial" w:cs="Arial"/>
          <w:sz w:val="22"/>
          <w:szCs w:val="22"/>
        </w:rPr>
      </w:pPr>
      <w:r w:rsidRPr="00AA0540">
        <w:rPr>
          <w:rFonts w:ascii="Arial" w:hAnsi="Arial" w:cs="Arial"/>
          <w:b/>
          <w:sz w:val="22"/>
          <w:szCs w:val="22"/>
        </w:rPr>
        <w:t>Real Estate Brokers</w:t>
      </w:r>
      <w:r w:rsidRPr="00AA0540">
        <w:rPr>
          <w:rFonts w:ascii="Arial" w:hAnsi="Arial" w:cs="Arial"/>
          <w:sz w:val="22"/>
          <w:szCs w:val="22"/>
        </w:rPr>
        <w:t xml:space="preserve">.  </w:t>
      </w:r>
      <w:r w:rsidR="004B0FD2" w:rsidRPr="00AA0540">
        <w:rPr>
          <w:rFonts w:ascii="Arial" w:hAnsi="Arial" w:cs="Arial"/>
          <w:sz w:val="22"/>
          <w:szCs w:val="22"/>
        </w:rPr>
        <w:t>City</w:t>
      </w:r>
      <w:r w:rsidRPr="00AA0540">
        <w:rPr>
          <w:rFonts w:ascii="Arial" w:hAnsi="Arial" w:cs="Arial"/>
          <w:sz w:val="22"/>
          <w:szCs w:val="22"/>
        </w:rPr>
        <w:t xml:space="preserve"> and </w:t>
      </w:r>
      <w:r w:rsidR="004B0FD2" w:rsidRPr="00AA0540">
        <w:rPr>
          <w:rFonts w:ascii="Arial" w:hAnsi="Arial" w:cs="Arial"/>
          <w:sz w:val="22"/>
          <w:szCs w:val="22"/>
        </w:rPr>
        <w:t>Company</w:t>
      </w:r>
      <w:r w:rsidRPr="00AA0540">
        <w:rPr>
          <w:rFonts w:ascii="Arial" w:hAnsi="Arial" w:cs="Arial"/>
          <w:sz w:val="22"/>
          <w:szCs w:val="22"/>
        </w:rPr>
        <w:t xml:space="preserve"> each agrees and represents to the other that </w:t>
      </w:r>
      <w:r w:rsidR="0061030E" w:rsidRPr="00AA0540">
        <w:rPr>
          <w:rFonts w:ascii="Arial" w:hAnsi="Arial" w:cs="Arial"/>
          <w:sz w:val="22"/>
          <w:szCs w:val="22"/>
        </w:rPr>
        <w:t xml:space="preserve">such party has not engaged or involved a </w:t>
      </w:r>
      <w:r w:rsidRPr="00AA0540">
        <w:rPr>
          <w:rFonts w:ascii="Arial" w:hAnsi="Arial" w:cs="Arial"/>
          <w:sz w:val="22"/>
          <w:szCs w:val="22"/>
        </w:rPr>
        <w:t xml:space="preserve">broker </w:t>
      </w:r>
      <w:r w:rsidR="003A4F62" w:rsidRPr="00AA0540">
        <w:rPr>
          <w:rFonts w:ascii="Arial" w:hAnsi="Arial" w:cs="Arial"/>
          <w:sz w:val="22"/>
          <w:szCs w:val="22"/>
        </w:rPr>
        <w:t xml:space="preserve">in </w:t>
      </w:r>
      <w:r w:rsidRPr="00AA0540">
        <w:rPr>
          <w:rFonts w:ascii="Arial" w:hAnsi="Arial" w:cs="Arial"/>
          <w:sz w:val="22"/>
          <w:szCs w:val="22"/>
        </w:rPr>
        <w:t xml:space="preserve">the </w:t>
      </w:r>
      <w:r w:rsidR="00B24BC4" w:rsidRPr="00AA0540">
        <w:rPr>
          <w:rFonts w:ascii="Arial" w:hAnsi="Arial" w:cs="Arial"/>
          <w:sz w:val="22"/>
          <w:szCs w:val="22"/>
        </w:rPr>
        <w:t>purchase or sale of the Property</w:t>
      </w:r>
      <w:r w:rsidRPr="00AA0540">
        <w:rPr>
          <w:rFonts w:ascii="Arial" w:hAnsi="Arial" w:cs="Arial"/>
          <w:sz w:val="22"/>
          <w:szCs w:val="22"/>
        </w:rPr>
        <w:t xml:space="preserve"> who is entitled to a commission</w:t>
      </w:r>
      <w:r w:rsidR="0061030E" w:rsidRPr="00AA0540">
        <w:rPr>
          <w:rFonts w:ascii="Arial" w:hAnsi="Arial" w:cs="Arial"/>
          <w:sz w:val="22"/>
          <w:szCs w:val="22"/>
        </w:rPr>
        <w:t>.  Notwithstanding the above,</w:t>
      </w:r>
      <w:r w:rsidR="00196BDE" w:rsidRPr="00AA0540">
        <w:rPr>
          <w:rFonts w:ascii="Arial" w:hAnsi="Arial" w:cs="Arial"/>
          <w:sz w:val="22"/>
          <w:szCs w:val="22"/>
        </w:rPr>
        <w:t xml:space="preserve"> however, each party </w:t>
      </w:r>
      <w:r w:rsidR="0061030E" w:rsidRPr="00AA0540">
        <w:rPr>
          <w:rFonts w:ascii="Arial" w:hAnsi="Arial" w:cs="Arial"/>
          <w:sz w:val="22"/>
          <w:szCs w:val="22"/>
        </w:rPr>
        <w:t xml:space="preserve">shall have the </w:t>
      </w:r>
      <w:r w:rsidR="00196BDE" w:rsidRPr="00AA0540">
        <w:rPr>
          <w:rFonts w:ascii="Arial" w:hAnsi="Arial" w:cs="Arial"/>
          <w:sz w:val="22"/>
          <w:szCs w:val="22"/>
        </w:rPr>
        <w:t xml:space="preserve">right </w:t>
      </w:r>
      <w:r w:rsidR="0061030E" w:rsidRPr="00AA0540">
        <w:rPr>
          <w:rFonts w:ascii="Arial" w:hAnsi="Arial" w:cs="Arial"/>
          <w:sz w:val="22"/>
          <w:szCs w:val="22"/>
        </w:rPr>
        <w:t xml:space="preserve">and obligation </w:t>
      </w:r>
      <w:r w:rsidR="00196BDE" w:rsidRPr="00AA0540">
        <w:rPr>
          <w:rFonts w:ascii="Arial" w:hAnsi="Arial" w:cs="Arial"/>
          <w:sz w:val="22"/>
          <w:szCs w:val="22"/>
        </w:rPr>
        <w:t>to compensate a</w:t>
      </w:r>
      <w:r w:rsidR="0061030E" w:rsidRPr="00AA0540">
        <w:rPr>
          <w:rFonts w:ascii="Arial" w:hAnsi="Arial" w:cs="Arial"/>
          <w:sz w:val="22"/>
          <w:szCs w:val="22"/>
        </w:rPr>
        <w:t>ny</w:t>
      </w:r>
      <w:r w:rsidR="00196BDE" w:rsidRPr="00AA0540">
        <w:rPr>
          <w:rFonts w:ascii="Arial" w:hAnsi="Arial" w:cs="Arial"/>
          <w:sz w:val="22"/>
          <w:szCs w:val="22"/>
        </w:rPr>
        <w:t xml:space="preserve"> real estate broker or other agent </w:t>
      </w:r>
      <w:r w:rsidR="0061030E" w:rsidRPr="00AA0540">
        <w:rPr>
          <w:rFonts w:ascii="Arial" w:hAnsi="Arial" w:cs="Arial"/>
          <w:sz w:val="22"/>
          <w:szCs w:val="22"/>
        </w:rPr>
        <w:t xml:space="preserve">engaged by such party </w:t>
      </w:r>
      <w:r w:rsidR="00196BDE" w:rsidRPr="00AA0540">
        <w:rPr>
          <w:rFonts w:ascii="Arial" w:hAnsi="Arial" w:cs="Arial"/>
          <w:sz w:val="22"/>
          <w:szCs w:val="22"/>
        </w:rPr>
        <w:t xml:space="preserve">for </w:t>
      </w:r>
      <w:r w:rsidR="002C7410" w:rsidRPr="00AA0540">
        <w:rPr>
          <w:rFonts w:ascii="Arial" w:hAnsi="Arial" w:cs="Arial"/>
          <w:sz w:val="22"/>
          <w:szCs w:val="22"/>
        </w:rPr>
        <w:t>services associated with the transaction</w:t>
      </w:r>
      <w:r w:rsidRPr="00AA0540">
        <w:rPr>
          <w:rFonts w:ascii="Arial" w:hAnsi="Arial" w:cs="Arial"/>
          <w:sz w:val="22"/>
          <w:szCs w:val="22"/>
        </w:rPr>
        <w:t xml:space="preserve">.  </w:t>
      </w:r>
      <w:r w:rsidR="003A4F62" w:rsidRPr="00AA0540">
        <w:rPr>
          <w:rFonts w:ascii="Arial" w:hAnsi="Arial" w:cs="Arial"/>
          <w:sz w:val="22"/>
          <w:szCs w:val="22"/>
        </w:rPr>
        <w:t xml:space="preserve">City and Company shall each indemnify, defend, and hold harmless the other from any claims made by, or payments due to, any broker engaged by, or claiming to have been engaged by, it or by any of its affiliates, </w:t>
      </w:r>
      <w:r w:rsidRPr="00AA0540">
        <w:rPr>
          <w:rFonts w:ascii="Arial" w:hAnsi="Arial" w:cs="Arial"/>
          <w:sz w:val="22"/>
          <w:szCs w:val="22"/>
        </w:rPr>
        <w:t>including, without limitation, reasonable attorneys</w:t>
      </w:r>
      <w:r w:rsidR="00702D3A" w:rsidRPr="00AA0540">
        <w:rPr>
          <w:rFonts w:ascii="Arial" w:hAnsi="Arial" w:cs="Arial"/>
          <w:sz w:val="22"/>
          <w:szCs w:val="22"/>
        </w:rPr>
        <w:t>'</w:t>
      </w:r>
      <w:r w:rsidRPr="00AA0540">
        <w:rPr>
          <w:rFonts w:ascii="Arial" w:hAnsi="Arial" w:cs="Arial"/>
          <w:sz w:val="22"/>
          <w:szCs w:val="22"/>
        </w:rPr>
        <w:t xml:space="preserve"> fees expended to defend against such claim</w:t>
      </w:r>
      <w:r w:rsidR="00C97CF4" w:rsidRPr="00AA0540">
        <w:rPr>
          <w:rFonts w:ascii="Arial" w:hAnsi="Arial" w:cs="Arial"/>
          <w:sz w:val="22"/>
          <w:szCs w:val="22"/>
        </w:rPr>
        <w:t xml:space="preserve"> to the extent allowed by law</w:t>
      </w:r>
      <w:r w:rsidRPr="00AA0540">
        <w:rPr>
          <w:rFonts w:ascii="Arial" w:hAnsi="Arial" w:cs="Arial"/>
          <w:sz w:val="22"/>
          <w:szCs w:val="22"/>
        </w:rPr>
        <w:t xml:space="preserve">. </w:t>
      </w:r>
    </w:p>
    <w:p w:rsidR="00F77437" w:rsidRPr="00AA0540" w:rsidRDefault="00F77437" w:rsidP="001637CB">
      <w:pPr>
        <w:tabs>
          <w:tab w:val="left" w:pos="720"/>
          <w:tab w:val="left" w:pos="1440"/>
          <w:tab w:val="left" w:pos="2160"/>
          <w:tab w:val="left" w:pos="2880"/>
          <w:tab w:val="left" w:pos="3600"/>
          <w:tab w:val="left" w:pos="4320"/>
          <w:tab w:val="left" w:pos="5040"/>
        </w:tabs>
        <w:jc w:val="left"/>
        <w:rPr>
          <w:rFonts w:ascii="Arial" w:hAnsi="Arial" w:cs="Arial"/>
          <w:sz w:val="22"/>
          <w:szCs w:val="22"/>
        </w:rPr>
      </w:pPr>
    </w:p>
    <w:p w:rsidR="006F2D4C" w:rsidRPr="00AA0540" w:rsidRDefault="00A6022E" w:rsidP="006F2D4C">
      <w:pPr>
        <w:pStyle w:val="BodyText2"/>
        <w:numPr>
          <w:ilvl w:val="0"/>
          <w:numId w:val="2"/>
        </w:numPr>
        <w:tabs>
          <w:tab w:val="clear" w:pos="450"/>
          <w:tab w:val="num" w:pos="720"/>
          <w:tab w:val="left" w:pos="1080"/>
          <w:tab w:val="left" w:pos="1440"/>
        </w:tabs>
        <w:suppressAutoHyphens/>
        <w:spacing w:after="0" w:line="240" w:lineRule="auto"/>
        <w:ind w:firstLine="0"/>
        <w:jc w:val="left"/>
        <w:rPr>
          <w:rFonts w:ascii="Arial" w:hAnsi="Arial" w:cs="Arial"/>
          <w:sz w:val="22"/>
          <w:szCs w:val="22"/>
        </w:rPr>
      </w:pPr>
      <w:r w:rsidRPr="00AA0540">
        <w:rPr>
          <w:rFonts w:ascii="Arial" w:hAnsi="Arial" w:cs="Arial"/>
          <w:b/>
          <w:sz w:val="22"/>
          <w:szCs w:val="22"/>
        </w:rPr>
        <w:t>C</w:t>
      </w:r>
      <w:r w:rsidR="007E691A" w:rsidRPr="00AA0540">
        <w:rPr>
          <w:rFonts w:ascii="Arial" w:hAnsi="Arial" w:cs="Arial"/>
          <w:b/>
          <w:sz w:val="22"/>
          <w:szCs w:val="22"/>
        </w:rPr>
        <w:t xml:space="preserve">onstruction of </w:t>
      </w:r>
      <w:r w:rsidR="006A6284" w:rsidRPr="00AA0540">
        <w:rPr>
          <w:rFonts w:ascii="Arial" w:hAnsi="Arial" w:cs="Arial"/>
          <w:b/>
          <w:sz w:val="22"/>
          <w:szCs w:val="22"/>
        </w:rPr>
        <w:t>the Project</w:t>
      </w:r>
      <w:r w:rsidR="007E691A" w:rsidRPr="00AA0540">
        <w:rPr>
          <w:rFonts w:ascii="Arial" w:hAnsi="Arial" w:cs="Arial"/>
          <w:b/>
          <w:sz w:val="22"/>
          <w:szCs w:val="22"/>
        </w:rPr>
        <w:t xml:space="preserve"> by </w:t>
      </w:r>
      <w:r w:rsidR="00766001" w:rsidRPr="00AA0540">
        <w:rPr>
          <w:rFonts w:ascii="Arial" w:hAnsi="Arial" w:cs="Arial"/>
          <w:b/>
          <w:sz w:val="22"/>
          <w:szCs w:val="22"/>
        </w:rPr>
        <w:t>Company</w:t>
      </w:r>
      <w:r w:rsidR="007E691A" w:rsidRPr="00AA0540">
        <w:rPr>
          <w:rFonts w:ascii="Arial" w:hAnsi="Arial" w:cs="Arial"/>
          <w:b/>
          <w:sz w:val="22"/>
          <w:szCs w:val="22"/>
        </w:rPr>
        <w:t xml:space="preserve">.  </w:t>
      </w:r>
      <w:r w:rsidR="00CD0081" w:rsidRPr="00AA0540">
        <w:rPr>
          <w:rFonts w:ascii="Arial" w:hAnsi="Arial" w:cs="Arial"/>
          <w:sz w:val="22"/>
          <w:szCs w:val="22"/>
        </w:rPr>
        <w:t xml:space="preserve">Subject to the contingencies set forth in this Agreement, </w:t>
      </w:r>
      <w:r w:rsidR="00B95B28" w:rsidRPr="00AA0540">
        <w:rPr>
          <w:rFonts w:ascii="Arial" w:hAnsi="Arial" w:cs="Arial"/>
          <w:sz w:val="22"/>
          <w:szCs w:val="22"/>
        </w:rPr>
        <w:t>following Closing</w:t>
      </w:r>
      <w:r w:rsidR="00B95B28" w:rsidRPr="00AA0540">
        <w:rPr>
          <w:rFonts w:ascii="Arial" w:hAnsi="Arial" w:cs="Arial"/>
          <w:b/>
          <w:sz w:val="22"/>
          <w:szCs w:val="22"/>
        </w:rPr>
        <w:t xml:space="preserve"> </w:t>
      </w:r>
      <w:r w:rsidR="004B0FD2" w:rsidRPr="00AA0540">
        <w:rPr>
          <w:rFonts w:ascii="Arial" w:hAnsi="Arial" w:cs="Arial"/>
          <w:sz w:val="22"/>
          <w:szCs w:val="22"/>
        </w:rPr>
        <w:t>Company</w:t>
      </w:r>
      <w:r w:rsidR="00E55D67" w:rsidRPr="00AA0540">
        <w:rPr>
          <w:rFonts w:ascii="Arial" w:hAnsi="Arial" w:cs="Arial"/>
          <w:sz w:val="22"/>
          <w:szCs w:val="22"/>
        </w:rPr>
        <w:t xml:space="preserve"> hereby agrees to develop the Property and construct the Project in </w:t>
      </w:r>
      <w:r w:rsidR="0061030E" w:rsidRPr="00AA0540">
        <w:rPr>
          <w:rFonts w:ascii="Arial" w:hAnsi="Arial" w:cs="Arial"/>
          <w:sz w:val="22"/>
          <w:szCs w:val="22"/>
        </w:rPr>
        <w:t>substantially</w:t>
      </w:r>
      <w:r w:rsidR="00E55D67" w:rsidRPr="00AA0540">
        <w:rPr>
          <w:rFonts w:ascii="Arial" w:hAnsi="Arial" w:cs="Arial"/>
          <w:sz w:val="22"/>
          <w:szCs w:val="22"/>
        </w:rPr>
        <w:t xml:space="preserve"> the </w:t>
      </w:r>
      <w:r w:rsidR="008F60A5">
        <w:rPr>
          <w:rFonts w:ascii="Arial" w:hAnsi="Arial" w:cs="Arial"/>
          <w:sz w:val="22"/>
          <w:szCs w:val="22"/>
        </w:rPr>
        <w:t xml:space="preserve">parameters </w:t>
      </w:r>
      <w:r w:rsidR="00E55D67" w:rsidRPr="00AA0540">
        <w:rPr>
          <w:rFonts w:ascii="Arial" w:hAnsi="Arial" w:cs="Arial"/>
          <w:sz w:val="22"/>
          <w:szCs w:val="22"/>
        </w:rPr>
        <w:t xml:space="preserve">as set forth in the </w:t>
      </w:r>
      <w:r w:rsidR="0061030E" w:rsidRPr="00AA0540">
        <w:rPr>
          <w:rFonts w:ascii="Arial" w:hAnsi="Arial" w:cs="Arial"/>
          <w:sz w:val="22"/>
          <w:szCs w:val="22"/>
        </w:rPr>
        <w:t>Project Description</w:t>
      </w:r>
      <w:r w:rsidR="00E55D67" w:rsidRPr="00AA0540">
        <w:rPr>
          <w:rFonts w:ascii="Arial" w:hAnsi="Arial" w:cs="Arial"/>
          <w:sz w:val="22"/>
          <w:szCs w:val="22"/>
        </w:rPr>
        <w:t xml:space="preserve">, attached hereto as </w:t>
      </w:r>
      <w:r w:rsidR="00E55D67" w:rsidRPr="00AA0540">
        <w:rPr>
          <w:rFonts w:ascii="Arial" w:hAnsi="Arial" w:cs="Arial"/>
          <w:b/>
          <w:i/>
          <w:sz w:val="22"/>
          <w:szCs w:val="22"/>
        </w:rPr>
        <w:t>Exhibit “</w:t>
      </w:r>
      <w:r w:rsidR="000E7947" w:rsidRPr="00AA0540">
        <w:rPr>
          <w:rFonts w:ascii="Arial" w:hAnsi="Arial" w:cs="Arial"/>
          <w:b/>
          <w:i/>
          <w:sz w:val="22"/>
          <w:szCs w:val="22"/>
        </w:rPr>
        <w:t>B</w:t>
      </w:r>
      <w:r w:rsidR="00E55D67" w:rsidRPr="00AA0540">
        <w:rPr>
          <w:rFonts w:ascii="Arial" w:hAnsi="Arial" w:cs="Arial"/>
          <w:b/>
          <w:i/>
          <w:sz w:val="22"/>
          <w:szCs w:val="22"/>
        </w:rPr>
        <w:t>”</w:t>
      </w:r>
      <w:r w:rsidR="00E55D67" w:rsidRPr="00AA0540">
        <w:rPr>
          <w:rFonts w:ascii="Arial" w:hAnsi="Arial" w:cs="Arial"/>
          <w:sz w:val="22"/>
          <w:szCs w:val="22"/>
        </w:rPr>
        <w:t xml:space="preserve"> and made a part hereof by reference.  The Project shall be deemed to be in </w:t>
      </w:r>
      <w:r w:rsidR="00B274E9" w:rsidRPr="00AA0540">
        <w:rPr>
          <w:rFonts w:ascii="Arial" w:hAnsi="Arial" w:cs="Arial"/>
          <w:sz w:val="22"/>
          <w:szCs w:val="22"/>
        </w:rPr>
        <w:t xml:space="preserve">substantial </w:t>
      </w:r>
      <w:r w:rsidR="00E55D67" w:rsidRPr="00AA0540">
        <w:rPr>
          <w:rFonts w:ascii="Arial" w:hAnsi="Arial" w:cs="Arial"/>
          <w:sz w:val="22"/>
          <w:szCs w:val="22"/>
        </w:rPr>
        <w:t xml:space="preserve">compliance with the terms of this Agreement so long as </w:t>
      </w:r>
      <w:r w:rsidR="00295CA5">
        <w:rPr>
          <w:rFonts w:ascii="Arial" w:hAnsi="Arial" w:cs="Arial"/>
          <w:sz w:val="22"/>
          <w:szCs w:val="22"/>
        </w:rPr>
        <w:t xml:space="preserve">Company </w:t>
      </w:r>
      <w:r w:rsidR="008F60A5">
        <w:rPr>
          <w:rFonts w:ascii="Arial" w:hAnsi="Arial" w:cs="Arial"/>
          <w:sz w:val="22"/>
          <w:szCs w:val="22"/>
        </w:rPr>
        <w:t xml:space="preserve">constructs a state of the art dairy processing plant designed and constructed to provide initially for at least 80 full-time employees </w:t>
      </w:r>
      <w:r w:rsidR="00E55D67" w:rsidRPr="00AA0540">
        <w:rPr>
          <w:rFonts w:ascii="Arial" w:hAnsi="Arial" w:cs="Arial"/>
          <w:sz w:val="22"/>
          <w:szCs w:val="22"/>
        </w:rPr>
        <w:t xml:space="preserve">and are in </w:t>
      </w:r>
      <w:r w:rsidR="00B274E9" w:rsidRPr="00AA0540">
        <w:rPr>
          <w:rFonts w:ascii="Arial" w:hAnsi="Arial" w:cs="Arial"/>
          <w:sz w:val="22"/>
          <w:szCs w:val="22"/>
        </w:rPr>
        <w:t>general</w:t>
      </w:r>
      <w:r w:rsidR="00E55D67" w:rsidRPr="00AA0540">
        <w:rPr>
          <w:rFonts w:ascii="Arial" w:hAnsi="Arial" w:cs="Arial"/>
          <w:sz w:val="22"/>
          <w:szCs w:val="22"/>
        </w:rPr>
        <w:t xml:space="preserve"> compliance with the </w:t>
      </w:r>
      <w:r w:rsidR="0061030E" w:rsidRPr="00AA0540">
        <w:rPr>
          <w:rFonts w:ascii="Arial" w:hAnsi="Arial" w:cs="Arial"/>
          <w:sz w:val="22"/>
          <w:szCs w:val="22"/>
        </w:rPr>
        <w:t>Project Description</w:t>
      </w:r>
      <w:r w:rsidR="00E55D67" w:rsidRPr="00AA0540">
        <w:rPr>
          <w:rFonts w:ascii="Arial" w:hAnsi="Arial" w:cs="Arial"/>
          <w:sz w:val="22"/>
          <w:szCs w:val="22"/>
        </w:rPr>
        <w:t xml:space="preserve">.  </w:t>
      </w:r>
      <w:r w:rsidR="006F124F" w:rsidRPr="00AA0540">
        <w:rPr>
          <w:rFonts w:ascii="Arial" w:hAnsi="Arial" w:cs="Arial"/>
          <w:sz w:val="22"/>
          <w:szCs w:val="22"/>
        </w:rPr>
        <w:t>Notwithstanding the above, City acknowledges and agrees that Company shall not be deemed to have violated this provision as a result of any delay or modifications to the Project required by the City, any metropolitan district or other governmental or quasi-governmental agency or to comply with any laws or regulations applicable to the Property, unforeseen physical or other conditions on the Property, changes in general economic conditions or any other matters outside the reasonable control of Company.</w:t>
      </w:r>
      <w:r w:rsidR="0061030E" w:rsidRPr="00AA0540">
        <w:rPr>
          <w:rFonts w:ascii="Arial" w:hAnsi="Arial" w:cs="Arial"/>
          <w:b/>
          <w:sz w:val="22"/>
          <w:szCs w:val="22"/>
        </w:rPr>
        <w:t xml:space="preserve">.  </w:t>
      </w:r>
      <w:r w:rsidR="00E55D67" w:rsidRPr="00AA0540">
        <w:rPr>
          <w:rFonts w:ascii="Arial" w:hAnsi="Arial" w:cs="Arial"/>
          <w:sz w:val="22"/>
          <w:szCs w:val="22"/>
        </w:rPr>
        <w:t>Approval of any Project plans hereunder is solely for purposes of this Agreement and shall not constitute approval for any other City purpose.</w:t>
      </w:r>
      <w:r w:rsidR="00B95B28" w:rsidRPr="00AA0540">
        <w:rPr>
          <w:rFonts w:ascii="Arial" w:hAnsi="Arial" w:cs="Arial"/>
          <w:sz w:val="22"/>
          <w:szCs w:val="22"/>
        </w:rPr>
        <w:t xml:space="preserve">  </w:t>
      </w:r>
      <w:r w:rsidR="006A6284" w:rsidRPr="00AA0540">
        <w:rPr>
          <w:rFonts w:ascii="Arial" w:hAnsi="Arial" w:cs="Arial"/>
          <w:sz w:val="22"/>
          <w:szCs w:val="22"/>
        </w:rPr>
        <w:t xml:space="preserve">The parties expressly acknowledge a significant consideration in </w:t>
      </w:r>
      <w:r w:rsidR="006F124F" w:rsidRPr="00AA0540">
        <w:rPr>
          <w:rFonts w:ascii="Arial" w:hAnsi="Arial" w:cs="Arial"/>
          <w:sz w:val="22"/>
          <w:szCs w:val="22"/>
        </w:rPr>
        <w:t xml:space="preserve">establishing </w:t>
      </w:r>
      <w:r w:rsidR="006A6284" w:rsidRPr="00AA0540">
        <w:rPr>
          <w:rFonts w:ascii="Arial" w:hAnsi="Arial" w:cs="Arial"/>
          <w:sz w:val="22"/>
          <w:szCs w:val="22"/>
        </w:rPr>
        <w:t xml:space="preserve">the Purchase Price of the Property is the construction of the Project and it is not the intent of the City to convey the Property to Company independent of Project construction. </w:t>
      </w:r>
      <w:r w:rsidR="00B95B28" w:rsidRPr="00AA0540">
        <w:rPr>
          <w:rFonts w:ascii="Arial" w:hAnsi="Arial" w:cs="Arial"/>
          <w:sz w:val="22"/>
          <w:szCs w:val="22"/>
        </w:rPr>
        <w:t xml:space="preserve">In the event Company fails to construct </w:t>
      </w:r>
      <w:r w:rsidR="006A6284" w:rsidRPr="00AA0540">
        <w:rPr>
          <w:rFonts w:ascii="Arial" w:hAnsi="Arial" w:cs="Arial"/>
          <w:sz w:val="22"/>
          <w:szCs w:val="22"/>
        </w:rPr>
        <w:t xml:space="preserve">Phase 1 of </w:t>
      </w:r>
      <w:r w:rsidR="00B95B28" w:rsidRPr="00AA0540">
        <w:rPr>
          <w:rFonts w:ascii="Arial" w:hAnsi="Arial" w:cs="Arial"/>
          <w:sz w:val="22"/>
          <w:szCs w:val="22"/>
        </w:rPr>
        <w:t xml:space="preserve">the </w:t>
      </w:r>
      <w:r w:rsidR="006A6284" w:rsidRPr="00AA0540">
        <w:rPr>
          <w:rFonts w:ascii="Arial" w:hAnsi="Arial" w:cs="Arial"/>
          <w:sz w:val="22"/>
          <w:szCs w:val="22"/>
        </w:rPr>
        <w:t>Project</w:t>
      </w:r>
      <w:r w:rsidR="00B95B28" w:rsidRPr="00AA0540">
        <w:rPr>
          <w:rFonts w:ascii="Arial" w:hAnsi="Arial" w:cs="Arial"/>
          <w:sz w:val="22"/>
          <w:szCs w:val="22"/>
        </w:rPr>
        <w:t xml:space="preserve"> within three years after Closing, </w:t>
      </w:r>
      <w:r w:rsidR="00DA2379" w:rsidRPr="00AA0540">
        <w:rPr>
          <w:rFonts w:ascii="Arial" w:hAnsi="Arial" w:cs="Arial"/>
          <w:sz w:val="22"/>
          <w:szCs w:val="22"/>
        </w:rPr>
        <w:t xml:space="preserve">subject to force majeure (as defined below), </w:t>
      </w:r>
      <w:r w:rsidR="00B95B28" w:rsidRPr="00AA0540">
        <w:rPr>
          <w:rFonts w:ascii="Arial" w:hAnsi="Arial" w:cs="Arial"/>
          <w:sz w:val="22"/>
          <w:szCs w:val="22"/>
        </w:rPr>
        <w:t xml:space="preserve">Company agrees </w:t>
      </w:r>
      <w:r w:rsidR="006A6284" w:rsidRPr="00AA0540">
        <w:rPr>
          <w:rFonts w:ascii="Arial" w:hAnsi="Arial" w:cs="Arial"/>
          <w:sz w:val="22"/>
          <w:szCs w:val="22"/>
        </w:rPr>
        <w:t>upon</w:t>
      </w:r>
      <w:r w:rsidR="00B95B28" w:rsidRPr="00AA0540">
        <w:rPr>
          <w:rFonts w:ascii="Arial" w:hAnsi="Arial" w:cs="Arial"/>
          <w:sz w:val="22"/>
          <w:szCs w:val="22"/>
        </w:rPr>
        <w:t xml:space="preserve"> the written request of City and repayment of the Purchase Price to Company</w:t>
      </w:r>
      <w:r w:rsidR="00AC2C55" w:rsidRPr="00AA0540">
        <w:rPr>
          <w:rFonts w:ascii="Arial" w:hAnsi="Arial" w:cs="Arial"/>
          <w:sz w:val="22"/>
          <w:szCs w:val="22"/>
        </w:rPr>
        <w:t xml:space="preserve"> plus the actual costs, if any, incurred by Company in constructing any improvements on the Property (including professional and consulting fees and other “soft costs” directly related to the Project</w:t>
      </w:r>
      <w:r w:rsidR="00B95B28" w:rsidRPr="00AA0540">
        <w:rPr>
          <w:rFonts w:ascii="Arial" w:hAnsi="Arial" w:cs="Arial"/>
          <w:sz w:val="22"/>
          <w:szCs w:val="22"/>
        </w:rPr>
        <w:t>, less fees and expenses, Company will re-convey the Property to City free and clear of all liens and encumbrances.</w:t>
      </w:r>
      <w:r w:rsidR="0061030E" w:rsidRPr="00AA0540">
        <w:rPr>
          <w:rFonts w:ascii="Arial" w:hAnsi="Arial" w:cs="Arial"/>
          <w:sz w:val="22"/>
          <w:szCs w:val="22"/>
        </w:rPr>
        <w:t xml:space="preserve">  </w:t>
      </w:r>
      <w:r w:rsidR="00DA2379" w:rsidRPr="00AA0540">
        <w:rPr>
          <w:rFonts w:ascii="Arial" w:hAnsi="Arial" w:cs="Arial"/>
          <w:sz w:val="22"/>
          <w:szCs w:val="22"/>
        </w:rPr>
        <w:t>Except as set forth in Section 13 below, s</w:t>
      </w:r>
      <w:r w:rsidR="0061030E" w:rsidRPr="00AA0540">
        <w:rPr>
          <w:rFonts w:ascii="Arial" w:hAnsi="Arial" w:cs="Arial"/>
          <w:sz w:val="22"/>
          <w:szCs w:val="22"/>
        </w:rPr>
        <w:t xml:space="preserve">uch </w:t>
      </w:r>
      <w:r w:rsidR="006F124F" w:rsidRPr="00AA0540">
        <w:rPr>
          <w:rFonts w:ascii="Arial" w:hAnsi="Arial" w:cs="Arial"/>
          <w:sz w:val="22"/>
          <w:szCs w:val="22"/>
        </w:rPr>
        <w:t>right to require the Company to re</w:t>
      </w:r>
      <w:r w:rsidR="00B04A45">
        <w:rPr>
          <w:rFonts w:ascii="Arial" w:hAnsi="Arial" w:cs="Arial"/>
          <w:sz w:val="22"/>
          <w:szCs w:val="22"/>
        </w:rPr>
        <w:t>-</w:t>
      </w:r>
      <w:r w:rsidR="006F124F" w:rsidRPr="00AA0540">
        <w:rPr>
          <w:rFonts w:ascii="Arial" w:hAnsi="Arial" w:cs="Arial"/>
          <w:sz w:val="22"/>
          <w:szCs w:val="22"/>
        </w:rPr>
        <w:t xml:space="preserve">convey the Property </w:t>
      </w:r>
      <w:r w:rsidR="0061030E" w:rsidRPr="00AA0540">
        <w:rPr>
          <w:rFonts w:ascii="Arial" w:hAnsi="Arial" w:cs="Arial"/>
          <w:sz w:val="22"/>
          <w:szCs w:val="22"/>
        </w:rPr>
        <w:t>shall be the sole and exclusive remedy of the City under this Section 10.</w:t>
      </w:r>
    </w:p>
    <w:p w:rsidR="006F2D4C" w:rsidRPr="00AA0540" w:rsidRDefault="006F2D4C" w:rsidP="006F2D4C">
      <w:pPr>
        <w:pStyle w:val="ListParagraph"/>
        <w:rPr>
          <w:rFonts w:ascii="Arial" w:hAnsi="Arial" w:cs="Arial"/>
          <w:bCs/>
          <w:sz w:val="22"/>
          <w:szCs w:val="22"/>
        </w:rPr>
      </w:pPr>
    </w:p>
    <w:p w:rsidR="00AC2C55" w:rsidRPr="00AA0540" w:rsidRDefault="006F2D4C" w:rsidP="006F2D4C">
      <w:pPr>
        <w:pStyle w:val="BodyText2"/>
        <w:numPr>
          <w:ilvl w:val="0"/>
          <w:numId w:val="2"/>
        </w:numPr>
        <w:tabs>
          <w:tab w:val="clear" w:pos="450"/>
          <w:tab w:val="num" w:pos="720"/>
          <w:tab w:val="left" w:pos="1080"/>
          <w:tab w:val="left" w:pos="1440"/>
        </w:tabs>
        <w:suppressAutoHyphens/>
        <w:spacing w:after="0" w:line="240" w:lineRule="auto"/>
        <w:ind w:firstLine="0"/>
        <w:jc w:val="left"/>
        <w:rPr>
          <w:rFonts w:ascii="Arial" w:hAnsi="Arial" w:cs="Arial"/>
          <w:b/>
          <w:sz w:val="22"/>
          <w:szCs w:val="22"/>
        </w:rPr>
      </w:pPr>
      <w:r w:rsidRPr="00AA0540">
        <w:rPr>
          <w:rFonts w:ascii="Arial" w:hAnsi="Arial" w:cs="Arial"/>
          <w:b/>
          <w:bCs/>
          <w:sz w:val="22"/>
          <w:szCs w:val="22"/>
        </w:rPr>
        <w:t>Occupancy and Operation of the Project.</w:t>
      </w:r>
      <w:r w:rsidRPr="00AA0540">
        <w:rPr>
          <w:rFonts w:ascii="Arial" w:hAnsi="Arial" w:cs="Arial"/>
          <w:bCs/>
          <w:sz w:val="22"/>
          <w:szCs w:val="22"/>
        </w:rPr>
        <w:t xml:space="preserve">  </w:t>
      </w:r>
      <w:r w:rsidR="00AC2C55" w:rsidRPr="00AA0540">
        <w:rPr>
          <w:rFonts w:ascii="Arial" w:hAnsi="Arial" w:cs="Arial"/>
          <w:bCs/>
          <w:sz w:val="22"/>
          <w:szCs w:val="22"/>
        </w:rPr>
        <w:t>Within</w:t>
      </w:r>
      <w:r w:rsidRPr="00AA0540">
        <w:rPr>
          <w:rFonts w:ascii="Arial" w:hAnsi="Arial" w:cs="Arial"/>
          <w:bCs/>
          <w:sz w:val="22"/>
          <w:szCs w:val="22"/>
        </w:rPr>
        <w:t xml:space="preserve"> the first five years of occupancy and operation of the Project, Company </w:t>
      </w:r>
      <w:r w:rsidR="00AC2C55" w:rsidRPr="00AA0540">
        <w:rPr>
          <w:rFonts w:ascii="Arial" w:hAnsi="Arial" w:cs="Arial"/>
          <w:bCs/>
          <w:sz w:val="22"/>
          <w:szCs w:val="22"/>
        </w:rPr>
        <w:t xml:space="preserve">estimates that it </w:t>
      </w:r>
      <w:r w:rsidRPr="00AA0540">
        <w:rPr>
          <w:rFonts w:ascii="Arial" w:hAnsi="Arial" w:cs="Arial"/>
          <w:bCs/>
          <w:sz w:val="22"/>
          <w:szCs w:val="22"/>
        </w:rPr>
        <w:t xml:space="preserve">will create a minimum of 130 new jobs within the City </w:t>
      </w:r>
      <w:r w:rsidR="00F41BC0">
        <w:rPr>
          <w:rFonts w:ascii="Arial" w:hAnsi="Arial" w:cs="Arial"/>
          <w:bCs/>
          <w:sz w:val="22"/>
          <w:szCs w:val="22"/>
        </w:rPr>
        <w:t xml:space="preserve">with </w:t>
      </w:r>
      <w:r w:rsidR="00F41BC0" w:rsidRPr="00AA0540">
        <w:rPr>
          <w:rFonts w:ascii="Arial" w:hAnsi="Arial" w:cs="Arial"/>
          <w:sz w:val="22"/>
          <w:szCs w:val="22"/>
        </w:rPr>
        <w:t xml:space="preserve">annual starting </w:t>
      </w:r>
      <w:r w:rsidR="00F41BC0">
        <w:rPr>
          <w:rFonts w:ascii="Arial" w:hAnsi="Arial" w:cs="Arial"/>
          <w:sz w:val="22"/>
          <w:szCs w:val="22"/>
        </w:rPr>
        <w:t>salaries,</w:t>
      </w:r>
      <w:r w:rsidR="00F41BC0" w:rsidRPr="00AA0540">
        <w:rPr>
          <w:rFonts w:ascii="Arial" w:hAnsi="Arial" w:cs="Arial"/>
          <w:sz w:val="22"/>
          <w:szCs w:val="22"/>
        </w:rPr>
        <w:t xml:space="preserve"> </w:t>
      </w:r>
      <w:r w:rsidR="00F41BC0">
        <w:rPr>
          <w:rFonts w:ascii="Arial" w:hAnsi="Arial" w:cs="Arial"/>
          <w:sz w:val="22"/>
          <w:szCs w:val="22"/>
        </w:rPr>
        <w:t xml:space="preserve">or aggregate annual wages, as applicable, averaging </w:t>
      </w:r>
      <w:r w:rsidR="00F41BC0" w:rsidRPr="00AA0540">
        <w:rPr>
          <w:rFonts w:ascii="Arial" w:hAnsi="Arial" w:cs="Arial"/>
          <w:sz w:val="22"/>
          <w:szCs w:val="22"/>
        </w:rPr>
        <w:t xml:space="preserve">in excess of $42,000 </w:t>
      </w:r>
      <w:r w:rsidRPr="00AA0540">
        <w:rPr>
          <w:rFonts w:ascii="Arial" w:hAnsi="Arial" w:cs="Arial"/>
          <w:bCs/>
          <w:sz w:val="22"/>
          <w:szCs w:val="22"/>
        </w:rPr>
        <w:t xml:space="preserve">and an annual payroll in excess of $6,000,000.  </w:t>
      </w:r>
      <w:r w:rsidR="005773BD" w:rsidRPr="00AA0540">
        <w:rPr>
          <w:rFonts w:ascii="Arial" w:hAnsi="Arial" w:cs="Arial"/>
          <w:bCs/>
          <w:sz w:val="22"/>
          <w:szCs w:val="22"/>
        </w:rPr>
        <w:t xml:space="preserve">Company </w:t>
      </w:r>
      <w:r w:rsidR="007C5D09" w:rsidRPr="00AA0540">
        <w:rPr>
          <w:rFonts w:ascii="Arial" w:hAnsi="Arial" w:cs="Arial"/>
          <w:bCs/>
          <w:sz w:val="22"/>
          <w:szCs w:val="22"/>
        </w:rPr>
        <w:t xml:space="preserve">affirms it engages in </w:t>
      </w:r>
      <w:r w:rsidR="005773BD" w:rsidRPr="00AA0540">
        <w:rPr>
          <w:rFonts w:ascii="Arial" w:hAnsi="Arial" w:cs="Arial"/>
          <w:bCs/>
          <w:sz w:val="22"/>
          <w:szCs w:val="22"/>
        </w:rPr>
        <w:t xml:space="preserve">non-discriminatory employment </w:t>
      </w:r>
      <w:r w:rsidR="007C5D09" w:rsidRPr="00AA0540">
        <w:rPr>
          <w:rFonts w:ascii="Arial" w:hAnsi="Arial" w:cs="Arial"/>
          <w:bCs/>
          <w:sz w:val="22"/>
          <w:szCs w:val="22"/>
        </w:rPr>
        <w:t xml:space="preserve">practices and will use its good faith efforts to implement an employment </w:t>
      </w:r>
      <w:r w:rsidR="005773BD" w:rsidRPr="00AA0540">
        <w:rPr>
          <w:rFonts w:ascii="Arial" w:hAnsi="Arial" w:cs="Arial"/>
          <w:bCs/>
          <w:sz w:val="22"/>
          <w:szCs w:val="22"/>
        </w:rPr>
        <w:t>plan for operation of the Project</w:t>
      </w:r>
      <w:r w:rsidR="007C5D09" w:rsidRPr="00AA0540">
        <w:rPr>
          <w:rFonts w:ascii="Arial" w:hAnsi="Arial" w:cs="Arial"/>
          <w:bCs/>
          <w:sz w:val="22"/>
          <w:szCs w:val="22"/>
        </w:rPr>
        <w:t xml:space="preserve"> </w:t>
      </w:r>
      <w:r w:rsidR="005773BD" w:rsidRPr="00AA0540">
        <w:rPr>
          <w:rFonts w:ascii="Arial" w:hAnsi="Arial" w:cs="Arial"/>
          <w:bCs/>
          <w:sz w:val="22"/>
          <w:szCs w:val="22"/>
        </w:rPr>
        <w:t>which include</w:t>
      </w:r>
      <w:r w:rsidR="007C5D09" w:rsidRPr="00AA0540">
        <w:rPr>
          <w:rFonts w:ascii="Arial" w:hAnsi="Arial" w:cs="Arial"/>
          <w:bCs/>
          <w:sz w:val="22"/>
          <w:szCs w:val="22"/>
        </w:rPr>
        <w:t>s</w:t>
      </w:r>
      <w:r w:rsidR="005773BD" w:rsidRPr="00AA0540">
        <w:rPr>
          <w:rFonts w:ascii="Arial" w:hAnsi="Arial" w:cs="Arial"/>
          <w:bCs/>
          <w:sz w:val="22"/>
          <w:szCs w:val="22"/>
        </w:rPr>
        <w:t xml:space="preserve"> a target of </w:t>
      </w:r>
      <w:r w:rsidR="007C5D09" w:rsidRPr="00AA0540">
        <w:rPr>
          <w:rFonts w:ascii="Arial" w:hAnsi="Arial" w:cs="Arial"/>
          <w:bCs/>
          <w:sz w:val="22"/>
          <w:szCs w:val="22"/>
        </w:rPr>
        <w:t xml:space="preserve">a workforce reflective of the demographics of the City, including a </w:t>
      </w:r>
      <w:r w:rsidR="005773BD" w:rsidRPr="00AA0540">
        <w:rPr>
          <w:rFonts w:ascii="Arial" w:hAnsi="Arial" w:cs="Arial"/>
          <w:bCs/>
          <w:sz w:val="22"/>
          <w:szCs w:val="22"/>
        </w:rPr>
        <w:t xml:space="preserve">10% African-American workforce; provided, however, that such target shall be a goal </w:t>
      </w:r>
      <w:r w:rsidR="007C5D09" w:rsidRPr="00AA0540">
        <w:rPr>
          <w:rFonts w:ascii="Arial" w:hAnsi="Arial" w:cs="Arial"/>
          <w:bCs/>
          <w:sz w:val="22"/>
          <w:szCs w:val="22"/>
        </w:rPr>
        <w:t xml:space="preserve">of the Company </w:t>
      </w:r>
      <w:r w:rsidR="005773BD" w:rsidRPr="00AA0540">
        <w:rPr>
          <w:rFonts w:ascii="Arial" w:hAnsi="Arial" w:cs="Arial"/>
          <w:bCs/>
          <w:sz w:val="22"/>
          <w:szCs w:val="22"/>
        </w:rPr>
        <w:t>and subject to other factors, including the availability of qualified candidates</w:t>
      </w:r>
      <w:r w:rsidR="007C5D09" w:rsidRPr="00AA0540">
        <w:rPr>
          <w:rFonts w:ascii="Arial" w:hAnsi="Arial" w:cs="Arial"/>
          <w:bCs/>
          <w:sz w:val="22"/>
          <w:szCs w:val="22"/>
        </w:rPr>
        <w:t xml:space="preserve"> to meet the </w:t>
      </w:r>
      <w:r w:rsidR="00AC2C55" w:rsidRPr="00AA0540">
        <w:rPr>
          <w:rFonts w:ascii="Arial" w:hAnsi="Arial" w:cs="Arial"/>
          <w:bCs/>
          <w:sz w:val="22"/>
          <w:szCs w:val="22"/>
        </w:rPr>
        <w:t xml:space="preserve">job requirements and the </w:t>
      </w:r>
      <w:r w:rsidR="007C5D09" w:rsidRPr="00AA0540">
        <w:rPr>
          <w:rFonts w:ascii="Arial" w:hAnsi="Arial" w:cs="Arial"/>
          <w:bCs/>
          <w:sz w:val="22"/>
          <w:szCs w:val="22"/>
        </w:rPr>
        <w:t>demographic diversity of the City</w:t>
      </w:r>
      <w:r w:rsidR="00AC2C55" w:rsidRPr="00AA0540">
        <w:rPr>
          <w:rFonts w:ascii="Arial" w:hAnsi="Arial" w:cs="Arial"/>
          <w:bCs/>
          <w:sz w:val="22"/>
          <w:szCs w:val="22"/>
        </w:rPr>
        <w:t xml:space="preserve">.  Notwithstanding the above, </w:t>
      </w:r>
      <w:r w:rsidR="005773BD" w:rsidRPr="00AA0540">
        <w:rPr>
          <w:rFonts w:ascii="Arial" w:hAnsi="Arial" w:cs="Arial"/>
          <w:bCs/>
          <w:sz w:val="22"/>
          <w:szCs w:val="22"/>
        </w:rPr>
        <w:t xml:space="preserve">all employment decisions shall be </w:t>
      </w:r>
      <w:r w:rsidR="007C5D09" w:rsidRPr="00AA0540">
        <w:rPr>
          <w:rFonts w:ascii="Arial" w:hAnsi="Arial" w:cs="Arial"/>
          <w:bCs/>
          <w:sz w:val="22"/>
          <w:szCs w:val="22"/>
        </w:rPr>
        <w:t xml:space="preserve">exercised </w:t>
      </w:r>
      <w:r w:rsidR="005773BD" w:rsidRPr="00AA0540">
        <w:rPr>
          <w:rFonts w:ascii="Arial" w:hAnsi="Arial" w:cs="Arial"/>
          <w:bCs/>
          <w:sz w:val="22"/>
          <w:szCs w:val="22"/>
        </w:rPr>
        <w:t>in Company’s sole</w:t>
      </w:r>
      <w:r w:rsidR="007C5D09" w:rsidRPr="00AA0540">
        <w:rPr>
          <w:rFonts w:ascii="Arial" w:hAnsi="Arial" w:cs="Arial"/>
          <w:bCs/>
          <w:sz w:val="22"/>
          <w:szCs w:val="22"/>
        </w:rPr>
        <w:t xml:space="preserve"> and absolute</w:t>
      </w:r>
      <w:r w:rsidR="005773BD" w:rsidRPr="00AA0540">
        <w:rPr>
          <w:rFonts w:ascii="Arial" w:hAnsi="Arial" w:cs="Arial"/>
          <w:bCs/>
          <w:sz w:val="22"/>
          <w:szCs w:val="22"/>
        </w:rPr>
        <w:t xml:space="preserve"> discretion</w:t>
      </w:r>
      <w:r w:rsidR="00DA2379" w:rsidRPr="00AA0540">
        <w:rPr>
          <w:rFonts w:ascii="Arial" w:hAnsi="Arial" w:cs="Arial"/>
          <w:bCs/>
          <w:sz w:val="22"/>
          <w:szCs w:val="22"/>
        </w:rPr>
        <w:t xml:space="preserve"> and there shall not be any penalty or remedy for the Company’s failure to meet such employment targets other than as set forth in Section 13 below</w:t>
      </w:r>
      <w:r w:rsidR="005773BD" w:rsidRPr="00AA0540">
        <w:rPr>
          <w:rFonts w:ascii="Arial" w:hAnsi="Arial" w:cs="Arial"/>
          <w:bCs/>
          <w:sz w:val="22"/>
          <w:szCs w:val="22"/>
        </w:rPr>
        <w:t xml:space="preserve">.  </w:t>
      </w:r>
    </w:p>
    <w:p w:rsidR="00AC2C55" w:rsidRPr="00AA0540" w:rsidRDefault="00AC2C55" w:rsidP="00AC2C55">
      <w:pPr>
        <w:pStyle w:val="BodyText2"/>
        <w:tabs>
          <w:tab w:val="left" w:pos="1080"/>
          <w:tab w:val="left" w:pos="1440"/>
        </w:tabs>
        <w:suppressAutoHyphens/>
        <w:spacing w:after="0" w:line="240" w:lineRule="auto"/>
        <w:jc w:val="left"/>
        <w:rPr>
          <w:rFonts w:ascii="Arial" w:hAnsi="Arial" w:cs="Arial"/>
          <w:b/>
          <w:sz w:val="22"/>
          <w:szCs w:val="22"/>
        </w:rPr>
      </w:pPr>
    </w:p>
    <w:p w:rsidR="006F2D4C" w:rsidRPr="00AA0540" w:rsidRDefault="00DA2379" w:rsidP="006F2D4C">
      <w:pPr>
        <w:pStyle w:val="BodyText2"/>
        <w:numPr>
          <w:ilvl w:val="0"/>
          <w:numId w:val="2"/>
        </w:numPr>
        <w:tabs>
          <w:tab w:val="clear" w:pos="450"/>
          <w:tab w:val="num" w:pos="720"/>
          <w:tab w:val="left" w:pos="1080"/>
          <w:tab w:val="left" w:pos="1440"/>
        </w:tabs>
        <w:suppressAutoHyphens/>
        <w:spacing w:after="0" w:line="240" w:lineRule="auto"/>
        <w:ind w:firstLine="0"/>
        <w:jc w:val="left"/>
        <w:rPr>
          <w:rFonts w:ascii="Arial" w:hAnsi="Arial" w:cs="Arial"/>
          <w:b/>
          <w:sz w:val="22"/>
          <w:szCs w:val="22"/>
        </w:rPr>
      </w:pPr>
      <w:r w:rsidRPr="00AA0540">
        <w:rPr>
          <w:rFonts w:ascii="Arial" w:hAnsi="Arial" w:cs="Arial"/>
          <w:b/>
          <w:bCs/>
          <w:sz w:val="22"/>
          <w:szCs w:val="22"/>
        </w:rPr>
        <w:t>Availability of Utilities.</w:t>
      </w:r>
      <w:r w:rsidRPr="00AA0540">
        <w:rPr>
          <w:rFonts w:ascii="Arial" w:hAnsi="Arial" w:cs="Arial"/>
          <w:bCs/>
          <w:sz w:val="22"/>
          <w:szCs w:val="22"/>
        </w:rPr>
        <w:t xml:space="preserve">  </w:t>
      </w:r>
      <w:r w:rsidR="006F2D4C" w:rsidRPr="00AA0540">
        <w:rPr>
          <w:rFonts w:ascii="Arial" w:hAnsi="Arial" w:cs="Arial"/>
          <w:bCs/>
          <w:sz w:val="22"/>
          <w:szCs w:val="22"/>
        </w:rPr>
        <w:t xml:space="preserve">When fully operational, the Project is estimated to have an annual electrical usage of </w:t>
      </w:r>
      <w:r w:rsidR="00231B75">
        <w:rPr>
          <w:rFonts w:ascii="Arial" w:hAnsi="Arial" w:cs="Arial"/>
          <w:bCs/>
          <w:sz w:val="22"/>
          <w:szCs w:val="22"/>
        </w:rPr>
        <w:t>approximately 15,000,000</w:t>
      </w:r>
      <w:r w:rsidR="006F2D4C" w:rsidRPr="00AA0540">
        <w:rPr>
          <w:rFonts w:ascii="Arial" w:hAnsi="Arial" w:cs="Arial"/>
          <w:bCs/>
          <w:sz w:val="22"/>
          <w:szCs w:val="22"/>
        </w:rPr>
        <w:t xml:space="preserve"> kWh, monthly sewer usage of </w:t>
      </w:r>
      <w:r w:rsidR="00231B75">
        <w:rPr>
          <w:rFonts w:ascii="Arial" w:hAnsi="Arial" w:cs="Arial"/>
          <w:bCs/>
          <w:sz w:val="22"/>
          <w:szCs w:val="22"/>
        </w:rPr>
        <w:t xml:space="preserve">approximately 6,000,000 gallons </w:t>
      </w:r>
      <w:r w:rsidR="006F2D4C" w:rsidRPr="00AA0540">
        <w:rPr>
          <w:rFonts w:ascii="Arial" w:hAnsi="Arial" w:cs="Arial"/>
          <w:bCs/>
          <w:sz w:val="22"/>
          <w:szCs w:val="22"/>
        </w:rPr>
        <w:t xml:space="preserve">per month and monthly water usage of </w:t>
      </w:r>
      <w:r w:rsidR="00231B75">
        <w:rPr>
          <w:rFonts w:ascii="Arial" w:hAnsi="Arial" w:cs="Arial"/>
          <w:bCs/>
          <w:sz w:val="22"/>
          <w:szCs w:val="22"/>
        </w:rPr>
        <w:t xml:space="preserve">approximately 9 million gallons </w:t>
      </w:r>
      <w:r w:rsidR="006F2D4C" w:rsidRPr="00AA0540">
        <w:rPr>
          <w:rFonts w:ascii="Arial" w:hAnsi="Arial" w:cs="Arial"/>
          <w:bCs/>
          <w:sz w:val="22"/>
          <w:szCs w:val="22"/>
        </w:rPr>
        <w:t xml:space="preserve">per month. The City </w:t>
      </w:r>
      <w:r w:rsidRPr="00AA0540">
        <w:rPr>
          <w:rFonts w:ascii="Arial" w:hAnsi="Arial" w:cs="Arial"/>
          <w:bCs/>
          <w:sz w:val="22"/>
          <w:szCs w:val="22"/>
        </w:rPr>
        <w:t xml:space="preserve">represents and warrants that </w:t>
      </w:r>
      <w:r w:rsidR="006F2D4C" w:rsidRPr="00AA0540">
        <w:rPr>
          <w:rFonts w:ascii="Arial" w:hAnsi="Arial" w:cs="Arial"/>
          <w:bCs/>
          <w:sz w:val="22"/>
          <w:szCs w:val="22"/>
        </w:rPr>
        <w:t>it currently has</w:t>
      </w:r>
      <w:r w:rsidR="00180E65" w:rsidRPr="00AA0540">
        <w:rPr>
          <w:rFonts w:ascii="Arial" w:hAnsi="Arial" w:cs="Arial"/>
          <w:bCs/>
          <w:sz w:val="22"/>
          <w:szCs w:val="22"/>
        </w:rPr>
        <w:t>, and covenants that it will continue to have</w:t>
      </w:r>
      <w:r w:rsidR="008F60A5">
        <w:rPr>
          <w:rFonts w:ascii="Arial" w:hAnsi="Arial" w:cs="Arial"/>
          <w:bCs/>
          <w:sz w:val="22"/>
          <w:szCs w:val="22"/>
        </w:rPr>
        <w:t xml:space="preserve"> </w:t>
      </w:r>
      <w:r w:rsidR="006F2D4C" w:rsidRPr="00AA0540">
        <w:rPr>
          <w:rFonts w:ascii="Arial" w:hAnsi="Arial" w:cs="Arial"/>
          <w:bCs/>
          <w:sz w:val="22"/>
          <w:szCs w:val="22"/>
        </w:rPr>
        <w:t>sufficient electric, water and sewer infrastructure in place adjacent to the Project site to accommodate the needs of Company based upon the Project estimates provided</w:t>
      </w:r>
      <w:r w:rsidR="00231B75">
        <w:rPr>
          <w:rFonts w:ascii="Arial" w:hAnsi="Arial" w:cs="Arial"/>
          <w:bCs/>
          <w:sz w:val="22"/>
          <w:szCs w:val="22"/>
        </w:rPr>
        <w:t>.</w:t>
      </w:r>
      <w:r w:rsidR="006F2D4C" w:rsidRPr="00AA0540">
        <w:rPr>
          <w:rFonts w:ascii="Arial" w:hAnsi="Arial" w:cs="Arial"/>
          <w:bCs/>
          <w:sz w:val="22"/>
          <w:szCs w:val="22"/>
        </w:rPr>
        <w:t xml:space="preserve">  </w:t>
      </w:r>
    </w:p>
    <w:p w:rsidR="006F2D4C" w:rsidRPr="00AA0540" w:rsidRDefault="006F2D4C" w:rsidP="00231B75">
      <w:pPr>
        <w:pStyle w:val="BodyText2"/>
        <w:tabs>
          <w:tab w:val="left" w:pos="1080"/>
        </w:tabs>
        <w:suppressAutoHyphens/>
        <w:spacing w:after="0" w:line="240" w:lineRule="auto"/>
        <w:jc w:val="left"/>
        <w:rPr>
          <w:rFonts w:ascii="Arial" w:hAnsi="Arial" w:cs="Arial"/>
          <w:bCs/>
          <w:sz w:val="22"/>
          <w:szCs w:val="22"/>
        </w:rPr>
      </w:pPr>
    </w:p>
    <w:p w:rsidR="00DA2379" w:rsidRPr="00AA0540" w:rsidRDefault="00DA2379" w:rsidP="00BC3B6A">
      <w:pPr>
        <w:pStyle w:val="BodyText2"/>
        <w:numPr>
          <w:ilvl w:val="0"/>
          <w:numId w:val="2"/>
        </w:numPr>
        <w:tabs>
          <w:tab w:val="clear" w:pos="450"/>
          <w:tab w:val="num" w:pos="720"/>
          <w:tab w:val="left" w:pos="1080"/>
          <w:tab w:val="left" w:pos="1440"/>
        </w:tabs>
        <w:suppressAutoHyphens/>
        <w:spacing w:after="0" w:line="240" w:lineRule="auto"/>
        <w:ind w:firstLine="0"/>
        <w:jc w:val="left"/>
        <w:rPr>
          <w:rFonts w:ascii="Arial" w:hAnsi="Arial" w:cs="Arial"/>
          <w:b/>
          <w:sz w:val="22"/>
          <w:szCs w:val="22"/>
        </w:rPr>
      </w:pPr>
      <w:r w:rsidRPr="00AA0540">
        <w:rPr>
          <w:rFonts w:ascii="Arial" w:hAnsi="Arial" w:cs="Arial"/>
          <w:b/>
          <w:sz w:val="22"/>
          <w:szCs w:val="22"/>
        </w:rPr>
        <w:t>Escrow of Purchase</w:t>
      </w:r>
      <w:r w:rsidR="00A17399" w:rsidRPr="00AA0540">
        <w:rPr>
          <w:rFonts w:ascii="Arial" w:hAnsi="Arial" w:cs="Arial"/>
          <w:b/>
          <w:sz w:val="22"/>
          <w:szCs w:val="22"/>
        </w:rPr>
        <w:t xml:space="preserve"> Price Re</w:t>
      </w:r>
      <w:r w:rsidR="0081322D" w:rsidRPr="00AA0540">
        <w:rPr>
          <w:rFonts w:ascii="Arial" w:hAnsi="Arial" w:cs="Arial"/>
          <w:b/>
          <w:sz w:val="22"/>
          <w:szCs w:val="22"/>
        </w:rPr>
        <w:t>duction</w:t>
      </w:r>
      <w:r w:rsidR="00A17399" w:rsidRPr="00AA0540">
        <w:rPr>
          <w:rFonts w:ascii="Arial" w:hAnsi="Arial" w:cs="Arial"/>
          <w:b/>
          <w:sz w:val="22"/>
          <w:szCs w:val="22"/>
        </w:rPr>
        <w:t xml:space="preserve">. </w:t>
      </w:r>
      <w:r w:rsidR="00243A4D">
        <w:rPr>
          <w:rFonts w:ascii="Arial" w:hAnsi="Arial" w:cs="Arial"/>
          <w:b/>
          <w:sz w:val="22"/>
          <w:szCs w:val="22"/>
        </w:rPr>
        <w:t xml:space="preserve"> </w:t>
      </w:r>
      <w:r w:rsidR="00B04A45" w:rsidRPr="00243A4D">
        <w:rPr>
          <w:rFonts w:ascii="Arial" w:hAnsi="Arial" w:cs="Arial"/>
          <w:sz w:val="22"/>
          <w:szCs w:val="22"/>
        </w:rPr>
        <w:t xml:space="preserve">The </w:t>
      </w:r>
      <w:r w:rsidR="00243A4D">
        <w:rPr>
          <w:rFonts w:ascii="Arial" w:hAnsi="Arial" w:cs="Arial"/>
          <w:sz w:val="22"/>
          <w:szCs w:val="22"/>
        </w:rPr>
        <w:t xml:space="preserve">City is willing to provide for a reduction in the Purchase Price of the Property upon </w:t>
      </w:r>
      <w:r w:rsidR="00F9388B">
        <w:rPr>
          <w:rFonts w:ascii="Arial" w:hAnsi="Arial" w:cs="Arial"/>
          <w:sz w:val="22"/>
          <w:szCs w:val="22"/>
        </w:rPr>
        <w:t>certification</w:t>
      </w:r>
      <w:r w:rsidR="00243A4D">
        <w:rPr>
          <w:rFonts w:ascii="Arial" w:hAnsi="Arial" w:cs="Arial"/>
          <w:sz w:val="22"/>
          <w:szCs w:val="22"/>
        </w:rPr>
        <w:t xml:space="preserve"> Company has met certain benchmarks related to Project construction</w:t>
      </w:r>
      <w:r w:rsidR="00F9388B">
        <w:rPr>
          <w:rFonts w:ascii="Arial" w:hAnsi="Arial" w:cs="Arial"/>
          <w:sz w:val="22"/>
          <w:szCs w:val="22"/>
        </w:rPr>
        <w:t>, operation</w:t>
      </w:r>
      <w:r w:rsidR="00243A4D">
        <w:rPr>
          <w:rFonts w:ascii="Arial" w:hAnsi="Arial" w:cs="Arial"/>
          <w:sz w:val="22"/>
          <w:szCs w:val="22"/>
        </w:rPr>
        <w:t xml:space="preserve"> and employment of full-time employees as set forth herein.  </w:t>
      </w:r>
      <w:r w:rsidRPr="00AA0540">
        <w:rPr>
          <w:rFonts w:ascii="Arial" w:hAnsi="Arial" w:cs="Arial"/>
          <w:sz w:val="22"/>
          <w:szCs w:val="22"/>
        </w:rPr>
        <w:t>At Closing, $500,000 of the Purchase Price (the “</w:t>
      </w:r>
      <w:r w:rsidRPr="00AA0540">
        <w:rPr>
          <w:rFonts w:ascii="Arial" w:hAnsi="Arial" w:cs="Arial"/>
          <w:b/>
          <w:sz w:val="22"/>
          <w:szCs w:val="22"/>
        </w:rPr>
        <w:t>Escrow Funds</w:t>
      </w:r>
      <w:r w:rsidRPr="00AA0540">
        <w:rPr>
          <w:rFonts w:ascii="Arial" w:hAnsi="Arial" w:cs="Arial"/>
          <w:sz w:val="22"/>
          <w:szCs w:val="22"/>
        </w:rPr>
        <w:t xml:space="preserve">”) received from Company hereunder shall be deposited in escrow with </w:t>
      </w:r>
      <w:r w:rsidR="00ED0D87" w:rsidRPr="00AA0540">
        <w:rPr>
          <w:rFonts w:ascii="Arial" w:hAnsi="Arial" w:cs="Arial"/>
          <w:sz w:val="22"/>
          <w:szCs w:val="22"/>
        </w:rPr>
        <w:t>the T</w:t>
      </w:r>
      <w:r w:rsidRPr="00AA0540">
        <w:rPr>
          <w:rFonts w:ascii="Arial" w:hAnsi="Arial" w:cs="Arial"/>
          <w:sz w:val="22"/>
          <w:szCs w:val="22"/>
        </w:rPr>
        <w:t xml:space="preserve">itle </w:t>
      </w:r>
      <w:r w:rsidR="00ED0D87" w:rsidRPr="00AA0540">
        <w:rPr>
          <w:rFonts w:ascii="Arial" w:hAnsi="Arial" w:cs="Arial"/>
          <w:sz w:val="22"/>
          <w:szCs w:val="22"/>
        </w:rPr>
        <w:t>C</w:t>
      </w:r>
      <w:r w:rsidRPr="00AA0540">
        <w:rPr>
          <w:rFonts w:ascii="Arial" w:hAnsi="Arial" w:cs="Arial"/>
          <w:sz w:val="22"/>
          <w:szCs w:val="22"/>
        </w:rPr>
        <w:t>ompany or other third party escrow agent agreed to by City and Company to be held pursuant to an escrow agreement agreed to between the City, Company, and such escrow agent (the “</w:t>
      </w:r>
      <w:r w:rsidRPr="00AA0540">
        <w:rPr>
          <w:rFonts w:ascii="Arial" w:hAnsi="Arial" w:cs="Arial"/>
          <w:b/>
          <w:sz w:val="22"/>
          <w:szCs w:val="22"/>
        </w:rPr>
        <w:t>Escrow Agreement</w:t>
      </w:r>
      <w:r w:rsidRPr="00AA0540">
        <w:rPr>
          <w:rFonts w:ascii="Arial" w:hAnsi="Arial" w:cs="Arial"/>
          <w:sz w:val="22"/>
          <w:szCs w:val="22"/>
        </w:rPr>
        <w:t>”).  Such Escrow Agreement shall provide for release of the entire $500,000 of Escrow Funds to City if Company fails to complete Phase 1 of the Project on or before the three year anniversary of the Closing Date, subject to force majeure, as evidenced by issuance of a temporary or permanent Certificate of Occupancy (the “</w:t>
      </w:r>
      <w:r w:rsidRPr="00AA0540">
        <w:rPr>
          <w:rFonts w:ascii="Arial" w:hAnsi="Arial" w:cs="Arial"/>
          <w:b/>
          <w:sz w:val="22"/>
          <w:szCs w:val="22"/>
        </w:rPr>
        <w:t>Phase 1 Completion Date</w:t>
      </w:r>
      <w:r w:rsidRPr="00AA0540">
        <w:rPr>
          <w:rFonts w:ascii="Arial" w:hAnsi="Arial" w:cs="Arial"/>
          <w:sz w:val="22"/>
          <w:szCs w:val="22"/>
        </w:rPr>
        <w:t xml:space="preserve">”).  If the Phase 1 Completion Date occurs on or before the three year anniversary of the Closing Date, the funds will be retained by the escrow agent and $100,000 of the Escrow Funds shall be released to the Company </w:t>
      </w:r>
      <w:r w:rsidR="005E7ADC" w:rsidRPr="00AA0540">
        <w:rPr>
          <w:rFonts w:ascii="Arial" w:hAnsi="Arial" w:cs="Arial"/>
          <w:sz w:val="22"/>
          <w:szCs w:val="22"/>
        </w:rPr>
        <w:t>if</w:t>
      </w:r>
      <w:r w:rsidR="00E13D3D" w:rsidRPr="00AA0540">
        <w:rPr>
          <w:rFonts w:ascii="Arial" w:hAnsi="Arial" w:cs="Arial"/>
          <w:sz w:val="22"/>
          <w:szCs w:val="22"/>
        </w:rPr>
        <w:t>,</w:t>
      </w:r>
      <w:r w:rsidR="005E7ADC" w:rsidRPr="00AA0540">
        <w:rPr>
          <w:rFonts w:ascii="Arial" w:hAnsi="Arial" w:cs="Arial"/>
          <w:sz w:val="22"/>
          <w:szCs w:val="22"/>
        </w:rPr>
        <w:t xml:space="preserve"> </w:t>
      </w:r>
      <w:r w:rsidR="00E13D3D" w:rsidRPr="00AA0540">
        <w:rPr>
          <w:rFonts w:ascii="Arial" w:hAnsi="Arial" w:cs="Arial"/>
          <w:sz w:val="22"/>
          <w:szCs w:val="22"/>
        </w:rPr>
        <w:t xml:space="preserve">at any time </w:t>
      </w:r>
      <w:r w:rsidR="005E7ADC" w:rsidRPr="00AA0540">
        <w:rPr>
          <w:rFonts w:ascii="Arial" w:hAnsi="Arial" w:cs="Arial"/>
          <w:sz w:val="22"/>
          <w:szCs w:val="22"/>
        </w:rPr>
        <w:t>during the twelve month period following the Phase 1 Completion Date or any subsequent 12 month period (each, a “</w:t>
      </w:r>
      <w:r w:rsidR="005E7ADC" w:rsidRPr="00AA0540">
        <w:rPr>
          <w:rFonts w:ascii="Arial" w:hAnsi="Arial" w:cs="Arial"/>
          <w:b/>
          <w:sz w:val="22"/>
          <w:szCs w:val="22"/>
        </w:rPr>
        <w:t>Project Year</w:t>
      </w:r>
      <w:r w:rsidR="005E7ADC" w:rsidRPr="00AA0540">
        <w:rPr>
          <w:rFonts w:ascii="Arial" w:hAnsi="Arial" w:cs="Arial"/>
          <w:sz w:val="22"/>
          <w:szCs w:val="22"/>
        </w:rPr>
        <w:t>”)</w:t>
      </w:r>
      <w:r w:rsidR="00C34F04" w:rsidRPr="00AA0540">
        <w:rPr>
          <w:rFonts w:ascii="Arial" w:hAnsi="Arial" w:cs="Arial"/>
          <w:sz w:val="22"/>
          <w:szCs w:val="22"/>
        </w:rPr>
        <w:t xml:space="preserve">, the </w:t>
      </w:r>
      <w:r w:rsidRPr="00AA0540">
        <w:rPr>
          <w:rFonts w:ascii="Arial" w:hAnsi="Arial" w:cs="Arial"/>
          <w:sz w:val="22"/>
          <w:szCs w:val="22"/>
        </w:rPr>
        <w:t xml:space="preserve">Company </w:t>
      </w:r>
      <w:r w:rsidR="00ED0D87" w:rsidRPr="00AA0540">
        <w:rPr>
          <w:rFonts w:ascii="Arial" w:hAnsi="Arial" w:cs="Arial"/>
          <w:sz w:val="22"/>
          <w:szCs w:val="22"/>
        </w:rPr>
        <w:t xml:space="preserve">has working at the Project </w:t>
      </w:r>
      <w:r w:rsidRPr="00AA0540">
        <w:rPr>
          <w:rFonts w:ascii="Arial" w:hAnsi="Arial" w:cs="Arial"/>
          <w:sz w:val="22"/>
          <w:szCs w:val="22"/>
        </w:rPr>
        <w:t xml:space="preserve">the number of full-time employees specified below </w:t>
      </w:r>
      <w:r w:rsidR="00C34F04" w:rsidRPr="00AA0540">
        <w:rPr>
          <w:rFonts w:ascii="Arial" w:hAnsi="Arial" w:cs="Arial"/>
          <w:sz w:val="22"/>
          <w:szCs w:val="22"/>
        </w:rPr>
        <w:t xml:space="preserve">for the relevant year </w:t>
      </w:r>
      <w:r w:rsidR="00E13D3D" w:rsidRPr="00AA0540">
        <w:rPr>
          <w:rFonts w:ascii="Arial" w:hAnsi="Arial" w:cs="Arial"/>
          <w:sz w:val="22"/>
          <w:szCs w:val="22"/>
        </w:rPr>
        <w:t>(each, a</w:t>
      </w:r>
      <w:r w:rsidRPr="00AA0540">
        <w:rPr>
          <w:rFonts w:ascii="Arial" w:hAnsi="Arial" w:cs="Arial"/>
          <w:sz w:val="22"/>
          <w:szCs w:val="22"/>
        </w:rPr>
        <w:t xml:space="preserve"> “</w:t>
      </w:r>
      <w:r w:rsidR="00E13D3D" w:rsidRPr="00AA0540">
        <w:rPr>
          <w:rFonts w:ascii="Arial" w:hAnsi="Arial" w:cs="Arial"/>
          <w:b/>
          <w:sz w:val="22"/>
          <w:szCs w:val="22"/>
        </w:rPr>
        <w:t>Total</w:t>
      </w:r>
      <w:r w:rsidR="00E13D3D" w:rsidRPr="00AA0540">
        <w:rPr>
          <w:rFonts w:ascii="Arial" w:hAnsi="Arial" w:cs="Arial"/>
          <w:sz w:val="22"/>
          <w:szCs w:val="22"/>
        </w:rPr>
        <w:t xml:space="preserve"> </w:t>
      </w:r>
      <w:r w:rsidRPr="00AA0540">
        <w:rPr>
          <w:rFonts w:ascii="Arial" w:hAnsi="Arial" w:cs="Arial"/>
          <w:b/>
          <w:sz w:val="22"/>
          <w:szCs w:val="22"/>
        </w:rPr>
        <w:t>Employee Benchmark</w:t>
      </w:r>
      <w:r w:rsidRPr="00AA0540">
        <w:rPr>
          <w:rFonts w:ascii="Arial" w:hAnsi="Arial" w:cs="Arial"/>
          <w:sz w:val="22"/>
          <w:szCs w:val="22"/>
        </w:rPr>
        <w:t>”):</w:t>
      </w:r>
    </w:p>
    <w:p w:rsidR="00DA2379" w:rsidRPr="00AA0540" w:rsidRDefault="00DA2379" w:rsidP="00DA2379">
      <w:pPr>
        <w:pStyle w:val="BodyText2"/>
        <w:tabs>
          <w:tab w:val="left" w:pos="1080"/>
          <w:tab w:val="left" w:pos="1440"/>
        </w:tabs>
        <w:suppressAutoHyphens/>
        <w:spacing w:after="0" w:line="240" w:lineRule="auto"/>
        <w:jc w:val="left"/>
        <w:rPr>
          <w:rFonts w:ascii="Arial" w:hAnsi="Arial" w:cs="Arial"/>
          <w:b/>
          <w:sz w:val="22"/>
          <w:szCs w:val="22"/>
        </w:rPr>
      </w:pPr>
    </w:p>
    <w:p w:rsidR="00DA2379" w:rsidRPr="00AA0540" w:rsidRDefault="00DA2379" w:rsidP="006C2239">
      <w:pPr>
        <w:pStyle w:val="BodyText2"/>
        <w:keepNext/>
        <w:tabs>
          <w:tab w:val="center" w:pos="2160"/>
          <w:tab w:val="center" w:pos="5760"/>
        </w:tabs>
        <w:suppressAutoHyphens/>
        <w:spacing w:after="0" w:line="240" w:lineRule="auto"/>
        <w:jc w:val="left"/>
        <w:rPr>
          <w:rFonts w:ascii="Arial" w:hAnsi="Arial" w:cs="Arial"/>
          <w:b/>
          <w:sz w:val="22"/>
          <w:szCs w:val="22"/>
          <w:u w:val="single"/>
        </w:rPr>
      </w:pPr>
      <w:r w:rsidRPr="00AA0540">
        <w:rPr>
          <w:rFonts w:ascii="Arial" w:hAnsi="Arial" w:cs="Arial"/>
          <w:b/>
          <w:sz w:val="22"/>
          <w:szCs w:val="22"/>
        </w:rPr>
        <w:tab/>
      </w:r>
      <w:r w:rsidRPr="00AA0540">
        <w:rPr>
          <w:rFonts w:ascii="Arial" w:hAnsi="Arial" w:cs="Arial"/>
          <w:b/>
          <w:sz w:val="22"/>
          <w:szCs w:val="22"/>
          <w:u w:val="single"/>
        </w:rPr>
        <w:t>Year</w:t>
      </w:r>
      <w:r w:rsidRPr="00AA0540">
        <w:rPr>
          <w:rFonts w:ascii="Arial" w:hAnsi="Arial" w:cs="Arial"/>
          <w:b/>
          <w:sz w:val="22"/>
          <w:szCs w:val="22"/>
        </w:rPr>
        <w:tab/>
      </w:r>
      <w:r w:rsidR="005E7ADC" w:rsidRPr="00AA0540">
        <w:rPr>
          <w:rFonts w:ascii="Arial" w:hAnsi="Arial" w:cs="Arial"/>
          <w:b/>
          <w:sz w:val="22"/>
          <w:szCs w:val="22"/>
          <w:u w:val="single"/>
        </w:rPr>
        <w:t xml:space="preserve">Total </w:t>
      </w:r>
      <w:r w:rsidRPr="00AA0540">
        <w:rPr>
          <w:rFonts w:ascii="Arial" w:hAnsi="Arial" w:cs="Arial"/>
          <w:b/>
          <w:sz w:val="22"/>
          <w:szCs w:val="22"/>
          <w:u w:val="single"/>
        </w:rPr>
        <w:t>Employee Benchmark</w:t>
      </w:r>
    </w:p>
    <w:p w:rsidR="00DA2379" w:rsidRPr="00AA0540" w:rsidRDefault="00DA2379" w:rsidP="006C2239">
      <w:pPr>
        <w:pStyle w:val="BodyText2"/>
        <w:keepNext/>
        <w:tabs>
          <w:tab w:val="center" w:pos="2160"/>
          <w:tab w:val="center" w:pos="5760"/>
        </w:tabs>
        <w:suppressAutoHyphens/>
        <w:spacing w:after="0" w:line="240" w:lineRule="auto"/>
        <w:jc w:val="left"/>
        <w:rPr>
          <w:rFonts w:ascii="Arial" w:hAnsi="Arial" w:cs="Arial"/>
          <w:sz w:val="22"/>
          <w:szCs w:val="22"/>
        </w:rPr>
      </w:pPr>
      <w:r w:rsidRPr="00AA0540">
        <w:rPr>
          <w:rFonts w:ascii="Arial" w:hAnsi="Arial" w:cs="Arial"/>
          <w:sz w:val="22"/>
          <w:szCs w:val="22"/>
        </w:rPr>
        <w:tab/>
        <w:t>First</w:t>
      </w:r>
      <w:r w:rsidR="00C34F04" w:rsidRPr="00AA0540">
        <w:rPr>
          <w:rFonts w:ascii="Arial" w:hAnsi="Arial" w:cs="Arial"/>
          <w:sz w:val="22"/>
          <w:szCs w:val="22"/>
        </w:rPr>
        <w:t xml:space="preserve"> </w:t>
      </w:r>
      <w:r w:rsidR="005E7ADC" w:rsidRPr="00AA0540">
        <w:rPr>
          <w:rFonts w:ascii="Arial" w:hAnsi="Arial" w:cs="Arial"/>
          <w:sz w:val="22"/>
          <w:szCs w:val="22"/>
        </w:rPr>
        <w:t xml:space="preserve">Project </w:t>
      </w:r>
      <w:r w:rsidR="00C34F04" w:rsidRPr="00AA0540">
        <w:rPr>
          <w:rFonts w:ascii="Arial" w:hAnsi="Arial" w:cs="Arial"/>
          <w:sz w:val="22"/>
          <w:szCs w:val="22"/>
        </w:rPr>
        <w:t>Year</w:t>
      </w:r>
      <w:r w:rsidRPr="00AA0540">
        <w:rPr>
          <w:rFonts w:ascii="Arial" w:hAnsi="Arial" w:cs="Arial"/>
          <w:sz w:val="22"/>
          <w:szCs w:val="22"/>
        </w:rPr>
        <w:tab/>
        <w:t>80</w:t>
      </w:r>
    </w:p>
    <w:p w:rsidR="00DA2379" w:rsidRPr="00AA0540" w:rsidRDefault="00DA2379" w:rsidP="006C2239">
      <w:pPr>
        <w:pStyle w:val="BodyText2"/>
        <w:keepNext/>
        <w:tabs>
          <w:tab w:val="center" w:pos="2160"/>
          <w:tab w:val="center" w:pos="5760"/>
        </w:tabs>
        <w:suppressAutoHyphens/>
        <w:spacing w:after="0" w:line="240" w:lineRule="auto"/>
        <w:jc w:val="left"/>
        <w:rPr>
          <w:rFonts w:ascii="Arial" w:hAnsi="Arial" w:cs="Arial"/>
          <w:sz w:val="22"/>
          <w:szCs w:val="22"/>
        </w:rPr>
      </w:pPr>
      <w:r w:rsidRPr="00AA0540">
        <w:rPr>
          <w:rFonts w:ascii="Arial" w:hAnsi="Arial" w:cs="Arial"/>
          <w:sz w:val="22"/>
          <w:szCs w:val="22"/>
        </w:rPr>
        <w:tab/>
        <w:t>Second</w:t>
      </w:r>
      <w:r w:rsidR="00C34F04" w:rsidRPr="00AA0540">
        <w:rPr>
          <w:rFonts w:ascii="Arial" w:hAnsi="Arial" w:cs="Arial"/>
          <w:sz w:val="22"/>
          <w:szCs w:val="22"/>
        </w:rPr>
        <w:t xml:space="preserve"> </w:t>
      </w:r>
      <w:r w:rsidR="005E7ADC" w:rsidRPr="00AA0540">
        <w:rPr>
          <w:rFonts w:ascii="Arial" w:hAnsi="Arial" w:cs="Arial"/>
          <w:sz w:val="22"/>
          <w:szCs w:val="22"/>
        </w:rPr>
        <w:t xml:space="preserve">Project </w:t>
      </w:r>
      <w:r w:rsidR="00C34F04" w:rsidRPr="00AA0540">
        <w:rPr>
          <w:rFonts w:ascii="Arial" w:hAnsi="Arial" w:cs="Arial"/>
          <w:sz w:val="22"/>
          <w:szCs w:val="22"/>
        </w:rPr>
        <w:t>Year</w:t>
      </w:r>
      <w:r w:rsidRPr="00AA0540">
        <w:rPr>
          <w:rFonts w:ascii="Arial" w:hAnsi="Arial" w:cs="Arial"/>
          <w:sz w:val="22"/>
          <w:szCs w:val="22"/>
        </w:rPr>
        <w:tab/>
        <w:t>100</w:t>
      </w:r>
    </w:p>
    <w:p w:rsidR="00DA2379" w:rsidRPr="00AA0540" w:rsidRDefault="00DA2379" w:rsidP="006C2239">
      <w:pPr>
        <w:pStyle w:val="BodyText2"/>
        <w:keepNext/>
        <w:tabs>
          <w:tab w:val="center" w:pos="2160"/>
          <w:tab w:val="center" w:pos="5760"/>
        </w:tabs>
        <w:suppressAutoHyphens/>
        <w:spacing w:after="0" w:line="240" w:lineRule="auto"/>
        <w:jc w:val="left"/>
        <w:rPr>
          <w:rFonts w:ascii="Arial" w:hAnsi="Arial" w:cs="Arial"/>
          <w:sz w:val="22"/>
          <w:szCs w:val="22"/>
        </w:rPr>
      </w:pPr>
      <w:r w:rsidRPr="00AA0540">
        <w:rPr>
          <w:rFonts w:ascii="Arial" w:hAnsi="Arial" w:cs="Arial"/>
          <w:sz w:val="22"/>
          <w:szCs w:val="22"/>
        </w:rPr>
        <w:tab/>
        <w:t>Third</w:t>
      </w:r>
      <w:r w:rsidR="00C34F04" w:rsidRPr="00AA0540">
        <w:rPr>
          <w:rFonts w:ascii="Arial" w:hAnsi="Arial" w:cs="Arial"/>
          <w:sz w:val="22"/>
          <w:szCs w:val="22"/>
        </w:rPr>
        <w:t xml:space="preserve"> </w:t>
      </w:r>
      <w:r w:rsidR="005E7ADC" w:rsidRPr="00AA0540">
        <w:rPr>
          <w:rFonts w:ascii="Arial" w:hAnsi="Arial" w:cs="Arial"/>
          <w:sz w:val="22"/>
          <w:szCs w:val="22"/>
        </w:rPr>
        <w:t xml:space="preserve">Project </w:t>
      </w:r>
      <w:r w:rsidR="00C34F04" w:rsidRPr="00AA0540">
        <w:rPr>
          <w:rFonts w:ascii="Arial" w:hAnsi="Arial" w:cs="Arial"/>
          <w:sz w:val="22"/>
          <w:szCs w:val="22"/>
        </w:rPr>
        <w:t>Year</w:t>
      </w:r>
      <w:r w:rsidRPr="00AA0540">
        <w:rPr>
          <w:rFonts w:ascii="Arial" w:hAnsi="Arial" w:cs="Arial"/>
          <w:sz w:val="22"/>
          <w:szCs w:val="22"/>
        </w:rPr>
        <w:tab/>
        <w:t>110</w:t>
      </w:r>
    </w:p>
    <w:p w:rsidR="00DA2379" w:rsidRPr="00AA0540" w:rsidRDefault="00DA2379" w:rsidP="006C2239">
      <w:pPr>
        <w:pStyle w:val="BodyText2"/>
        <w:keepNext/>
        <w:tabs>
          <w:tab w:val="center" w:pos="2160"/>
          <w:tab w:val="center" w:pos="5760"/>
        </w:tabs>
        <w:suppressAutoHyphens/>
        <w:spacing w:after="0" w:line="240" w:lineRule="auto"/>
        <w:jc w:val="left"/>
        <w:rPr>
          <w:rFonts w:ascii="Arial" w:hAnsi="Arial" w:cs="Arial"/>
          <w:sz w:val="22"/>
          <w:szCs w:val="22"/>
        </w:rPr>
      </w:pPr>
      <w:r w:rsidRPr="00AA0540">
        <w:rPr>
          <w:rFonts w:ascii="Arial" w:hAnsi="Arial" w:cs="Arial"/>
          <w:sz w:val="22"/>
          <w:szCs w:val="22"/>
        </w:rPr>
        <w:tab/>
        <w:t>Fourth</w:t>
      </w:r>
      <w:r w:rsidR="00C34F04" w:rsidRPr="00AA0540">
        <w:rPr>
          <w:rFonts w:ascii="Arial" w:hAnsi="Arial" w:cs="Arial"/>
          <w:sz w:val="22"/>
          <w:szCs w:val="22"/>
        </w:rPr>
        <w:t xml:space="preserve"> </w:t>
      </w:r>
      <w:r w:rsidR="005E7ADC" w:rsidRPr="00AA0540">
        <w:rPr>
          <w:rFonts w:ascii="Arial" w:hAnsi="Arial" w:cs="Arial"/>
          <w:sz w:val="22"/>
          <w:szCs w:val="22"/>
        </w:rPr>
        <w:t xml:space="preserve">Project </w:t>
      </w:r>
      <w:r w:rsidR="00C34F04" w:rsidRPr="00AA0540">
        <w:rPr>
          <w:rFonts w:ascii="Arial" w:hAnsi="Arial" w:cs="Arial"/>
          <w:sz w:val="22"/>
          <w:szCs w:val="22"/>
        </w:rPr>
        <w:t>Year</w:t>
      </w:r>
      <w:r w:rsidRPr="00AA0540">
        <w:rPr>
          <w:rFonts w:ascii="Arial" w:hAnsi="Arial" w:cs="Arial"/>
          <w:sz w:val="22"/>
          <w:szCs w:val="22"/>
        </w:rPr>
        <w:tab/>
        <w:t>120</w:t>
      </w:r>
    </w:p>
    <w:p w:rsidR="00DA2379" w:rsidRPr="00AA0540" w:rsidRDefault="00DA2379" w:rsidP="006C2239">
      <w:pPr>
        <w:pStyle w:val="BodyText2"/>
        <w:keepNext/>
        <w:tabs>
          <w:tab w:val="center" w:pos="2160"/>
          <w:tab w:val="center" w:pos="5760"/>
        </w:tabs>
        <w:suppressAutoHyphens/>
        <w:spacing w:after="0" w:line="240" w:lineRule="auto"/>
        <w:jc w:val="left"/>
        <w:rPr>
          <w:rFonts w:ascii="Arial" w:hAnsi="Arial" w:cs="Arial"/>
          <w:sz w:val="22"/>
          <w:szCs w:val="22"/>
        </w:rPr>
      </w:pPr>
      <w:r w:rsidRPr="00AA0540">
        <w:rPr>
          <w:rFonts w:ascii="Arial" w:hAnsi="Arial" w:cs="Arial"/>
          <w:sz w:val="22"/>
          <w:szCs w:val="22"/>
        </w:rPr>
        <w:tab/>
        <w:t>Fifth</w:t>
      </w:r>
      <w:r w:rsidR="00C34F04" w:rsidRPr="00AA0540">
        <w:rPr>
          <w:rFonts w:ascii="Arial" w:hAnsi="Arial" w:cs="Arial"/>
          <w:sz w:val="22"/>
          <w:szCs w:val="22"/>
        </w:rPr>
        <w:t xml:space="preserve"> </w:t>
      </w:r>
      <w:r w:rsidR="005E7ADC" w:rsidRPr="00AA0540">
        <w:rPr>
          <w:rFonts w:ascii="Arial" w:hAnsi="Arial" w:cs="Arial"/>
          <w:sz w:val="22"/>
          <w:szCs w:val="22"/>
        </w:rPr>
        <w:t xml:space="preserve">Project </w:t>
      </w:r>
      <w:r w:rsidR="00C34F04" w:rsidRPr="00AA0540">
        <w:rPr>
          <w:rFonts w:ascii="Arial" w:hAnsi="Arial" w:cs="Arial"/>
          <w:sz w:val="22"/>
          <w:szCs w:val="22"/>
        </w:rPr>
        <w:t>Year</w:t>
      </w:r>
      <w:r w:rsidRPr="00AA0540">
        <w:rPr>
          <w:rFonts w:ascii="Arial" w:hAnsi="Arial" w:cs="Arial"/>
          <w:sz w:val="22"/>
          <w:szCs w:val="22"/>
        </w:rPr>
        <w:tab/>
        <w:t>130</w:t>
      </w:r>
    </w:p>
    <w:p w:rsidR="00DA2379" w:rsidRPr="00AA0540" w:rsidRDefault="00DA2379" w:rsidP="00DA2379">
      <w:pPr>
        <w:pStyle w:val="BodyText2"/>
        <w:tabs>
          <w:tab w:val="left" w:pos="1080"/>
          <w:tab w:val="left" w:pos="1440"/>
        </w:tabs>
        <w:suppressAutoHyphens/>
        <w:spacing w:after="0" w:line="240" w:lineRule="auto"/>
        <w:jc w:val="left"/>
        <w:rPr>
          <w:rFonts w:ascii="Arial" w:hAnsi="Arial" w:cs="Arial"/>
          <w:sz w:val="22"/>
          <w:szCs w:val="22"/>
        </w:rPr>
      </w:pPr>
    </w:p>
    <w:p w:rsidR="00A17399" w:rsidRPr="00AA0540" w:rsidRDefault="00E13D3D" w:rsidP="00DA2379">
      <w:pPr>
        <w:pStyle w:val="BodyText2"/>
        <w:tabs>
          <w:tab w:val="left" w:pos="1080"/>
          <w:tab w:val="left" w:pos="1440"/>
        </w:tabs>
        <w:suppressAutoHyphens/>
        <w:spacing w:after="0" w:line="240" w:lineRule="auto"/>
        <w:jc w:val="left"/>
        <w:rPr>
          <w:rFonts w:ascii="Arial" w:hAnsi="Arial" w:cs="Arial"/>
          <w:b/>
          <w:sz w:val="22"/>
          <w:szCs w:val="22"/>
        </w:rPr>
      </w:pPr>
      <w:r w:rsidRPr="00AA0540">
        <w:rPr>
          <w:rFonts w:ascii="Arial" w:hAnsi="Arial" w:cs="Arial"/>
          <w:sz w:val="22"/>
          <w:szCs w:val="22"/>
        </w:rPr>
        <w:t>The Escrow Funds shall be eligible to be released</w:t>
      </w:r>
      <w:r w:rsidR="0081322D" w:rsidRPr="00AA0540">
        <w:rPr>
          <w:rFonts w:ascii="Arial" w:hAnsi="Arial" w:cs="Arial"/>
          <w:sz w:val="22"/>
          <w:szCs w:val="22"/>
        </w:rPr>
        <w:t xml:space="preserve"> </w:t>
      </w:r>
      <w:r w:rsidRPr="00AA0540">
        <w:rPr>
          <w:rFonts w:ascii="Arial" w:hAnsi="Arial" w:cs="Arial"/>
          <w:sz w:val="22"/>
          <w:szCs w:val="22"/>
        </w:rPr>
        <w:t xml:space="preserve">to Company </w:t>
      </w:r>
      <w:r w:rsidR="0081322D" w:rsidRPr="00AA0540">
        <w:rPr>
          <w:rFonts w:ascii="Arial" w:hAnsi="Arial" w:cs="Arial"/>
          <w:sz w:val="22"/>
          <w:szCs w:val="22"/>
        </w:rPr>
        <w:t xml:space="preserve">in five equal installments </w:t>
      </w:r>
      <w:r w:rsidRPr="00AA0540">
        <w:rPr>
          <w:rFonts w:ascii="Arial" w:hAnsi="Arial" w:cs="Arial"/>
          <w:sz w:val="22"/>
          <w:szCs w:val="22"/>
        </w:rPr>
        <w:t xml:space="preserve">of $100,000 </w:t>
      </w:r>
      <w:r w:rsidR="0006251C" w:rsidRPr="00AA0540">
        <w:rPr>
          <w:rFonts w:ascii="Arial" w:hAnsi="Arial" w:cs="Arial"/>
          <w:sz w:val="22"/>
          <w:szCs w:val="22"/>
        </w:rPr>
        <w:t>(each, a “</w:t>
      </w:r>
      <w:r w:rsidR="0006251C" w:rsidRPr="00AA0540">
        <w:rPr>
          <w:rFonts w:ascii="Arial" w:hAnsi="Arial" w:cs="Arial"/>
          <w:b/>
          <w:sz w:val="22"/>
          <w:szCs w:val="22"/>
        </w:rPr>
        <w:t>Disbursement Amount</w:t>
      </w:r>
      <w:r w:rsidR="0006251C" w:rsidRPr="00AA0540">
        <w:rPr>
          <w:rFonts w:ascii="Arial" w:hAnsi="Arial" w:cs="Arial"/>
          <w:sz w:val="22"/>
          <w:szCs w:val="22"/>
        </w:rPr>
        <w:t xml:space="preserve">”) </w:t>
      </w:r>
      <w:r w:rsidRPr="00AA0540">
        <w:rPr>
          <w:rFonts w:ascii="Arial" w:hAnsi="Arial" w:cs="Arial"/>
          <w:sz w:val="22"/>
          <w:szCs w:val="22"/>
        </w:rPr>
        <w:t xml:space="preserve">during each of the first </w:t>
      </w:r>
      <w:r w:rsidR="0081322D" w:rsidRPr="00AA0540">
        <w:rPr>
          <w:rFonts w:ascii="Arial" w:hAnsi="Arial" w:cs="Arial"/>
          <w:sz w:val="22"/>
          <w:szCs w:val="22"/>
        </w:rPr>
        <w:t xml:space="preserve">five </w:t>
      </w:r>
      <w:r w:rsidR="00120FEB" w:rsidRPr="00AA0540">
        <w:rPr>
          <w:rFonts w:ascii="Arial" w:hAnsi="Arial" w:cs="Arial"/>
          <w:sz w:val="22"/>
          <w:szCs w:val="22"/>
        </w:rPr>
        <w:t xml:space="preserve">successive </w:t>
      </w:r>
      <w:r w:rsidRPr="00AA0540">
        <w:rPr>
          <w:rFonts w:ascii="Arial" w:hAnsi="Arial" w:cs="Arial"/>
          <w:sz w:val="22"/>
          <w:szCs w:val="22"/>
        </w:rPr>
        <w:t xml:space="preserve">Project Years.  </w:t>
      </w:r>
      <w:r w:rsidR="0081322D" w:rsidRPr="00AA0540">
        <w:rPr>
          <w:rFonts w:ascii="Arial" w:hAnsi="Arial" w:cs="Arial"/>
          <w:sz w:val="22"/>
          <w:szCs w:val="22"/>
        </w:rPr>
        <w:t xml:space="preserve">As a condition precedent to </w:t>
      </w:r>
      <w:r w:rsidR="00C25734" w:rsidRPr="00AA0540">
        <w:rPr>
          <w:rFonts w:ascii="Arial" w:hAnsi="Arial" w:cs="Arial"/>
          <w:sz w:val="22"/>
          <w:szCs w:val="22"/>
        </w:rPr>
        <w:t xml:space="preserve">each such release of </w:t>
      </w:r>
      <w:r w:rsidR="0006251C" w:rsidRPr="00AA0540">
        <w:rPr>
          <w:rFonts w:ascii="Arial" w:hAnsi="Arial" w:cs="Arial"/>
          <w:sz w:val="22"/>
          <w:szCs w:val="22"/>
        </w:rPr>
        <w:t>the Disbursement Amount for such Project Year</w:t>
      </w:r>
      <w:r w:rsidR="00C25734" w:rsidRPr="00AA0540">
        <w:rPr>
          <w:rFonts w:ascii="Arial" w:hAnsi="Arial" w:cs="Arial"/>
          <w:sz w:val="22"/>
          <w:szCs w:val="22"/>
        </w:rPr>
        <w:t xml:space="preserve"> </w:t>
      </w:r>
      <w:r w:rsidR="00DA2379" w:rsidRPr="00AA0540">
        <w:rPr>
          <w:rFonts w:ascii="Arial" w:hAnsi="Arial" w:cs="Arial"/>
          <w:sz w:val="22"/>
          <w:szCs w:val="22"/>
        </w:rPr>
        <w:t xml:space="preserve">to the Company hereunder, the </w:t>
      </w:r>
      <w:r w:rsidR="0081322D" w:rsidRPr="00AA0540">
        <w:rPr>
          <w:rFonts w:ascii="Arial" w:hAnsi="Arial" w:cs="Arial"/>
          <w:sz w:val="22"/>
          <w:szCs w:val="22"/>
        </w:rPr>
        <w:t>Company shall</w:t>
      </w:r>
      <w:r w:rsidR="00DA2379" w:rsidRPr="00AA0540">
        <w:rPr>
          <w:rFonts w:ascii="Arial" w:hAnsi="Arial" w:cs="Arial"/>
          <w:sz w:val="22"/>
          <w:szCs w:val="22"/>
        </w:rPr>
        <w:t>, within ninety (90) days following the applicable anniversary,</w:t>
      </w:r>
      <w:r w:rsidR="0081322D" w:rsidRPr="00AA0540">
        <w:rPr>
          <w:rFonts w:ascii="Arial" w:hAnsi="Arial" w:cs="Arial"/>
          <w:sz w:val="22"/>
          <w:szCs w:val="22"/>
        </w:rPr>
        <w:t xml:space="preserve"> </w:t>
      </w:r>
      <w:r w:rsidR="00C25734" w:rsidRPr="00AA0540">
        <w:rPr>
          <w:rFonts w:ascii="Arial" w:hAnsi="Arial" w:cs="Arial"/>
          <w:sz w:val="22"/>
          <w:szCs w:val="22"/>
        </w:rPr>
        <w:t xml:space="preserve">deliver to the City payroll records or other documentation of the number of employees, or by completing a certification in substantially the form set forth in </w:t>
      </w:r>
      <w:r w:rsidR="00C25734" w:rsidRPr="00295CA5">
        <w:rPr>
          <w:rFonts w:ascii="Arial" w:hAnsi="Arial" w:cs="Arial"/>
          <w:b/>
          <w:i/>
          <w:sz w:val="22"/>
          <w:szCs w:val="22"/>
        </w:rPr>
        <w:t xml:space="preserve">Exhibit </w:t>
      </w:r>
      <w:r w:rsidR="00295CA5" w:rsidRPr="00295CA5">
        <w:rPr>
          <w:rFonts w:ascii="Arial" w:hAnsi="Arial" w:cs="Arial"/>
          <w:b/>
          <w:i/>
          <w:sz w:val="22"/>
          <w:szCs w:val="22"/>
        </w:rPr>
        <w:t>“</w:t>
      </w:r>
      <w:r w:rsidR="00C25734" w:rsidRPr="00295CA5">
        <w:rPr>
          <w:rFonts w:ascii="Arial" w:hAnsi="Arial" w:cs="Arial"/>
          <w:b/>
          <w:i/>
          <w:sz w:val="22"/>
          <w:szCs w:val="22"/>
        </w:rPr>
        <w:t>C</w:t>
      </w:r>
      <w:r w:rsidR="00295CA5" w:rsidRPr="00295CA5">
        <w:rPr>
          <w:rFonts w:ascii="Arial" w:hAnsi="Arial" w:cs="Arial"/>
          <w:b/>
          <w:i/>
          <w:sz w:val="22"/>
          <w:szCs w:val="22"/>
        </w:rPr>
        <w:t>”</w:t>
      </w:r>
      <w:r w:rsidR="00C25734" w:rsidRPr="00AA0540">
        <w:rPr>
          <w:rFonts w:ascii="Arial" w:hAnsi="Arial" w:cs="Arial"/>
          <w:sz w:val="22"/>
          <w:szCs w:val="22"/>
        </w:rPr>
        <w:t xml:space="preserve"> attached hereto (in whatever form, the “</w:t>
      </w:r>
      <w:r w:rsidR="00C25734" w:rsidRPr="00AA0540">
        <w:rPr>
          <w:rFonts w:ascii="Arial" w:hAnsi="Arial" w:cs="Arial"/>
          <w:b/>
          <w:sz w:val="22"/>
          <w:szCs w:val="22"/>
        </w:rPr>
        <w:t>Employment Documentation</w:t>
      </w:r>
      <w:r w:rsidR="00C25734" w:rsidRPr="00AA0540">
        <w:rPr>
          <w:rFonts w:ascii="Arial" w:hAnsi="Arial" w:cs="Arial"/>
          <w:sz w:val="22"/>
          <w:szCs w:val="22"/>
        </w:rPr>
        <w:t xml:space="preserve">”) demonstrating </w:t>
      </w:r>
      <w:r w:rsidR="005B765C" w:rsidRPr="00AA0540">
        <w:rPr>
          <w:rFonts w:ascii="Arial" w:hAnsi="Arial" w:cs="Arial"/>
          <w:sz w:val="22"/>
          <w:szCs w:val="22"/>
        </w:rPr>
        <w:t xml:space="preserve">the </w:t>
      </w:r>
      <w:r w:rsidR="00C25734" w:rsidRPr="00AA0540">
        <w:rPr>
          <w:rFonts w:ascii="Arial" w:hAnsi="Arial" w:cs="Arial"/>
          <w:sz w:val="22"/>
          <w:szCs w:val="22"/>
        </w:rPr>
        <w:t xml:space="preserve">highest </w:t>
      </w:r>
      <w:r w:rsidR="005B765C" w:rsidRPr="00AA0540">
        <w:rPr>
          <w:rFonts w:ascii="Arial" w:hAnsi="Arial" w:cs="Arial"/>
          <w:sz w:val="22"/>
          <w:szCs w:val="22"/>
        </w:rPr>
        <w:t xml:space="preserve">number of full-time Company employees at the Project </w:t>
      </w:r>
      <w:r w:rsidR="00C25734" w:rsidRPr="00AA0540">
        <w:rPr>
          <w:rFonts w:ascii="Arial" w:hAnsi="Arial" w:cs="Arial"/>
          <w:sz w:val="22"/>
          <w:szCs w:val="22"/>
        </w:rPr>
        <w:t>during the applicable Project Year</w:t>
      </w:r>
      <w:r w:rsidR="0081322D" w:rsidRPr="00AA0540">
        <w:rPr>
          <w:rFonts w:ascii="Arial" w:hAnsi="Arial" w:cs="Arial"/>
          <w:sz w:val="22"/>
          <w:szCs w:val="22"/>
        </w:rPr>
        <w:t xml:space="preserve">.  </w:t>
      </w:r>
      <w:r w:rsidR="00DA2379" w:rsidRPr="00AA0540">
        <w:rPr>
          <w:rFonts w:ascii="Arial" w:hAnsi="Arial" w:cs="Arial"/>
          <w:sz w:val="22"/>
          <w:szCs w:val="22"/>
        </w:rPr>
        <w:t xml:space="preserve">If the Company delivers Employment </w:t>
      </w:r>
      <w:r w:rsidR="00C25734" w:rsidRPr="00AA0540">
        <w:rPr>
          <w:rFonts w:ascii="Arial" w:hAnsi="Arial" w:cs="Arial"/>
          <w:sz w:val="22"/>
          <w:szCs w:val="22"/>
        </w:rPr>
        <w:t xml:space="preserve">Documentation </w:t>
      </w:r>
      <w:r w:rsidR="00DA2379" w:rsidRPr="00AA0540">
        <w:rPr>
          <w:rFonts w:ascii="Arial" w:hAnsi="Arial" w:cs="Arial"/>
          <w:sz w:val="22"/>
          <w:szCs w:val="22"/>
        </w:rPr>
        <w:t xml:space="preserve">within such ninety (90) day period, which indicates that the applicable </w:t>
      </w:r>
      <w:r w:rsidR="00C25734" w:rsidRPr="00AA0540">
        <w:rPr>
          <w:rFonts w:ascii="Arial" w:hAnsi="Arial" w:cs="Arial"/>
          <w:sz w:val="22"/>
          <w:szCs w:val="22"/>
        </w:rPr>
        <w:t xml:space="preserve">Total </w:t>
      </w:r>
      <w:r w:rsidR="00DA2379" w:rsidRPr="00AA0540">
        <w:rPr>
          <w:rFonts w:ascii="Arial" w:hAnsi="Arial" w:cs="Arial"/>
          <w:sz w:val="22"/>
          <w:szCs w:val="22"/>
        </w:rPr>
        <w:t xml:space="preserve">Employee Benchmark has been achieved, the escrow agent shall release </w:t>
      </w:r>
      <w:r w:rsidR="0006251C" w:rsidRPr="00AA0540">
        <w:rPr>
          <w:rFonts w:ascii="Arial" w:hAnsi="Arial" w:cs="Arial"/>
          <w:sz w:val="22"/>
          <w:szCs w:val="22"/>
        </w:rPr>
        <w:t xml:space="preserve">the Disbursement Amount for the applicable Project Year </w:t>
      </w:r>
      <w:r w:rsidR="00DA2379" w:rsidRPr="00AA0540">
        <w:rPr>
          <w:rFonts w:ascii="Arial" w:hAnsi="Arial" w:cs="Arial"/>
          <w:sz w:val="22"/>
          <w:szCs w:val="22"/>
        </w:rPr>
        <w:t xml:space="preserve">to the Company.  If the Company fails to deliver Employment </w:t>
      </w:r>
      <w:r w:rsidR="00C25734" w:rsidRPr="00AA0540">
        <w:rPr>
          <w:rFonts w:ascii="Arial" w:hAnsi="Arial" w:cs="Arial"/>
          <w:sz w:val="22"/>
          <w:szCs w:val="22"/>
        </w:rPr>
        <w:t xml:space="preserve">Documentation </w:t>
      </w:r>
      <w:r w:rsidR="00DA2379" w:rsidRPr="00AA0540">
        <w:rPr>
          <w:rFonts w:ascii="Arial" w:hAnsi="Arial" w:cs="Arial"/>
          <w:sz w:val="22"/>
          <w:szCs w:val="22"/>
        </w:rPr>
        <w:t xml:space="preserve">within such ninety (90) day period, or if </w:t>
      </w:r>
      <w:r w:rsidR="00C25734" w:rsidRPr="00AA0540">
        <w:rPr>
          <w:rFonts w:ascii="Arial" w:hAnsi="Arial" w:cs="Arial"/>
          <w:sz w:val="22"/>
          <w:szCs w:val="22"/>
        </w:rPr>
        <w:t xml:space="preserve">any timely </w:t>
      </w:r>
      <w:r w:rsidR="00DA2379" w:rsidRPr="00AA0540">
        <w:rPr>
          <w:rFonts w:ascii="Arial" w:hAnsi="Arial" w:cs="Arial"/>
          <w:sz w:val="22"/>
          <w:szCs w:val="22"/>
        </w:rPr>
        <w:t xml:space="preserve">Employment </w:t>
      </w:r>
      <w:r w:rsidR="00C25734" w:rsidRPr="00AA0540">
        <w:rPr>
          <w:rFonts w:ascii="Arial" w:hAnsi="Arial" w:cs="Arial"/>
          <w:sz w:val="22"/>
          <w:szCs w:val="22"/>
        </w:rPr>
        <w:t xml:space="preserve">Documentation </w:t>
      </w:r>
      <w:r w:rsidR="00DA2379" w:rsidRPr="00AA0540">
        <w:rPr>
          <w:rFonts w:ascii="Arial" w:hAnsi="Arial" w:cs="Arial"/>
          <w:sz w:val="22"/>
          <w:szCs w:val="22"/>
        </w:rPr>
        <w:t xml:space="preserve">indicates that the applicable </w:t>
      </w:r>
      <w:r w:rsidR="0006251C" w:rsidRPr="00AA0540">
        <w:rPr>
          <w:rFonts w:ascii="Arial" w:hAnsi="Arial" w:cs="Arial"/>
          <w:sz w:val="22"/>
          <w:szCs w:val="22"/>
        </w:rPr>
        <w:t xml:space="preserve">Total </w:t>
      </w:r>
      <w:r w:rsidR="00DA2379" w:rsidRPr="00AA0540">
        <w:rPr>
          <w:rFonts w:ascii="Arial" w:hAnsi="Arial" w:cs="Arial"/>
          <w:sz w:val="22"/>
          <w:szCs w:val="22"/>
        </w:rPr>
        <w:t xml:space="preserve">Employee Benchmark has not been achieved, the escrow agent shall retain </w:t>
      </w:r>
      <w:r w:rsidR="0006251C" w:rsidRPr="00AA0540">
        <w:rPr>
          <w:rFonts w:ascii="Arial" w:hAnsi="Arial" w:cs="Arial"/>
          <w:sz w:val="22"/>
          <w:szCs w:val="22"/>
        </w:rPr>
        <w:t>the Disbursement Amount for the applicable Project Year</w:t>
      </w:r>
      <w:r w:rsidR="00DA2379" w:rsidRPr="00AA0540">
        <w:rPr>
          <w:rFonts w:ascii="Arial" w:hAnsi="Arial" w:cs="Arial"/>
          <w:sz w:val="22"/>
          <w:szCs w:val="22"/>
        </w:rPr>
        <w:t xml:space="preserve">. </w:t>
      </w:r>
      <w:r w:rsidR="00CE5A01" w:rsidRPr="00AA0540">
        <w:rPr>
          <w:rFonts w:ascii="Arial" w:hAnsi="Arial" w:cs="Arial"/>
          <w:sz w:val="22"/>
          <w:szCs w:val="22"/>
        </w:rPr>
        <w:t xml:space="preserve">Failure of Company to meet the </w:t>
      </w:r>
      <w:r w:rsidR="0006251C" w:rsidRPr="00AA0540">
        <w:rPr>
          <w:rFonts w:ascii="Arial" w:hAnsi="Arial" w:cs="Arial"/>
          <w:sz w:val="22"/>
          <w:szCs w:val="22"/>
        </w:rPr>
        <w:t xml:space="preserve">Total </w:t>
      </w:r>
      <w:r w:rsidR="00DA2379" w:rsidRPr="00AA0540">
        <w:rPr>
          <w:rFonts w:ascii="Arial" w:hAnsi="Arial" w:cs="Arial"/>
          <w:sz w:val="22"/>
          <w:szCs w:val="22"/>
        </w:rPr>
        <w:t xml:space="preserve">Employee Benchmark </w:t>
      </w:r>
      <w:r w:rsidR="0006251C" w:rsidRPr="00AA0540">
        <w:rPr>
          <w:rFonts w:ascii="Arial" w:hAnsi="Arial" w:cs="Arial"/>
          <w:sz w:val="22"/>
          <w:szCs w:val="22"/>
        </w:rPr>
        <w:t>for</w:t>
      </w:r>
      <w:r w:rsidR="00DA2379" w:rsidRPr="00AA0540">
        <w:rPr>
          <w:rFonts w:ascii="Arial" w:hAnsi="Arial" w:cs="Arial"/>
          <w:sz w:val="22"/>
          <w:szCs w:val="22"/>
        </w:rPr>
        <w:t xml:space="preserve"> any </w:t>
      </w:r>
      <w:r w:rsidR="00CE5A01" w:rsidRPr="00AA0540">
        <w:rPr>
          <w:rFonts w:ascii="Arial" w:hAnsi="Arial" w:cs="Arial"/>
          <w:sz w:val="22"/>
          <w:szCs w:val="22"/>
        </w:rPr>
        <w:t xml:space="preserve">particular </w:t>
      </w:r>
      <w:r w:rsidR="0006251C" w:rsidRPr="00AA0540">
        <w:rPr>
          <w:rFonts w:ascii="Arial" w:hAnsi="Arial" w:cs="Arial"/>
          <w:sz w:val="22"/>
          <w:szCs w:val="22"/>
        </w:rPr>
        <w:t xml:space="preserve">Project Year </w:t>
      </w:r>
      <w:r w:rsidR="00CE5A01" w:rsidRPr="00AA0540">
        <w:rPr>
          <w:rFonts w:ascii="Arial" w:hAnsi="Arial" w:cs="Arial"/>
          <w:sz w:val="22"/>
          <w:szCs w:val="22"/>
        </w:rPr>
        <w:t xml:space="preserve">shall not prohibit Company from filing </w:t>
      </w:r>
      <w:r w:rsidR="00DA2379" w:rsidRPr="00AA0540">
        <w:rPr>
          <w:rFonts w:ascii="Arial" w:hAnsi="Arial" w:cs="Arial"/>
          <w:sz w:val="22"/>
          <w:szCs w:val="22"/>
        </w:rPr>
        <w:t xml:space="preserve">Employment </w:t>
      </w:r>
      <w:r w:rsidR="0006251C" w:rsidRPr="00AA0540">
        <w:rPr>
          <w:rFonts w:ascii="Arial" w:hAnsi="Arial" w:cs="Arial"/>
          <w:sz w:val="22"/>
          <w:szCs w:val="22"/>
        </w:rPr>
        <w:t xml:space="preserve">Documentation </w:t>
      </w:r>
      <w:r w:rsidR="00DA2379" w:rsidRPr="00AA0540">
        <w:rPr>
          <w:rFonts w:ascii="Arial" w:hAnsi="Arial" w:cs="Arial"/>
          <w:sz w:val="22"/>
          <w:szCs w:val="22"/>
        </w:rPr>
        <w:t xml:space="preserve">and receiving the </w:t>
      </w:r>
      <w:r w:rsidR="0006251C" w:rsidRPr="00AA0540">
        <w:rPr>
          <w:rFonts w:ascii="Arial" w:hAnsi="Arial" w:cs="Arial"/>
          <w:sz w:val="22"/>
          <w:szCs w:val="22"/>
        </w:rPr>
        <w:t xml:space="preserve">Disbursement Amount </w:t>
      </w:r>
      <w:r w:rsidR="00CE5A01" w:rsidRPr="00AA0540">
        <w:rPr>
          <w:rFonts w:ascii="Arial" w:hAnsi="Arial" w:cs="Arial"/>
          <w:sz w:val="22"/>
          <w:szCs w:val="22"/>
        </w:rPr>
        <w:t xml:space="preserve">in any subsequent </w:t>
      </w:r>
      <w:r w:rsidR="0006251C" w:rsidRPr="00AA0540">
        <w:rPr>
          <w:rFonts w:ascii="Arial" w:hAnsi="Arial" w:cs="Arial"/>
          <w:sz w:val="22"/>
          <w:szCs w:val="22"/>
        </w:rPr>
        <w:t>Project Year, and if Company achieves the Total Employee Benchmark during a subsequent Project Year, all Disbursement Amounts retained for any prior Project Year</w:t>
      </w:r>
      <w:r w:rsidR="00B318C3" w:rsidRPr="00AA0540">
        <w:rPr>
          <w:rFonts w:ascii="Arial" w:hAnsi="Arial" w:cs="Arial"/>
          <w:sz w:val="22"/>
          <w:szCs w:val="22"/>
        </w:rPr>
        <w:t xml:space="preserve"> shall be disbursed to Company</w:t>
      </w:r>
      <w:r w:rsidR="00CE5A01" w:rsidRPr="00AA0540">
        <w:rPr>
          <w:rFonts w:ascii="Arial" w:hAnsi="Arial" w:cs="Arial"/>
          <w:sz w:val="22"/>
          <w:szCs w:val="22"/>
        </w:rPr>
        <w:t xml:space="preserve">.  At the end of five years, any </w:t>
      </w:r>
      <w:r w:rsidR="00B318C3" w:rsidRPr="00AA0540">
        <w:rPr>
          <w:rFonts w:ascii="Arial" w:hAnsi="Arial" w:cs="Arial"/>
          <w:sz w:val="22"/>
          <w:szCs w:val="22"/>
        </w:rPr>
        <w:t xml:space="preserve">portion of the Escrow Funds </w:t>
      </w:r>
      <w:r w:rsidR="00CE5A01" w:rsidRPr="00AA0540">
        <w:rPr>
          <w:rFonts w:ascii="Arial" w:hAnsi="Arial" w:cs="Arial"/>
          <w:sz w:val="22"/>
          <w:szCs w:val="22"/>
        </w:rPr>
        <w:t>for which the Company has not qualified shall be released to City.</w:t>
      </w:r>
    </w:p>
    <w:p w:rsidR="00DA2379" w:rsidRPr="00AA0540" w:rsidRDefault="00DA2379" w:rsidP="00A17399">
      <w:pPr>
        <w:pStyle w:val="ListParagraph"/>
        <w:rPr>
          <w:rFonts w:ascii="Arial" w:hAnsi="Arial" w:cs="Arial"/>
          <w:sz w:val="22"/>
          <w:szCs w:val="22"/>
        </w:rPr>
      </w:pPr>
    </w:p>
    <w:p w:rsidR="008D2E9F" w:rsidRPr="00AA0540" w:rsidRDefault="000E7947" w:rsidP="00BC3B6A">
      <w:pPr>
        <w:pStyle w:val="BodyText2"/>
        <w:numPr>
          <w:ilvl w:val="0"/>
          <w:numId w:val="2"/>
        </w:numPr>
        <w:tabs>
          <w:tab w:val="clear" w:pos="450"/>
          <w:tab w:val="num" w:pos="720"/>
          <w:tab w:val="left" w:pos="1080"/>
          <w:tab w:val="left" w:pos="1440"/>
        </w:tabs>
        <w:suppressAutoHyphens/>
        <w:spacing w:after="0" w:line="240" w:lineRule="auto"/>
        <w:ind w:firstLine="0"/>
        <w:jc w:val="left"/>
        <w:rPr>
          <w:rFonts w:ascii="Arial" w:hAnsi="Arial" w:cs="Arial"/>
          <w:sz w:val="22"/>
          <w:szCs w:val="22"/>
        </w:rPr>
      </w:pPr>
      <w:r w:rsidRPr="00AA0540">
        <w:rPr>
          <w:rFonts w:ascii="Arial" w:hAnsi="Arial" w:cs="Arial"/>
          <w:b/>
          <w:sz w:val="22"/>
          <w:szCs w:val="22"/>
        </w:rPr>
        <w:t>Other Approval</w:t>
      </w:r>
      <w:r w:rsidR="00A60FC6" w:rsidRPr="00AA0540">
        <w:rPr>
          <w:rFonts w:ascii="Arial" w:hAnsi="Arial" w:cs="Arial"/>
          <w:b/>
          <w:sz w:val="22"/>
          <w:szCs w:val="22"/>
        </w:rPr>
        <w:t xml:space="preserve">s </w:t>
      </w:r>
      <w:r w:rsidRPr="00AA0540">
        <w:rPr>
          <w:rFonts w:ascii="Arial" w:hAnsi="Arial" w:cs="Arial"/>
          <w:b/>
          <w:sz w:val="22"/>
          <w:szCs w:val="22"/>
        </w:rPr>
        <w:t>Required.</w:t>
      </w:r>
      <w:r w:rsidRPr="00AA0540">
        <w:rPr>
          <w:rFonts w:ascii="Arial" w:hAnsi="Arial" w:cs="Arial"/>
          <w:sz w:val="22"/>
          <w:szCs w:val="22"/>
        </w:rPr>
        <w:t xml:space="preserve">  </w:t>
      </w:r>
      <w:r w:rsidR="00A6022E" w:rsidRPr="00AA0540">
        <w:rPr>
          <w:rFonts w:ascii="Arial" w:hAnsi="Arial" w:cs="Arial"/>
          <w:sz w:val="22"/>
          <w:szCs w:val="22"/>
        </w:rPr>
        <w:t xml:space="preserve">Notwithstanding anything contained herein to the contrary, the obligations of </w:t>
      </w:r>
      <w:r w:rsidR="004B0FD2" w:rsidRPr="00AA0540">
        <w:rPr>
          <w:rFonts w:ascii="Arial" w:hAnsi="Arial" w:cs="Arial"/>
          <w:sz w:val="22"/>
          <w:szCs w:val="22"/>
        </w:rPr>
        <w:t>Company</w:t>
      </w:r>
      <w:r w:rsidR="00A6022E" w:rsidRPr="00AA0540">
        <w:rPr>
          <w:rFonts w:ascii="Arial" w:hAnsi="Arial" w:cs="Arial"/>
          <w:sz w:val="22"/>
          <w:szCs w:val="22"/>
        </w:rPr>
        <w:t xml:space="preserve"> contained herein to construct the </w:t>
      </w:r>
      <w:r w:rsidR="007E691A" w:rsidRPr="00AA0540">
        <w:rPr>
          <w:rFonts w:ascii="Arial" w:hAnsi="Arial" w:cs="Arial"/>
          <w:sz w:val="22"/>
          <w:szCs w:val="22"/>
        </w:rPr>
        <w:t>Project</w:t>
      </w:r>
      <w:r w:rsidR="00A6022E" w:rsidRPr="00AA0540">
        <w:rPr>
          <w:rFonts w:ascii="Arial" w:hAnsi="Arial" w:cs="Arial"/>
          <w:sz w:val="22"/>
          <w:szCs w:val="22"/>
        </w:rPr>
        <w:t xml:space="preserve"> </w:t>
      </w:r>
      <w:r w:rsidR="00B95B28" w:rsidRPr="00AA0540">
        <w:rPr>
          <w:rFonts w:ascii="Arial" w:hAnsi="Arial" w:cs="Arial"/>
          <w:sz w:val="22"/>
          <w:szCs w:val="22"/>
        </w:rPr>
        <w:t xml:space="preserve">is </w:t>
      </w:r>
      <w:r w:rsidR="00A6022E" w:rsidRPr="00AA0540">
        <w:rPr>
          <w:rFonts w:ascii="Arial" w:hAnsi="Arial" w:cs="Arial"/>
          <w:sz w:val="22"/>
          <w:szCs w:val="22"/>
        </w:rPr>
        <w:t xml:space="preserve">contingent upon </w:t>
      </w:r>
      <w:r w:rsidR="008D2E9F" w:rsidRPr="00AA0540">
        <w:rPr>
          <w:rFonts w:ascii="Arial" w:hAnsi="Arial" w:cs="Arial"/>
          <w:sz w:val="22"/>
          <w:szCs w:val="22"/>
        </w:rPr>
        <w:t>the following actions, none of which shall be unreasonably withheld if required to be approved by the other party:</w:t>
      </w:r>
    </w:p>
    <w:p w:rsidR="00544D61" w:rsidRPr="00AA0540" w:rsidRDefault="00544D61" w:rsidP="00544D61">
      <w:pPr>
        <w:pStyle w:val="BodyText2"/>
        <w:tabs>
          <w:tab w:val="left" w:pos="360"/>
          <w:tab w:val="left" w:pos="720"/>
          <w:tab w:val="left" w:pos="1080"/>
          <w:tab w:val="left" w:pos="1440"/>
        </w:tabs>
        <w:suppressAutoHyphens/>
        <w:spacing w:after="0" w:line="240" w:lineRule="auto"/>
        <w:ind w:left="720"/>
        <w:jc w:val="left"/>
        <w:rPr>
          <w:rFonts w:ascii="Arial" w:hAnsi="Arial" w:cs="Arial"/>
          <w:sz w:val="22"/>
          <w:szCs w:val="22"/>
        </w:rPr>
      </w:pPr>
    </w:p>
    <w:p w:rsidR="00B95B28" w:rsidRPr="00AA0540" w:rsidRDefault="008D2E9F" w:rsidP="00B95B28">
      <w:pPr>
        <w:pStyle w:val="BodyText2"/>
        <w:numPr>
          <w:ilvl w:val="0"/>
          <w:numId w:val="37"/>
        </w:numPr>
        <w:tabs>
          <w:tab w:val="left" w:pos="360"/>
          <w:tab w:val="left" w:pos="720"/>
          <w:tab w:val="left" w:pos="1080"/>
          <w:tab w:val="left" w:pos="1440"/>
        </w:tabs>
        <w:suppressAutoHyphens/>
        <w:spacing w:after="0" w:line="240" w:lineRule="auto"/>
        <w:ind w:left="720"/>
        <w:jc w:val="left"/>
        <w:rPr>
          <w:rFonts w:ascii="Arial" w:hAnsi="Arial" w:cs="Arial"/>
          <w:sz w:val="22"/>
          <w:szCs w:val="22"/>
        </w:rPr>
      </w:pPr>
      <w:r w:rsidRPr="00AA0540">
        <w:rPr>
          <w:rFonts w:ascii="Arial" w:hAnsi="Arial" w:cs="Arial"/>
          <w:sz w:val="22"/>
          <w:szCs w:val="22"/>
        </w:rPr>
        <w:t xml:space="preserve">Submission of an application and required drawings for issuance of a building permit by the </w:t>
      </w:r>
      <w:r w:rsidR="004B0FD2" w:rsidRPr="00AA0540">
        <w:rPr>
          <w:rFonts w:ascii="Arial" w:hAnsi="Arial" w:cs="Arial"/>
          <w:sz w:val="22"/>
          <w:szCs w:val="22"/>
        </w:rPr>
        <w:t>Company</w:t>
      </w:r>
      <w:r w:rsidRPr="00AA0540">
        <w:rPr>
          <w:rFonts w:ascii="Arial" w:hAnsi="Arial" w:cs="Arial"/>
          <w:sz w:val="22"/>
          <w:szCs w:val="22"/>
        </w:rPr>
        <w:t xml:space="preserve"> and approval of such permit by the City</w:t>
      </w:r>
      <w:r w:rsidR="007E691A" w:rsidRPr="00AA0540">
        <w:rPr>
          <w:rFonts w:ascii="Arial" w:hAnsi="Arial" w:cs="Arial"/>
          <w:sz w:val="22"/>
          <w:szCs w:val="22"/>
        </w:rPr>
        <w:t>;</w:t>
      </w:r>
    </w:p>
    <w:p w:rsidR="00B95B28" w:rsidRPr="00AA0540" w:rsidRDefault="00B95B28" w:rsidP="00B95B28">
      <w:pPr>
        <w:pStyle w:val="BodyText2"/>
        <w:tabs>
          <w:tab w:val="left" w:pos="360"/>
          <w:tab w:val="left" w:pos="720"/>
          <w:tab w:val="left" w:pos="1080"/>
          <w:tab w:val="left" w:pos="1440"/>
        </w:tabs>
        <w:suppressAutoHyphens/>
        <w:spacing w:after="0" w:line="240" w:lineRule="auto"/>
        <w:ind w:left="720"/>
        <w:jc w:val="left"/>
        <w:rPr>
          <w:rFonts w:ascii="Arial" w:hAnsi="Arial" w:cs="Arial"/>
          <w:sz w:val="22"/>
          <w:szCs w:val="22"/>
        </w:rPr>
      </w:pPr>
    </w:p>
    <w:p w:rsidR="00B95B28" w:rsidRPr="00AA0540" w:rsidRDefault="00B95B28" w:rsidP="00B95B28">
      <w:pPr>
        <w:pStyle w:val="BodyText2"/>
        <w:numPr>
          <w:ilvl w:val="0"/>
          <w:numId w:val="37"/>
        </w:numPr>
        <w:tabs>
          <w:tab w:val="left" w:pos="360"/>
          <w:tab w:val="left" w:pos="720"/>
          <w:tab w:val="left" w:pos="1080"/>
          <w:tab w:val="left" w:pos="1440"/>
        </w:tabs>
        <w:suppressAutoHyphens/>
        <w:spacing w:after="0" w:line="240" w:lineRule="auto"/>
        <w:ind w:left="720"/>
        <w:jc w:val="left"/>
        <w:rPr>
          <w:rFonts w:ascii="Arial" w:hAnsi="Arial" w:cs="Arial"/>
          <w:sz w:val="22"/>
          <w:szCs w:val="22"/>
        </w:rPr>
      </w:pPr>
      <w:r w:rsidRPr="00AA0540">
        <w:rPr>
          <w:rFonts w:ascii="Arial" w:hAnsi="Arial" w:cs="Arial"/>
          <w:sz w:val="22"/>
          <w:szCs w:val="22"/>
        </w:rPr>
        <w:t>Approval of a structured price reduction on the Purchase Price of the Property by the City as set forth herein;</w:t>
      </w:r>
    </w:p>
    <w:p w:rsidR="00B95B28" w:rsidRPr="00AA0540" w:rsidRDefault="00B95B28" w:rsidP="00B95B28">
      <w:pPr>
        <w:pStyle w:val="BodyText2"/>
        <w:tabs>
          <w:tab w:val="left" w:pos="360"/>
          <w:tab w:val="left" w:pos="720"/>
          <w:tab w:val="left" w:pos="1080"/>
          <w:tab w:val="left" w:pos="1440"/>
        </w:tabs>
        <w:suppressAutoHyphens/>
        <w:spacing w:after="0" w:line="240" w:lineRule="auto"/>
        <w:ind w:left="720"/>
        <w:jc w:val="left"/>
        <w:rPr>
          <w:rFonts w:ascii="Arial" w:hAnsi="Arial" w:cs="Arial"/>
          <w:sz w:val="22"/>
          <w:szCs w:val="22"/>
        </w:rPr>
      </w:pPr>
    </w:p>
    <w:p w:rsidR="008D2E9F" w:rsidRPr="00AA0540" w:rsidRDefault="00B95B28" w:rsidP="00445F28">
      <w:pPr>
        <w:pStyle w:val="BodyText2"/>
        <w:numPr>
          <w:ilvl w:val="0"/>
          <w:numId w:val="37"/>
        </w:numPr>
        <w:tabs>
          <w:tab w:val="left" w:pos="360"/>
          <w:tab w:val="left" w:pos="720"/>
          <w:tab w:val="left" w:pos="1080"/>
          <w:tab w:val="left" w:pos="1440"/>
        </w:tabs>
        <w:suppressAutoHyphens/>
        <w:spacing w:after="0" w:line="240" w:lineRule="auto"/>
        <w:ind w:left="720"/>
        <w:jc w:val="left"/>
        <w:rPr>
          <w:rFonts w:ascii="Arial" w:hAnsi="Arial" w:cs="Arial"/>
          <w:sz w:val="22"/>
          <w:szCs w:val="22"/>
        </w:rPr>
      </w:pPr>
      <w:r w:rsidRPr="00AA0540">
        <w:rPr>
          <w:rFonts w:ascii="Arial" w:hAnsi="Arial" w:cs="Arial"/>
          <w:sz w:val="22"/>
          <w:szCs w:val="22"/>
        </w:rPr>
        <w:t>Approval of Chapter 100 financing by the County of Boone on terms and conditions acceptable to Company</w:t>
      </w:r>
      <w:r w:rsidR="007E691A" w:rsidRPr="00AA0540">
        <w:rPr>
          <w:rFonts w:ascii="Arial" w:hAnsi="Arial" w:cs="Arial"/>
          <w:sz w:val="22"/>
          <w:szCs w:val="22"/>
        </w:rPr>
        <w:t>;</w:t>
      </w:r>
      <w:r w:rsidR="006F2D4C" w:rsidRPr="00AA0540">
        <w:rPr>
          <w:rFonts w:ascii="Arial" w:hAnsi="Arial" w:cs="Arial"/>
          <w:sz w:val="22"/>
          <w:szCs w:val="22"/>
        </w:rPr>
        <w:t xml:space="preserve"> and</w:t>
      </w:r>
    </w:p>
    <w:p w:rsidR="00445F28" w:rsidRPr="00AA0540" w:rsidRDefault="00445F28" w:rsidP="00445F28">
      <w:pPr>
        <w:pStyle w:val="BodyText2"/>
        <w:tabs>
          <w:tab w:val="left" w:pos="360"/>
          <w:tab w:val="left" w:pos="720"/>
          <w:tab w:val="left" w:pos="1080"/>
          <w:tab w:val="left" w:pos="1440"/>
        </w:tabs>
        <w:suppressAutoHyphens/>
        <w:spacing w:after="0" w:line="240" w:lineRule="auto"/>
        <w:ind w:left="720"/>
        <w:jc w:val="left"/>
        <w:rPr>
          <w:rFonts w:ascii="Arial" w:hAnsi="Arial" w:cs="Arial"/>
          <w:sz w:val="22"/>
          <w:szCs w:val="22"/>
        </w:rPr>
      </w:pPr>
    </w:p>
    <w:p w:rsidR="008D2E9F" w:rsidRPr="00EC19A9" w:rsidRDefault="007E691A" w:rsidP="007E691A">
      <w:pPr>
        <w:pStyle w:val="BodyText2"/>
        <w:numPr>
          <w:ilvl w:val="0"/>
          <w:numId w:val="37"/>
        </w:numPr>
        <w:tabs>
          <w:tab w:val="left" w:pos="360"/>
          <w:tab w:val="left" w:pos="720"/>
          <w:tab w:val="left" w:pos="1080"/>
          <w:tab w:val="left" w:pos="1440"/>
        </w:tabs>
        <w:suppressAutoHyphens/>
        <w:spacing w:after="0" w:line="240" w:lineRule="auto"/>
        <w:ind w:left="720"/>
        <w:jc w:val="left"/>
        <w:rPr>
          <w:rFonts w:ascii="Arial" w:hAnsi="Arial" w:cs="Arial"/>
          <w:sz w:val="22"/>
          <w:szCs w:val="22"/>
        </w:rPr>
      </w:pPr>
      <w:r w:rsidRPr="00AA0540">
        <w:rPr>
          <w:rFonts w:ascii="Arial" w:hAnsi="Arial" w:cs="Arial"/>
          <w:sz w:val="22"/>
          <w:szCs w:val="22"/>
        </w:rPr>
        <w:t xml:space="preserve">Allocation </w:t>
      </w:r>
      <w:r w:rsidR="006F2D4C" w:rsidRPr="00AA0540">
        <w:rPr>
          <w:rFonts w:ascii="Arial" w:hAnsi="Arial" w:cs="Arial"/>
          <w:sz w:val="22"/>
          <w:szCs w:val="22"/>
        </w:rPr>
        <w:t xml:space="preserve">and approval of </w:t>
      </w:r>
      <w:r w:rsidR="006F2D4C" w:rsidRPr="00EC19A9">
        <w:rPr>
          <w:rFonts w:ascii="Arial" w:hAnsi="Arial" w:cs="Arial"/>
          <w:sz w:val="22"/>
          <w:szCs w:val="22"/>
        </w:rPr>
        <w:t>participation in the Missouri Works Program,</w:t>
      </w:r>
      <w:r w:rsidR="00DA2379" w:rsidRPr="00EC19A9">
        <w:rPr>
          <w:rFonts w:ascii="Arial" w:hAnsi="Arial" w:cs="Arial"/>
          <w:sz w:val="22"/>
          <w:szCs w:val="22"/>
        </w:rPr>
        <w:t xml:space="preserve"> </w:t>
      </w:r>
      <w:r w:rsidR="006F2D4C" w:rsidRPr="00EC19A9">
        <w:rPr>
          <w:rFonts w:ascii="Arial" w:hAnsi="Arial" w:cs="Arial"/>
          <w:sz w:val="22"/>
          <w:szCs w:val="22"/>
        </w:rPr>
        <w:t xml:space="preserve">Missouri </w:t>
      </w:r>
      <w:r w:rsidR="00DA2379" w:rsidRPr="00EC19A9">
        <w:rPr>
          <w:rFonts w:ascii="Arial" w:hAnsi="Arial" w:cs="Arial"/>
          <w:sz w:val="22"/>
          <w:szCs w:val="22"/>
        </w:rPr>
        <w:t xml:space="preserve">Build </w:t>
      </w:r>
      <w:r w:rsidR="006F2D4C" w:rsidRPr="00EC19A9">
        <w:rPr>
          <w:rFonts w:ascii="Arial" w:hAnsi="Arial" w:cs="Arial"/>
          <w:sz w:val="22"/>
          <w:szCs w:val="22"/>
        </w:rPr>
        <w:t xml:space="preserve">Program, </w:t>
      </w:r>
      <w:r w:rsidR="00B318C3" w:rsidRPr="00EC19A9">
        <w:rPr>
          <w:rFonts w:ascii="Arial" w:hAnsi="Arial" w:cs="Arial"/>
          <w:sz w:val="22"/>
          <w:szCs w:val="22"/>
        </w:rPr>
        <w:t xml:space="preserve">and </w:t>
      </w:r>
      <w:r w:rsidR="00B95B28" w:rsidRPr="00EC19A9">
        <w:rPr>
          <w:rFonts w:ascii="Arial" w:hAnsi="Arial" w:cs="Arial"/>
          <w:sz w:val="22"/>
          <w:szCs w:val="22"/>
        </w:rPr>
        <w:t>the</w:t>
      </w:r>
      <w:r w:rsidR="006F2D4C" w:rsidRPr="00EC19A9">
        <w:rPr>
          <w:rFonts w:ascii="Arial" w:hAnsi="Arial" w:cs="Arial"/>
          <w:sz w:val="22"/>
          <w:szCs w:val="22"/>
        </w:rPr>
        <w:t xml:space="preserve"> Missouri Works Training Program by the State of Missouri</w:t>
      </w:r>
      <w:r w:rsidR="00B95B28" w:rsidRPr="00EC19A9">
        <w:rPr>
          <w:rFonts w:ascii="Arial" w:hAnsi="Arial" w:cs="Arial"/>
          <w:sz w:val="22"/>
          <w:szCs w:val="22"/>
        </w:rPr>
        <w:t xml:space="preserve"> on terms and conditions acceptable to Company</w:t>
      </w:r>
      <w:r w:rsidR="006F2D4C" w:rsidRPr="00EC19A9">
        <w:rPr>
          <w:rFonts w:ascii="Arial" w:hAnsi="Arial" w:cs="Arial"/>
          <w:sz w:val="22"/>
          <w:szCs w:val="22"/>
        </w:rPr>
        <w:t>.</w:t>
      </w:r>
      <w:r w:rsidRPr="00EC19A9">
        <w:rPr>
          <w:rFonts w:ascii="Arial" w:hAnsi="Arial" w:cs="Arial"/>
          <w:sz w:val="22"/>
          <w:szCs w:val="22"/>
        </w:rPr>
        <w:t xml:space="preserve"> </w:t>
      </w:r>
    </w:p>
    <w:p w:rsidR="00445F28" w:rsidRPr="00EC19A9" w:rsidRDefault="00445F28" w:rsidP="00445F28">
      <w:pPr>
        <w:pStyle w:val="BodyText2"/>
        <w:tabs>
          <w:tab w:val="left" w:pos="360"/>
          <w:tab w:val="left" w:pos="720"/>
          <w:tab w:val="left" w:pos="1080"/>
          <w:tab w:val="left" w:pos="1440"/>
        </w:tabs>
        <w:suppressAutoHyphens/>
        <w:spacing w:after="0" w:line="240" w:lineRule="auto"/>
        <w:ind w:left="720"/>
        <w:jc w:val="left"/>
        <w:rPr>
          <w:rFonts w:ascii="Arial" w:hAnsi="Arial" w:cs="Arial"/>
          <w:sz w:val="22"/>
          <w:szCs w:val="22"/>
        </w:rPr>
      </w:pPr>
    </w:p>
    <w:p w:rsidR="00A6022E" w:rsidRPr="00EC19A9" w:rsidRDefault="00A6022E" w:rsidP="001637CB">
      <w:pPr>
        <w:pStyle w:val="BodyText2"/>
        <w:tabs>
          <w:tab w:val="left" w:pos="360"/>
          <w:tab w:val="left" w:pos="720"/>
          <w:tab w:val="left" w:pos="1080"/>
          <w:tab w:val="left" w:pos="1440"/>
        </w:tabs>
        <w:suppressAutoHyphens/>
        <w:spacing w:after="0" w:line="240" w:lineRule="auto"/>
        <w:jc w:val="left"/>
        <w:rPr>
          <w:rFonts w:ascii="Arial" w:hAnsi="Arial" w:cs="Arial"/>
          <w:b/>
          <w:sz w:val="22"/>
          <w:szCs w:val="22"/>
        </w:rPr>
      </w:pPr>
      <w:r w:rsidRPr="00EC19A9">
        <w:rPr>
          <w:rFonts w:ascii="Arial" w:hAnsi="Arial" w:cs="Arial"/>
          <w:sz w:val="22"/>
          <w:szCs w:val="22"/>
        </w:rPr>
        <w:t xml:space="preserve">Both </w:t>
      </w:r>
      <w:r w:rsidR="004B0FD2" w:rsidRPr="00EC19A9">
        <w:rPr>
          <w:rFonts w:ascii="Arial" w:hAnsi="Arial" w:cs="Arial"/>
          <w:sz w:val="22"/>
          <w:szCs w:val="22"/>
        </w:rPr>
        <w:t>Company</w:t>
      </w:r>
      <w:r w:rsidRPr="00EC19A9">
        <w:rPr>
          <w:rFonts w:ascii="Arial" w:hAnsi="Arial" w:cs="Arial"/>
          <w:sz w:val="22"/>
          <w:szCs w:val="22"/>
        </w:rPr>
        <w:t xml:space="preserve"> and </w:t>
      </w:r>
      <w:r w:rsidR="004B0FD2" w:rsidRPr="00EC19A9">
        <w:rPr>
          <w:rFonts w:ascii="Arial" w:hAnsi="Arial" w:cs="Arial"/>
          <w:sz w:val="22"/>
          <w:szCs w:val="22"/>
        </w:rPr>
        <w:t>City</w:t>
      </w:r>
      <w:r w:rsidRPr="00EC19A9">
        <w:rPr>
          <w:rFonts w:ascii="Arial" w:hAnsi="Arial" w:cs="Arial"/>
          <w:sz w:val="22"/>
          <w:szCs w:val="22"/>
        </w:rPr>
        <w:t xml:space="preserve"> affirm neither party </w:t>
      </w:r>
      <w:r w:rsidR="00592CA0" w:rsidRPr="00EC19A9">
        <w:rPr>
          <w:rFonts w:ascii="Arial" w:hAnsi="Arial" w:cs="Arial"/>
          <w:sz w:val="22"/>
          <w:szCs w:val="22"/>
        </w:rPr>
        <w:t>would</w:t>
      </w:r>
      <w:r w:rsidRPr="00EC19A9">
        <w:rPr>
          <w:rFonts w:ascii="Arial" w:hAnsi="Arial" w:cs="Arial"/>
          <w:sz w:val="22"/>
          <w:szCs w:val="22"/>
        </w:rPr>
        <w:t xml:space="preserve"> be </w:t>
      </w:r>
      <w:r w:rsidR="00295CA5" w:rsidRPr="00EC19A9">
        <w:rPr>
          <w:rFonts w:ascii="Arial" w:hAnsi="Arial" w:cs="Arial"/>
          <w:sz w:val="22"/>
          <w:szCs w:val="22"/>
        </w:rPr>
        <w:t>willing</w:t>
      </w:r>
      <w:r w:rsidRPr="00EC19A9">
        <w:rPr>
          <w:rFonts w:ascii="Arial" w:hAnsi="Arial" w:cs="Arial"/>
          <w:sz w:val="22"/>
          <w:szCs w:val="22"/>
        </w:rPr>
        <w:t xml:space="preserve"> to </w:t>
      </w:r>
      <w:r w:rsidR="008B1BD7" w:rsidRPr="00EC19A9">
        <w:rPr>
          <w:rFonts w:ascii="Arial" w:hAnsi="Arial" w:cs="Arial"/>
          <w:sz w:val="22"/>
          <w:szCs w:val="22"/>
        </w:rPr>
        <w:t xml:space="preserve">enter this Agreement nor </w:t>
      </w:r>
      <w:r w:rsidRPr="00EC19A9">
        <w:rPr>
          <w:rFonts w:ascii="Arial" w:hAnsi="Arial" w:cs="Arial"/>
          <w:sz w:val="22"/>
          <w:szCs w:val="22"/>
        </w:rPr>
        <w:t xml:space="preserve">construct the improvements on the Property </w:t>
      </w:r>
      <w:r w:rsidR="008B1BD7" w:rsidRPr="00EC19A9">
        <w:rPr>
          <w:rFonts w:ascii="Arial" w:hAnsi="Arial" w:cs="Arial"/>
          <w:sz w:val="22"/>
          <w:szCs w:val="22"/>
        </w:rPr>
        <w:t xml:space="preserve">as </w:t>
      </w:r>
      <w:r w:rsidRPr="00EC19A9">
        <w:rPr>
          <w:rFonts w:ascii="Arial" w:hAnsi="Arial" w:cs="Arial"/>
          <w:sz w:val="22"/>
          <w:szCs w:val="22"/>
        </w:rPr>
        <w:t xml:space="preserve">set forth herein </w:t>
      </w:r>
      <w:r w:rsidR="00F6330E" w:rsidRPr="00EC19A9">
        <w:rPr>
          <w:rFonts w:ascii="Arial" w:hAnsi="Arial" w:cs="Arial"/>
          <w:sz w:val="22"/>
          <w:szCs w:val="22"/>
        </w:rPr>
        <w:t>without the</w:t>
      </w:r>
      <w:r w:rsidRPr="00EC19A9">
        <w:rPr>
          <w:rFonts w:ascii="Arial" w:hAnsi="Arial" w:cs="Arial"/>
          <w:sz w:val="22"/>
          <w:szCs w:val="22"/>
        </w:rPr>
        <w:t xml:space="preserve"> </w:t>
      </w:r>
      <w:r w:rsidR="00592CA0" w:rsidRPr="00EC19A9">
        <w:rPr>
          <w:rFonts w:ascii="Arial" w:hAnsi="Arial" w:cs="Arial"/>
          <w:sz w:val="22"/>
          <w:szCs w:val="22"/>
        </w:rPr>
        <w:t xml:space="preserve">assistance provided by the </w:t>
      </w:r>
      <w:r w:rsidRPr="00EC19A9">
        <w:rPr>
          <w:rFonts w:ascii="Arial" w:hAnsi="Arial" w:cs="Arial"/>
          <w:sz w:val="22"/>
          <w:szCs w:val="22"/>
        </w:rPr>
        <w:t>State of Missouri</w:t>
      </w:r>
      <w:r w:rsidR="00B274E9" w:rsidRPr="00EC19A9">
        <w:rPr>
          <w:rFonts w:ascii="Arial" w:hAnsi="Arial" w:cs="Arial"/>
          <w:sz w:val="22"/>
          <w:szCs w:val="22"/>
        </w:rPr>
        <w:t>, the County of Boone,</w:t>
      </w:r>
      <w:r w:rsidR="00592CA0" w:rsidRPr="00EC19A9">
        <w:rPr>
          <w:rFonts w:ascii="Arial" w:hAnsi="Arial" w:cs="Arial"/>
          <w:sz w:val="22"/>
          <w:szCs w:val="22"/>
        </w:rPr>
        <w:t xml:space="preserve"> and the City of </w:t>
      </w:r>
      <w:r w:rsidR="005B4E6F" w:rsidRPr="00EC19A9">
        <w:rPr>
          <w:rFonts w:ascii="Arial" w:hAnsi="Arial" w:cs="Arial"/>
          <w:sz w:val="22"/>
          <w:szCs w:val="22"/>
        </w:rPr>
        <w:t>Columbia</w:t>
      </w:r>
      <w:r w:rsidR="00F6330E" w:rsidRPr="00EC19A9">
        <w:rPr>
          <w:rFonts w:ascii="Arial" w:hAnsi="Arial" w:cs="Arial"/>
          <w:sz w:val="22"/>
          <w:szCs w:val="22"/>
        </w:rPr>
        <w:t xml:space="preserve"> and the Project construction</w:t>
      </w:r>
      <w:r w:rsidR="00B274E9" w:rsidRPr="00EC19A9">
        <w:rPr>
          <w:rFonts w:ascii="Arial" w:hAnsi="Arial" w:cs="Arial"/>
          <w:sz w:val="22"/>
          <w:szCs w:val="22"/>
        </w:rPr>
        <w:t xml:space="preserve"> and Property Purchase</w:t>
      </w:r>
      <w:r w:rsidR="00F6330E" w:rsidRPr="00EC19A9">
        <w:rPr>
          <w:rFonts w:ascii="Arial" w:hAnsi="Arial" w:cs="Arial"/>
          <w:sz w:val="22"/>
          <w:szCs w:val="22"/>
        </w:rPr>
        <w:t xml:space="preserve"> is </w:t>
      </w:r>
      <w:r w:rsidR="00B274E9" w:rsidRPr="00EC19A9">
        <w:rPr>
          <w:rFonts w:ascii="Arial" w:hAnsi="Arial" w:cs="Arial"/>
          <w:sz w:val="22"/>
          <w:szCs w:val="22"/>
        </w:rPr>
        <w:t>contingent</w:t>
      </w:r>
      <w:r w:rsidR="00F6330E" w:rsidRPr="00EC19A9">
        <w:rPr>
          <w:rFonts w:ascii="Arial" w:hAnsi="Arial" w:cs="Arial"/>
          <w:sz w:val="22"/>
          <w:szCs w:val="22"/>
        </w:rPr>
        <w:t xml:space="preserve"> on receipt of such assistance</w:t>
      </w:r>
      <w:r w:rsidRPr="00EC19A9">
        <w:rPr>
          <w:rFonts w:ascii="Arial" w:hAnsi="Arial" w:cs="Arial"/>
          <w:sz w:val="22"/>
          <w:szCs w:val="22"/>
        </w:rPr>
        <w:t>.</w:t>
      </w:r>
      <w:r w:rsidRPr="00EC19A9">
        <w:rPr>
          <w:rFonts w:ascii="Arial" w:hAnsi="Arial" w:cs="Arial"/>
          <w:b/>
          <w:sz w:val="22"/>
          <w:szCs w:val="22"/>
        </w:rPr>
        <w:t xml:space="preserve">   </w:t>
      </w:r>
    </w:p>
    <w:p w:rsidR="00E03FD1" w:rsidRPr="00EC19A9" w:rsidRDefault="00E03FD1" w:rsidP="00E03FD1">
      <w:pPr>
        <w:pStyle w:val="BodyText2"/>
        <w:tabs>
          <w:tab w:val="left" w:pos="1080"/>
          <w:tab w:val="left" w:pos="1440"/>
        </w:tabs>
        <w:suppressAutoHyphens/>
        <w:spacing w:after="0" w:line="240" w:lineRule="auto"/>
        <w:jc w:val="left"/>
        <w:rPr>
          <w:rFonts w:ascii="Arial" w:hAnsi="Arial" w:cs="Arial"/>
          <w:bCs/>
          <w:sz w:val="22"/>
          <w:szCs w:val="22"/>
        </w:rPr>
      </w:pPr>
    </w:p>
    <w:p w:rsidR="00E03FD1" w:rsidRPr="00EC19A9" w:rsidRDefault="00E03FD1" w:rsidP="00E03FD1">
      <w:pPr>
        <w:numPr>
          <w:ilvl w:val="0"/>
          <w:numId w:val="2"/>
        </w:numPr>
        <w:tabs>
          <w:tab w:val="clear" w:pos="450"/>
          <w:tab w:val="num" w:pos="720"/>
          <w:tab w:val="left" w:pos="1440"/>
          <w:tab w:val="left" w:pos="2160"/>
          <w:tab w:val="left" w:pos="2880"/>
          <w:tab w:val="left" w:pos="3600"/>
          <w:tab w:val="left" w:pos="4320"/>
          <w:tab w:val="left" w:pos="5040"/>
        </w:tabs>
        <w:ind w:firstLine="0"/>
        <w:jc w:val="left"/>
        <w:rPr>
          <w:rFonts w:ascii="Arial" w:hAnsi="Arial" w:cs="Arial"/>
          <w:sz w:val="22"/>
          <w:szCs w:val="22"/>
        </w:rPr>
      </w:pPr>
      <w:r w:rsidRPr="00EC19A9">
        <w:rPr>
          <w:rFonts w:ascii="Arial" w:hAnsi="Arial" w:cs="Arial"/>
          <w:b/>
          <w:sz w:val="22"/>
          <w:szCs w:val="22"/>
        </w:rPr>
        <w:t>Default and Remedies</w:t>
      </w:r>
      <w:r w:rsidRPr="00EC19A9">
        <w:rPr>
          <w:rFonts w:ascii="Arial" w:hAnsi="Arial" w:cs="Arial"/>
          <w:sz w:val="22"/>
          <w:szCs w:val="22"/>
        </w:rPr>
        <w:t>.</w:t>
      </w:r>
    </w:p>
    <w:p w:rsidR="00DA2379" w:rsidRPr="00AA0540" w:rsidRDefault="00DA2379" w:rsidP="00DA2379">
      <w:pPr>
        <w:keepNext/>
        <w:tabs>
          <w:tab w:val="left" w:pos="720"/>
          <w:tab w:val="left" w:pos="1440"/>
          <w:tab w:val="left" w:pos="2880"/>
          <w:tab w:val="left" w:pos="3600"/>
          <w:tab w:val="left" w:pos="4320"/>
          <w:tab w:val="left" w:pos="5040"/>
        </w:tabs>
        <w:ind w:left="720" w:hanging="360"/>
        <w:jc w:val="left"/>
        <w:rPr>
          <w:rFonts w:ascii="Arial" w:hAnsi="Arial" w:cs="Arial"/>
          <w:bCs/>
          <w:sz w:val="22"/>
          <w:szCs w:val="22"/>
        </w:rPr>
      </w:pPr>
      <w:r w:rsidRPr="00EC19A9">
        <w:rPr>
          <w:rFonts w:ascii="Arial" w:hAnsi="Arial" w:cs="Arial"/>
          <w:bCs/>
          <w:sz w:val="22"/>
          <w:szCs w:val="22"/>
        </w:rPr>
        <w:t>a.</w:t>
      </w:r>
      <w:r w:rsidRPr="00EC19A9">
        <w:rPr>
          <w:rFonts w:ascii="Arial" w:hAnsi="Arial" w:cs="Arial"/>
          <w:bCs/>
          <w:sz w:val="22"/>
          <w:szCs w:val="22"/>
        </w:rPr>
        <w:tab/>
        <w:t xml:space="preserve">If the Closing does not occur as a result of a default by </w:t>
      </w:r>
      <w:r w:rsidR="00E03FD1" w:rsidRPr="00EC19A9">
        <w:rPr>
          <w:rFonts w:ascii="Arial" w:hAnsi="Arial" w:cs="Arial"/>
          <w:bCs/>
          <w:sz w:val="22"/>
          <w:szCs w:val="22"/>
        </w:rPr>
        <w:t xml:space="preserve">City under this Agreement </w:t>
      </w:r>
      <w:r w:rsidRPr="00EC19A9">
        <w:rPr>
          <w:rFonts w:ascii="Arial" w:hAnsi="Arial" w:cs="Arial"/>
          <w:bCs/>
          <w:sz w:val="22"/>
          <w:szCs w:val="22"/>
        </w:rPr>
        <w:t xml:space="preserve">including failure of the City </w:t>
      </w:r>
      <w:r w:rsidR="00E03FD1" w:rsidRPr="00EC19A9">
        <w:rPr>
          <w:rFonts w:ascii="Arial" w:hAnsi="Arial" w:cs="Arial"/>
          <w:bCs/>
          <w:sz w:val="22"/>
          <w:szCs w:val="22"/>
        </w:rPr>
        <w:t>to comply with any material covenant, agreement</w:t>
      </w:r>
      <w:r w:rsidR="00E03FD1" w:rsidRPr="00AA0540">
        <w:rPr>
          <w:rFonts w:ascii="Arial" w:hAnsi="Arial" w:cs="Arial"/>
          <w:bCs/>
          <w:sz w:val="22"/>
          <w:szCs w:val="22"/>
        </w:rPr>
        <w:t xml:space="preserve"> or obligation within any time limits required by this Agreement and such failure continues for more than </w:t>
      </w:r>
      <w:r w:rsidR="00120FEB" w:rsidRPr="00AA0540">
        <w:rPr>
          <w:rFonts w:ascii="Arial" w:hAnsi="Arial" w:cs="Arial"/>
          <w:bCs/>
          <w:sz w:val="22"/>
          <w:szCs w:val="22"/>
        </w:rPr>
        <w:t>thirty</w:t>
      </w:r>
      <w:r w:rsidR="00E03FD1" w:rsidRPr="00AA0540">
        <w:rPr>
          <w:rFonts w:ascii="Arial" w:hAnsi="Arial" w:cs="Arial"/>
          <w:bCs/>
          <w:sz w:val="22"/>
          <w:szCs w:val="22"/>
        </w:rPr>
        <w:t xml:space="preserve"> (</w:t>
      </w:r>
      <w:r w:rsidR="00120FEB" w:rsidRPr="00AA0540">
        <w:rPr>
          <w:rFonts w:ascii="Arial" w:hAnsi="Arial" w:cs="Arial"/>
          <w:bCs/>
          <w:sz w:val="22"/>
          <w:szCs w:val="22"/>
        </w:rPr>
        <w:t>3</w:t>
      </w:r>
      <w:r w:rsidR="00E03FD1" w:rsidRPr="00AA0540">
        <w:rPr>
          <w:rFonts w:ascii="Arial" w:hAnsi="Arial" w:cs="Arial"/>
          <w:bCs/>
          <w:sz w:val="22"/>
          <w:szCs w:val="22"/>
        </w:rPr>
        <w:t xml:space="preserve">0) days after the </w:t>
      </w:r>
      <w:r w:rsidRPr="00AA0540">
        <w:rPr>
          <w:rFonts w:ascii="Arial" w:hAnsi="Arial" w:cs="Arial"/>
          <w:bCs/>
          <w:sz w:val="22"/>
          <w:szCs w:val="22"/>
        </w:rPr>
        <w:t>City</w:t>
      </w:r>
      <w:r w:rsidR="00E03FD1" w:rsidRPr="00AA0540">
        <w:rPr>
          <w:rFonts w:ascii="Arial" w:hAnsi="Arial" w:cs="Arial"/>
          <w:bCs/>
          <w:sz w:val="22"/>
          <w:szCs w:val="22"/>
        </w:rPr>
        <w:t xml:space="preserve">’s receipt of written notice thereof from the </w:t>
      </w:r>
      <w:r w:rsidRPr="00AA0540">
        <w:rPr>
          <w:rFonts w:ascii="Arial" w:hAnsi="Arial" w:cs="Arial"/>
          <w:bCs/>
          <w:sz w:val="22"/>
          <w:szCs w:val="22"/>
        </w:rPr>
        <w:t>Company, the Company may either:  (1) elect to terminate this Agreement, in which case the Earnest Money shall be returned to Company and Company shall have a right to recover from the City the actual costs incurred by Company in connection with this Agreement, including costs of surveys, environmental or other reports, or other costs and expenses incurred in connection with its investigation of the Property, or (2) obtain specific enforcement of the terms hereof</w:t>
      </w:r>
      <w:r w:rsidR="00E03FD1" w:rsidRPr="00AA0540">
        <w:rPr>
          <w:rFonts w:ascii="Arial" w:hAnsi="Arial" w:cs="Arial"/>
          <w:bCs/>
          <w:sz w:val="22"/>
          <w:szCs w:val="22"/>
        </w:rPr>
        <w:t xml:space="preserve">.  </w:t>
      </w:r>
    </w:p>
    <w:p w:rsidR="00DA2379" w:rsidRPr="00AA0540" w:rsidRDefault="00DA2379" w:rsidP="00DA2379">
      <w:pPr>
        <w:keepNext/>
        <w:tabs>
          <w:tab w:val="left" w:pos="720"/>
          <w:tab w:val="left" w:pos="1440"/>
          <w:tab w:val="left" w:pos="2880"/>
          <w:tab w:val="left" w:pos="3600"/>
          <w:tab w:val="left" w:pos="4320"/>
          <w:tab w:val="left" w:pos="5040"/>
        </w:tabs>
        <w:ind w:left="720" w:hanging="360"/>
        <w:jc w:val="left"/>
        <w:rPr>
          <w:rFonts w:ascii="Arial" w:hAnsi="Arial" w:cs="Arial"/>
          <w:bCs/>
          <w:sz w:val="22"/>
          <w:szCs w:val="22"/>
        </w:rPr>
      </w:pPr>
    </w:p>
    <w:p w:rsidR="00DA2379" w:rsidRPr="00AA0540" w:rsidRDefault="00DA2379" w:rsidP="00DA2379">
      <w:pPr>
        <w:keepNext/>
        <w:tabs>
          <w:tab w:val="left" w:pos="720"/>
          <w:tab w:val="left" w:pos="1440"/>
          <w:tab w:val="left" w:pos="2880"/>
          <w:tab w:val="left" w:pos="3600"/>
          <w:tab w:val="left" w:pos="4320"/>
          <w:tab w:val="left" w:pos="5040"/>
        </w:tabs>
        <w:ind w:left="720" w:hanging="360"/>
        <w:jc w:val="left"/>
        <w:rPr>
          <w:rFonts w:ascii="Arial" w:hAnsi="Arial" w:cs="Arial"/>
          <w:bCs/>
          <w:sz w:val="22"/>
          <w:szCs w:val="22"/>
        </w:rPr>
      </w:pPr>
      <w:r w:rsidRPr="00AA0540">
        <w:rPr>
          <w:rFonts w:ascii="Arial" w:hAnsi="Arial" w:cs="Arial"/>
          <w:bCs/>
          <w:sz w:val="22"/>
          <w:szCs w:val="22"/>
        </w:rPr>
        <w:t>b.</w:t>
      </w:r>
      <w:r w:rsidRPr="00AA0540">
        <w:rPr>
          <w:rFonts w:ascii="Arial" w:hAnsi="Arial" w:cs="Arial"/>
          <w:bCs/>
          <w:sz w:val="22"/>
          <w:szCs w:val="22"/>
        </w:rPr>
        <w:tab/>
        <w:t>If the Closing does not occur as a result of a default by Company under this Agreement including failure of the Company to comply with any material covenant, agreement or obligation within any time limits required by this Agreement and such failure continues for more than thirty (30) days after the City’s receipt of written notice thereof from the Company, the Earnest Money shall be delivered to City, and City shall have the right to retain such amount as liquidated damages.</w:t>
      </w:r>
    </w:p>
    <w:p w:rsidR="00DA2379" w:rsidRPr="00AA0540" w:rsidRDefault="00DA2379" w:rsidP="00C834A3">
      <w:pPr>
        <w:rPr>
          <w:rFonts w:ascii="Arial" w:hAnsi="Arial" w:cs="Arial"/>
          <w:bCs/>
          <w:sz w:val="22"/>
          <w:szCs w:val="22"/>
        </w:rPr>
      </w:pPr>
    </w:p>
    <w:p w:rsidR="00DA2379" w:rsidRPr="00AA0540" w:rsidRDefault="00DA2379" w:rsidP="00DA2379">
      <w:pPr>
        <w:keepNext/>
        <w:tabs>
          <w:tab w:val="left" w:pos="720"/>
          <w:tab w:val="left" w:pos="1440"/>
          <w:tab w:val="left" w:pos="2880"/>
          <w:tab w:val="left" w:pos="3600"/>
          <w:tab w:val="left" w:pos="4320"/>
          <w:tab w:val="left" w:pos="5040"/>
        </w:tabs>
        <w:ind w:left="720" w:hanging="360"/>
        <w:jc w:val="left"/>
        <w:rPr>
          <w:rFonts w:ascii="Arial" w:hAnsi="Arial" w:cs="Arial"/>
          <w:bCs/>
          <w:sz w:val="22"/>
          <w:szCs w:val="22"/>
        </w:rPr>
      </w:pPr>
      <w:r w:rsidRPr="00AA0540">
        <w:rPr>
          <w:rFonts w:ascii="Arial" w:hAnsi="Arial" w:cs="Arial"/>
          <w:bCs/>
          <w:sz w:val="22"/>
          <w:szCs w:val="22"/>
        </w:rPr>
        <w:t xml:space="preserve">c. </w:t>
      </w:r>
      <w:r w:rsidRPr="00AA0540">
        <w:rPr>
          <w:rFonts w:ascii="Arial" w:hAnsi="Arial" w:cs="Arial"/>
          <w:bCs/>
          <w:sz w:val="22"/>
          <w:szCs w:val="22"/>
        </w:rPr>
        <w:tab/>
      </w:r>
      <w:r w:rsidR="00E03FD1" w:rsidRPr="00AA0540">
        <w:rPr>
          <w:rFonts w:ascii="Arial" w:hAnsi="Arial" w:cs="Arial"/>
          <w:bCs/>
          <w:sz w:val="22"/>
          <w:szCs w:val="22"/>
        </w:rPr>
        <w:t xml:space="preserve">In the event of </w:t>
      </w:r>
      <w:r w:rsidRPr="00AA0540">
        <w:rPr>
          <w:rFonts w:ascii="Arial" w:hAnsi="Arial" w:cs="Arial"/>
          <w:bCs/>
          <w:sz w:val="22"/>
          <w:szCs w:val="22"/>
        </w:rPr>
        <w:t xml:space="preserve">a </w:t>
      </w:r>
      <w:r w:rsidR="00E03FD1" w:rsidRPr="00AA0540">
        <w:rPr>
          <w:rFonts w:ascii="Arial" w:hAnsi="Arial" w:cs="Arial"/>
          <w:bCs/>
          <w:sz w:val="22"/>
          <w:szCs w:val="22"/>
        </w:rPr>
        <w:t>default</w:t>
      </w:r>
      <w:r w:rsidR="006A240E" w:rsidRPr="00AA0540">
        <w:rPr>
          <w:rFonts w:ascii="Arial" w:hAnsi="Arial" w:cs="Arial"/>
          <w:bCs/>
          <w:sz w:val="22"/>
          <w:szCs w:val="22"/>
        </w:rPr>
        <w:t xml:space="preserve"> </w:t>
      </w:r>
      <w:r w:rsidRPr="00AA0540">
        <w:rPr>
          <w:rFonts w:ascii="Arial" w:hAnsi="Arial" w:cs="Arial"/>
          <w:bCs/>
          <w:sz w:val="22"/>
          <w:szCs w:val="22"/>
        </w:rPr>
        <w:t xml:space="preserve">hereunder </w:t>
      </w:r>
      <w:r w:rsidR="006A240E" w:rsidRPr="00AA0540">
        <w:rPr>
          <w:rFonts w:ascii="Arial" w:hAnsi="Arial" w:cs="Arial"/>
          <w:bCs/>
          <w:sz w:val="22"/>
          <w:szCs w:val="22"/>
        </w:rPr>
        <w:t>after the Closing Date</w:t>
      </w:r>
      <w:r w:rsidR="00E03FD1" w:rsidRPr="00AA0540">
        <w:rPr>
          <w:rFonts w:ascii="Arial" w:hAnsi="Arial" w:cs="Arial"/>
          <w:bCs/>
          <w:sz w:val="22"/>
          <w:szCs w:val="22"/>
        </w:rPr>
        <w:t xml:space="preserve">, </w:t>
      </w:r>
      <w:r w:rsidRPr="00AA0540">
        <w:rPr>
          <w:rFonts w:ascii="Arial" w:hAnsi="Arial" w:cs="Arial"/>
          <w:bCs/>
          <w:sz w:val="22"/>
          <w:szCs w:val="22"/>
        </w:rPr>
        <w:t xml:space="preserve">except as otherwise provided herein, </w:t>
      </w:r>
      <w:r w:rsidR="00E03FD1" w:rsidRPr="00AA0540">
        <w:rPr>
          <w:rFonts w:ascii="Arial" w:hAnsi="Arial" w:cs="Arial"/>
          <w:bCs/>
          <w:sz w:val="22"/>
          <w:szCs w:val="22"/>
        </w:rPr>
        <w:t xml:space="preserve">the </w:t>
      </w:r>
      <w:r w:rsidR="006A240E" w:rsidRPr="00AA0540">
        <w:rPr>
          <w:rFonts w:ascii="Arial" w:hAnsi="Arial" w:cs="Arial"/>
          <w:bCs/>
          <w:sz w:val="22"/>
          <w:szCs w:val="22"/>
        </w:rPr>
        <w:t xml:space="preserve">sole remedy of the </w:t>
      </w:r>
      <w:r w:rsidR="00E03FD1" w:rsidRPr="00AA0540">
        <w:rPr>
          <w:rFonts w:ascii="Arial" w:hAnsi="Arial" w:cs="Arial"/>
          <w:bCs/>
          <w:sz w:val="22"/>
          <w:szCs w:val="22"/>
        </w:rPr>
        <w:t xml:space="preserve">non-defaulting party </w:t>
      </w:r>
      <w:r w:rsidR="006A240E" w:rsidRPr="00AA0540">
        <w:rPr>
          <w:rFonts w:ascii="Arial" w:hAnsi="Arial" w:cs="Arial"/>
          <w:bCs/>
          <w:sz w:val="22"/>
          <w:szCs w:val="22"/>
        </w:rPr>
        <w:t xml:space="preserve">shall be to </w:t>
      </w:r>
      <w:r w:rsidR="00E03FD1" w:rsidRPr="00AA0540">
        <w:rPr>
          <w:rFonts w:ascii="Arial" w:hAnsi="Arial" w:cs="Arial"/>
          <w:bCs/>
          <w:sz w:val="22"/>
          <w:szCs w:val="22"/>
        </w:rPr>
        <w:t>cure the default and seek</w:t>
      </w:r>
      <w:r w:rsidR="007E2340" w:rsidRPr="00AA0540">
        <w:rPr>
          <w:rFonts w:ascii="Arial" w:hAnsi="Arial" w:cs="Arial"/>
          <w:bCs/>
          <w:sz w:val="22"/>
          <w:szCs w:val="22"/>
        </w:rPr>
        <w:t xml:space="preserve"> and be entitled to</w:t>
      </w:r>
      <w:r w:rsidR="00E03FD1" w:rsidRPr="00AA0540">
        <w:rPr>
          <w:rFonts w:ascii="Arial" w:hAnsi="Arial" w:cs="Arial"/>
          <w:bCs/>
          <w:sz w:val="22"/>
          <w:szCs w:val="22"/>
        </w:rPr>
        <w:t xml:space="preserve"> reimbursement for such cure from the defaulting party.  </w:t>
      </w:r>
      <w:r w:rsidRPr="00AA0540">
        <w:rPr>
          <w:rFonts w:ascii="Arial" w:hAnsi="Arial" w:cs="Arial"/>
          <w:bCs/>
          <w:sz w:val="22"/>
          <w:szCs w:val="22"/>
        </w:rPr>
        <w:t xml:space="preserve">In the event the City defaults under this Agreement after the Closing Date, the Company may also seek and be entitled to specific performance of the City’s obligations under this Agreement, provided that Company is not in </w:t>
      </w:r>
      <w:r w:rsidR="00B318C3" w:rsidRPr="00AA0540">
        <w:rPr>
          <w:rFonts w:ascii="Arial" w:hAnsi="Arial" w:cs="Arial"/>
          <w:bCs/>
          <w:sz w:val="22"/>
          <w:szCs w:val="22"/>
        </w:rPr>
        <w:t xml:space="preserve">material </w:t>
      </w:r>
      <w:r w:rsidRPr="00AA0540">
        <w:rPr>
          <w:rFonts w:ascii="Arial" w:hAnsi="Arial" w:cs="Arial"/>
          <w:bCs/>
          <w:sz w:val="22"/>
          <w:szCs w:val="22"/>
        </w:rPr>
        <w:t xml:space="preserve">default under any of the remaining terms of this Agreement.  </w:t>
      </w:r>
    </w:p>
    <w:p w:rsidR="00DA2379" w:rsidRPr="00AA0540" w:rsidRDefault="00DA2379" w:rsidP="00DA2379">
      <w:pPr>
        <w:keepNext/>
        <w:tabs>
          <w:tab w:val="left" w:pos="720"/>
          <w:tab w:val="left" w:pos="1440"/>
          <w:tab w:val="left" w:pos="2880"/>
          <w:tab w:val="left" w:pos="3600"/>
          <w:tab w:val="left" w:pos="4320"/>
          <w:tab w:val="left" w:pos="5040"/>
        </w:tabs>
        <w:ind w:left="720" w:hanging="360"/>
        <w:jc w:val="left"/>
        <w:rPr>
          <w:rFonts w:ascii="Arial" w:hAnsi="Arial" w:cs="Arial"/>
          <w:bCs/>
          <w:sz w:val="22"/>
          <w:szCs w:val="22"/>
        </w:rPr>
      </w:pPr>
    </w:p>
    <w:p w:rsidR="00E03FD1" w:rsidRPr="00AA0540" w:rsidRDefault="00DA2379" w:rsidP="00DA2379">
      <w:pPr>
        <w:keepNext/>
        <w:tabs>
          <w:tab w:val="left" w:pos="720"/>
          <w:tab w:val="left" w:pos="1440"/>
          <w:tab w:val="left" w:pos="2880"/>
          <w:tab w:val="left" w:pos="3600"/>
          <w:tab w:val="left" w:pos="4320"/>
          <w:tab w:val="left" w:pos="5040"/>
        </w:tabs>
        <w:ind w:left="720" w:hanging="360"/>
        <w:jc w:val="left"/>
        <w:rPr>
          <w:color w:val="000000"/>
        </w:rPr>
      </w:pPr>
      <w:r w:rsidRPr="00AA0540">
        <w:rPr>
          <w:rFonts w:ascii="Arial" w:hAnsi="Arial" w:cs="Arial"/>
          <w:bCs/>
          <w:sz w:val="22"/>
          <w:szCs w:val="22"/>
        </w:rPr>
        <w:t>d.</w:t>
      </w:r>
      <w:r w:rsidRPr="00AA0540">
        <w:rPr>
          <w:rFonts w:ascii="Arial" w:hAnsi="Arial" w:cs="Arial"/>
          <w:bCs/>
          <w:sz w:val="22"/>
          <w:szCs w:val="22"/>
        </w:rPr>
        <w:tab/>
      </w:r>
      <w:r w:rsidR="00E03FD1" w:rsidRPr="00AA0540">
        <w:rPr>
          <w:rFonts w:ascii="Arial" w:hAnsi="Arial" w:cs="Arial"/>
          <w:bCs/>
          <w:sz w:val="22"/>
          <w:szCs w:val="22"/>
        </w:rPr>
        <w:t xml:space="preserve">If, as a result of a default under this Agreement, </w:t>
      </w:r>
      <w:r w:rsidRPr="00AA0540">
        <w:rPr>
          <w:rFonts w:ascii="Arial" w:hAnsi="Arial" w:cs="Arial"/>
          <w:bCs/>
          <w:sz w:val="22"/>
          <w:szCs w:val="22"/>
        </w:rPr>
        <w:t xml:space="preserve">whether before or after Closing, </w:t>
      </w:r>
      <w:r w:rsidR="00E03FD1" w:rsidRPr="00AA0540">
        <w:rPr>
          <w:rFonts w:ascii="Arial" w:hAnsi="Arial" w:cs="Arial"/>
          <w:bCs/>
          <w:sz w:val="22"/>
          <w:szCs w:val="22"/>
        </w:rPr>
        <w:t>either City or Company employs an attorney to enforce its rights, the defaulting party shall, unless prohibited by law, reimburse the non-defaulting party for all reasonable attorneys’ fees, court costs and other legal expenses incurred by the non-defaulting party in connection with the default.</w:t>
      </w:r>
      <w:r w:rsidR="00CD0081" w:rsidRPr="00AA0540">
        <w:rPr>
          <w:rFonts w:ascii="Arial" w:hAnsi="Arial" w:cs="Arial"/>
          <w:bCs/>
          <w:sz w:val="22"/>
          <w:szCs w:val="22"/>
        </w:rPr>
        <w:t xml:space="preserve">  </w:t>
      </w:r>
    </w:p>
    <w:p w:rsidR="00E03FD1" w:rsidRPr="00AA0540" w:rsidRDefault="00E03FD1" w:rsidP="00E03FD1">
      <w:pPr>
        <w:pStyle w:val="ListParagraph"/>
        <w:rPr>
          <w:rFonts w:ascii="Arial" w:hAnsi="Arial" w:cs="Arial"/>
          <w:sz w:val="22"/>
          <w:szCs w:val="22"/>
        </w:rPr>
      </w:pPr>
    </w:p>
    <w:p w:rsidR="00F77437" w:rsidRPr="00AA0540" w:rsidRDefault="00F77437" w:rsidP="006321DF">
      <w:pPr>
        <w:keepNext/>
        <w:numPr>
          <w:ilvl w:val="0"/>
          <w:numId w:val="2"/>
        </w:numPr>
        <w:tabs>
          <w:tab w:val="clear" w:pos="450"/>
          <w:tab w:val="num" w:pos="720"/>
          <w:tab w:val="left" w:pos="1440"/>
          <w:tab w:val="left" w:pos="2160"/>
          <w:tab w:val="left" w:pos="2880"/>
          <w:tab w:val="left" w:pos="3600"/>
          <w:tab w:val="left" w:pos="4320"/>
          <w:tab w:val="left" w:pos="5040"/>
        </w:tabs>
        <w:ind w:firstLine="0"/>
        <w:jc w:val="left"/>
        <w:rPr>
          <w:rFonts w:ascii="Arial" w:hAnsi="Arial" w:cs="Arial"/>
          <w:sz w:val="22"/>
          <w:szCs w:val="22"/>
        </w:rPr>
      </w:pPr>
      <w:r w:rsidRPr="00AA0540">
        <w:rPr>
          <w:rFonts w:ascii="Arial" w:hAnsi="Arial" w:cs="Arial"/>
          <w:b/>
          <w:sz w:val="22"/>
          <w:szCs w:val="22"/>
        </w:rPr>
        <w:t>Miscellaneous</w:t>
      </w:r>
      <w:r w:rsidRPr="00AA0540">
        <w:rPr>
          <w:rFonts w:ascii="Arial" w:hAnsi="Arial" w:cs="Arial"/>
          <w:sz w:val="22"/>
          <w:szCs w:val="22"/>
        </w:rPr>
        <w:t>.</w:t>
      </w:r>
    </w:p>
    <w:p w:rsidR="00F77437" w:rsidRPr="00AA0540" w:rsidRDefault="00F77437" w:rsidP="001637CB">
      <w:pPr>
        <w:keepNext/>
        <w:tabs>
          <w:tab w:val="left" w:pos="720"/>
          <w:tab w:val="left" w:pos="1440"/>
          <w:tab w:val="left" w:pos="2160"/>
          <w:tab w:val="left" w:pos="2880"/>
          <w:tab w:val="left" w:pos="3600"/>
          <w:tab w:val="left" w:pos="4320"/>
          <w:tab w:val="left" w:pos="5040"/>
        </w:tabs>
        <w:jc w:val="left"/>
        <w:rPr>
          <w:rFonts w:ascii="Arial" w:hAnsi="Arial" w:cs="Arial"/>
          <w:sz w:val="22"/>
          <w:szCs w:val="22"/>
        </w:rPr>
      </w:pPr>
    </w:p>
    <w:p w:rsidR="00DA2379" w:rsidRPr="00AA0540" w:rsidRDefault="004F5CEA" w:rsidP="00884AB2">
      <w:pPr>
        <w:keepNext/>
        <w:numPr>
          <w:ilvl w:val="0"/>
          <w:numId w:val="36"/>
        </w:numPr>
        <w:tabs>
          <w:tab w:val="left" w:pos="720"/>
          <w:tab w:val="left" w:pos="1440"/>
          <w:tab w:val="left" w:pos="2880"/>
          <w:tab w:val="left" w:pos="3600"/>
          <w:tab w:val="left" w:pos="4320"/>
          <w:tab w:val="left" w:pos="5040"/>
        </w:tabs>
        <w:ind w:left="720"/>
        <w:jc w:val="left"/>
        <w:rPr>
          <w:rFonts w:ascii="Arial" w:hAnsi="Arial" w:cs="Arial"/>
          <w:sz w:val="22"/>
          <w:szCs w:val="22"/>
        </w:rPr>
      </w:pPr>
      <w:r w:rsidRPr="00AA0540">
        <w:rPr>
          <w:rFonts w:ascii="Arial" w:hAnsi="Arial" w:cs="Arial"/>
          <w:sz w:val="22"/>
          <w:szCs w:val="22"/>
        </w:rPr>
        <w:t>Notwithstanding anything contained herein to the contrary, City’s obligations under th</w:t>
      </w:r>
      <w:r w:rsidR="00F77437" w:rsidRPr="00AA0540">
        <w:rPr>
          <w:rFonts w:ascii="Arial" w:hAnsi="Arial" w:cs="Arial"/>
          <w:sz w:val="22"/>
          <w:szCs w:val="22"/>
        </w:rPr>
        <w:t xml:space="preserve">is Agreement </w:t>
      </w:r>
      <w:r w:rsidRPr="00AA0540">
        <w:rPr>
          <w:rFonts w:ascii="Arial" w:hAnsi="Arial" w:cs="Arial"/>
          <w:sz w:val="22"/>
          <w:szCs w:val="22"/>
        </w:rPr>
        <w:t xml:space="preserve">are expressly contingent on City Council approval and, once approved by ordinance of the City Council, </w:t>
      </w:r>
      <w:r w:rsidR="00F77437" w:rsidRPr="00AA0540">
        <w:rPr>
          <w:rFonts w:ascii="Arial" w:hAnsi="Arial" w:cs="Arial"/>
          <w:sz w:val="22"/>
          <w:szCs w:val="22"/>
        </w:rPr>
        <w:t xml:space="preserve">shall bind and benefit </w:t>
      </w:r>
      <w:r w:rsidR="004B0FD2" w:rsidRPr="00AA0540">
        <w:rPr>
          <w:rFonts w:ascii="Arial" w:hAnsi="Arial" w:cs="Arial"/>
          <w:sz w:val="22"/>
          <w:szCs w:val="22"/>
        </w:rPr>
        <w:t>City</w:t>
      </w:r>
      <w:r w:rsidR="00F77437" w:rsidRPr="00AA0540">
        <w:rPr>
          <w:rFonts w:ascii="Arial" w:hAnsi="Arial" w:cs="Arial"/>
          <w:sz w:val="22"/>
          <w:szCs w:val="22"/>
        </w:rPr>
        <w:t xml:space="preserve">, </w:t>
      </w:r>
      <w:r w:rsidR="004B0FD2" w:rsidRPr="00AA0540">
        <w:rPr>
          <w:rFonts w:ascii="Arial" w:hAnsi="Arial" w:cs="Arial"/>
          <w:sz w:val="22"/>
          <w:szCs w:val="22"/>
        </w:rPr>
        <w:t>Company</w:t>
      </w:r>
      <w:r w:rsidR="00F77437" w:rsidRPr="00AA0540">
        <w:rPr>
          <w:rFonts w:ascii="Arial" w:hAnsi="Arial" w:cs="Arial"/>
          <w:sz w:val="22"/>
          <w:szCs w:val="22"/>
        </w:rPr>
        <w:t xml:space="preserve"> and their respective successors, assigns, heirs, executors, and personal representatives.  </w:t>
      </w:r>
    </w:p>
    <w:p w:rsidR="00DA2379" w:rsidRPr="00AA0540" w:rsidRDefault="00DA2379" w:rsidP="00DA2379">
      <w:pPr>
        <w:keepNext/>
        <w:tabs>
          <w:tab w:val="left" w:pos="720"/>
          <w:tab w:val="left" w:pos="1440"/>
          <w:tab w:val="left" w:pos="2880"/>
          <w:tab w:val="left" w:pos="3600"/>
          <w:tab w:val="left" w:pos="4320"/>
          <w:tab w:val="left" w:pos="5040"/>
        </w:tabs>
        <w:ind w:left="720"/>
        <w:jc w:val="left"/>
        <w:rPr>
          <w:rFonts w:ascii="Arial" w:hAnsi="Arial" w:cs="Arial"/>
          <w:sz w:val="22"/>
          <w:szCs w:val="22"/>
        </w:rPr>
      </w:pPr>
    </w:p>
    <w:p w:rsidR="00F77437" w:rsidRPr="00AA0540" w:rsidRDefault="004B0FD2" w:rsidP="00884AB2">
      <w:pPr>
        <w:keepNext/>
        <w:numPr>
          <w:ilvl w:val="0"/>
          <w:numId w:val="36"/>
        </w:numPr>
        <w:tabs>
          <w:tab w:val="left" w:pos="720"/>
          <w:tab w:val="left" w:pos="1440"/>
          <w:tab w:val="left" w:pos="2880"/>
          <w:tab w:val="left" w:pos="3600"/>
          <w:tab w:val="left" w:pos="4320"/>
          <w:tab w:val="left" w:pos="5040"/>
        </w:tabs>
        <w:ind w:left="720"/>
        <w:jc w:val="left"/>
        <w:rPr>
          <w:rFonts w:ascii="Arial" w:hAnsi="Arial" w:cs="Arial"/>
          <w:sz w:val="22"/>
          <w:szCs w:val="22"/>
        </w:rPr>
      </w:pPr>
      <w:r w:rsidRPr="00AA0540">
        <w:rPr>
          <w:rFonts w:ascii="Arial" w:hAnsi="Arial" w:cs="Arial"/>
          <w:sz w:val="22"/>
          <w:szCs w:val="22"/>
        </w:rPr>
        <w:t>Company</w:t>
      </w:r>
      <w:r w:rsidR="00F77437" w:rsidRPr="00AA0540">
        <w:rPr>
          <w:rFonts w:ascii="Arial" w:hAnsi="Arial" w:cs="Arial"/>
          <w:sz w:val="22"/>
          <w:szCs w:val="22"/>
        </w:rPr>
        <w:t xml:space="preserve"> may assign </w:t>
      </w:r>
      <w:r w:rsidR="00F500DB" w:rsidRPr="00AA0540">
        <w:rPr>
          <w:rFonts w:ascii="Arial" w:hAnsi="Arial" w:cs="Arial"/>
          <w:sz w:val="22"/>
          <w:szCs w:val="22"/>
        </w:rPr>
        <w:t xml:space="preserve">its rights </w:t>
      </w:r>
      <w:r w:rsidR="0086297D" w:rsidRPr="00AA0540">
        <w:rPr>
          <w:rFonts w:ascii="Arial" w:hAnsi="Arial" w:cs="Arial"/>
          <w:sz w:val="22"/>
          <w:szCs w:val="22"/>
        </w:rPr>
        <w:t xml:space="preserve">and obligations </w:t>
      </w:r>
      <w:r w:rsidR="00F500DB" w:rsidRPr="00AA0540">
        <w:rPr>
          <w:rFonts w:ascii="Arial" w:hAnsi="Arial" w:cs="Arial"/>
          <w:sz w:val="22"/>
          <w:szCs w:val="22"/>
        </w:rPr>
        <w:t xml:space="preserve">under </w:t>
      </w:r>
      <w:r w:rsidR="00F77437" w:rsidRPr="00AA0540">
        <w:rPr>
          <w:rFonts w:ascii="Arial" w:hAnsi="Arial" w:cs="Arial"/>
          <w:sz w:val="22"/>
          <w:szCs w:val="22"/>
        </w:rPr>
        <w:t>this Agreement</w:t>
      </w:r>
      <w:r w:rsidR="00F27A3C" w:rsidRPr="00AA0540">
        <w:rPr>
          <w:rFonts w:ascii="Arial" w:hAnsi="Arial" w:cs="Arial"/>
          <w:sz w:val="22"/>
          <w:szCs w:val="22"/>
        </w:rPr>
        <w:t xml:space="preserve"> to any parent company, subsidiary or affiliate which is controlled by or under common control with the Company</w:t>
      </w:r>
      <w:r w:rsidR="0086297D" w:rsidRPr="00AA0540">
        <w:rPr>
          <w:rFonts w:ascii="Arial" w:hAnsi="Arial" w:cs="Arial"/>
          <w:sz w:val="22"/>
          <w:szCs w:val="22"/>
        </w:rPr>
        <w:t>.</w:t>
      </w:r>
    </w:p>
    <w:p w:rsidR="00F77437" w:rsidRPr="00AA0540" w:rsidRDefault="00F77437" w:rsidP="00884AB2">
      <w:pPr>
        <w:tabs>
          <w:tab w:val="left" w:pos="720"/>
          <w:tab w:val="left" w:pos="1440"/>
          <w:tab w:val="left" w:pos="2160"/>
          <w:tab w:val="left" w:pos="2880"/>
          <w:tab w:val="left" w:pos="3600"/>
          <w:tab w:val="left" w:pos="4320"/>
          <w:tab w:val="left" w:pos="5040"/>
        </w:tabs>
        <w:ind w:left="720"/>
        <w:jc w:val="left"/>
        <w:rPr>
          <w:rFonts w:ascii="Arial" w:hAnsi="Arial" w:cs="Arial"/>
          <w:sz w:val="22"/>
          <w:szCs w:val="22"/>
        </w:rPr>
      </w:pPr>
    </w:p>
    <w:p w:rsidR="00F77437" w:rsidRPr="00AA0540" w:rsidRDefault="00F77437" w:rsidP="00884AB2">
      <w:pPr>
        <w:numPr>
          <w:ilvl w:val="0"/>
          <w:numId w:val="36"/>
        </w:numPr>
        <w:tabs>
          <w:tab w:val="left" w:pos="720"/>
          <w:tab w:val="left" w:pos="1440"/>
          <w:tab w:val="left" w:pos="2880"/>
          <w:tab w:val="left" w:pos="3600"/>
          <w:tab w:val="left" w:pos="4320"/>
          <w:tab w:val="left" w:pos="5040"/>
        </w:tabs>
        <w:ind w:left="720"/>
        <w:jc w:val="left"/>
        <w:rPr>
          <w:rFonts w:ascii="Arial" w:hAnsi="Arial" w:cs="Arial"/>
          <w:sz w:val="22"/>
          <w:szCs w:val="22"/>
        </w:rPr>
      </w:pPr>
      <w:r w:rsidRPr="00AA0540">
        <w:rPr>
          <w:rFonts w:ascii="Arial" w:hAnsi="Arial" w:cs="Arial"/>
          <w:sz w:val="22"/>
          <w:szCs w:val="22"/>
        </w:rPr>
        <w:t xml:space="preserve">All notices under this Agreement shall be in writing and shall be delivered to </w:t>
      </w:r>
      <w:r w:rsidR="004B0FD2" w:rsidRPr="00AA0540">
        <w:rPr>
          <w:rFonts w:ascii="Arial" w:hAnsi="Arial" w:cs="Arial"/>
          <w:sz w:val="22"/>
          <w:szCs w:val="22"/>
        </w:rPr>
        <w:t>City</w:t>
      </w:r>
      <w:r w:rsidRPr="00AA0540">
        <w:rPr>
          <w:rFonts w:ascii="Arial" w:hAnsi="Arial" w:cs="Arial"/>
          <w:sz w:val="22"/>
          <w:szCs w:val="22"/>
        </w:rPr>
        <w:t xml:space="preserve"> and </w:t>
      </w:r>
      <w:r w:rsidR="004B0FD2" w:rsidRPr="00AA0540">
        <w:rPr>
          <w:rFonts w:ascii="Arial" w:hAnsi="Arial" w:cs="Arial"/>
          <w:sz w:val="22"/>
          <w:szCs w:val="22"/>
        </w:rPr>
        <w:t>Company</w:t>
      </w:r>
      <w:r w:rsidRPr="00AA0540">
        <w:rPr>
          <w:rFonts w:ascii="Arial" w:hAnsi="Arial" w:cs="Arial"/>
          <w:sz w:val="22"/>
          <w:szCs w:val="22"/>
        </w:rPr>
        <w:t xml:space="preserve"> at their respective addresses set forth </w:t>
      </w:r>
      <w:r w:rsidR="0086297D" w:rsidRPr="00AA0540">
        <w:rPr>
          <w:rFonts w:ascii="Arial" w:hAnsi="Arial" w:cs="Arial"/>
          <w:sz w:val="22"/>
          <w:szCs w:val="22"/>
        </w:rPr>
        <w:t>below</w:t>
      </w:r>
      <w:r w:rsidRPr="00AA0540">
        <w:rPr>
          <w:rFonts w:ascii="Arial" w:hAnsi="Arial" w:cs="Arial"/>
          <w:sz w:val="22"/>
          <w:szCs w:val="22"/>
        </w:rPr>
        <w:t>, or at another address designated by like notice to one another.  Personal delivery, facsimile transmission, or mailing of a notice by certified mail, postage prepaid, or delivery by recognized overnight service shall be sufficient notice.  Notice shall be effective upon receipt, if personally delivered or faxed, upon mailing, if mailed, or upon deposit with the overnight delivery service.</w:t>
      </w:r>
    </w:p>
    <w:p w:rsidR="00F77437" w:rsidRPr="00AA0540" w:rsidRDefault="00F77437" w:rsidP="00884AB2">
      <w:pPr>
        <w:tabs>
          <w:tab w:val="left" w:pos="720"/>
          <w:tab w:val="left" w:pos="1440"/>
          <w:tab w:val="left" w:pos="2160"/>
          <w:tab w:val="left" w:pos="2880"/>
          <w:tab w:val="left" w:pos="3600"/>
          <w:tab w:val="left" w:pos="4320"/>
          <w:tab w:val="left" w:pos="5040"/>
        </w:tabs>
        <w:ind w:left="720"/>
        <w:jc w:val="left"/>
        <w:rPr>
          <w:rFonts w:ascii="Arial" w:hAnsi="Arial" w:cs="Arial"/>
          <w:sz w:val="22"/>
          <w:szCs w:val="22"/>
        </w:rPr>
      </w:pPr>
    </w:p>
    <w:p w:rsidR="007E1D2F" w:rsidRPr="00AA0540" w:rsidRDefault="00F77437" w:rsidP="00DA2379">
      <w:pPr>
        <w:numPr>
          <w:ilvl w:val="0"/>
          <w:numId w:val="36"/>
        </w:numPr>
        <w:tabs>
          <w:tab w:val="left" w:pos="720"/>
          <w:tab w:val="left" w:pos="1440"/>
          <w:tab w:val="left" w:pos="2880"/>
          <w:tab w:val="left" w:pos="3600"/>
          <w:tab w:val="left" w:pos="4320"/>
          <w:tab w:val="left" w:pos="5040"/>
        </w:tabs>
        <w:ind w:left="720"/>
        <w:jc w:val="left"/>
        <w:rPr>
          <w:rFonts w:ascii="Arial" w:hAnsi="Arial" w:cs="Arial"/>
          <w:sz w:val="22"/>
          <w:szCs w:val="22"/>
        </w:rPr>
      </w:pPr>
      <w:r w:rsidRPr="00AA0540">
        <w:rPr>
          <w:rFonts w:ascii="Arial" w:hAnsi="Arial" w:cs="Arial"/>
          <w:sz w:val="22"/>
          <w:szCs w:val="22"/>
        </w:rPr>
        <w:t>Time is of the essence of this Agreement</w:t>
      </w:r>
      <w:r w:rsidR="004F5CEA" w:rsidRPr="00AA0540">
        <w:rPr>
          <w:rFonts w:ascii="Arial" w:hAnsi="Arial" w:cs="Arial"/>
          <w:sz w:val="22"/>
          <w:szCs w:val="22"/>
        </w:rPr>
        <w:t xml:space="preserve">.  </w:t>
      </w:r>
      <w:r w:rsidR="007E1D2F" w:rsidRPr="00AA0540">
        <w:rPr>
          <w:rFonts w:ascii="Arial" w:hAnsi="Arial" w:cs="Arial"/>
          <w:sz w:val="22"/>
          <w:szCs w:val="22"/>
        </w:rPr>
        <w:t xml:space="preserve">If </w:t>
      </w:r>
      <w:r w:rsidR="00F500DB" w:rsidRPr="00AA0540">
        <w:rPr>
          <w:rFonts w:ascii="Arial" w:hAnsi="Arial" w:cs="Arial"/>
          <w:sz w:val="22"/>
          <w:szCs w:val="22"/>
        </w:rPr>
        <w:t>any</w:t>
      </w:r>
      <w:r w:rsidR="007E1D2F" w:rsidRPr="00AA0540">
        <w:rPr>
          <w:rFonts w:ascii="Arial" w:hAnsi="Arial" w:cs="Arial"/>
          <w:sz w:val="22"/>
          <w:szCs w:val="22"/>
        </w:rPr>
        <w:t xml:space="preserve"> date</w:t>
      </w:r>
      <w:r w:rsidR="00F500DB" w:rsidRPr="00AA0540">
        <w:rPr>
          <w:rFonts w:ascii="Arial" w:hAnsi="Arial" w:cs="Arial"/>
          <w:sz w:val="22"/>
          <w:szCs w:val="22"/>
        </w:rPr>
        <w:t xml:space="preserve"> for de</w:t>
      </w:r>
      <w:r w:rsidR="007E1D2F" w:rsidRPr="00AA0540">
        <w:rPr>
          <w:rFonts w:ascii="Arial" w:hAnsi="Arial" w:cs="Arial"/>
          <w:sz w:val="22"/>
          <w:szCs w:val="22"/>
        </w:rPr>
        <w:t>livery of a document, or for giving of a notice, falls on a Saturday, Sunday or bank holiday, then it shall be automatically deferred to the next day that is not a Saturday, Sunday or bank holiday.</w:t>
      </w:r>
      <w:r w:rsidR="00DA2379" w:rsidRPr="00AA0540">
        <w:rPr>
          <w:rFonts w:ascii="Arial" w:hAnsi="Arial" w:cs="Arial"/>
          <w:sz w:val="22"/>
          <w:szCs w:val="22"/>
        </w:rPr>
        <w:t xml:space="preserve">  Notwithstanding the above, where a date is qualified by reference to force majeure, such date will be extended if, and to the extent a party is prevented or delayed in performance of its obligations hereunder as a result of circumstances beyond such party’s reasonable control, including, by way of example, failure of Internet access outside the party’s control, war, terror, riot, fires, floods, epidemics, or failure of public utilities or public transportation systems, such failure or delay will not be deemed to constitute a material breach of this Agreement, but such obligation will remain in full force and effect, and will be performed or satisfied as soon as reasonably practicable after the termination of the relevant circumstances causing such failure or delay.</w:t>
      </w:r>
    </w:p>
    <w:p w:rsidR="00F77437" w:rsidRPr="00AA0540" w:rsidRDefault="00F77437" w:rsidP="00DA2379">
      <w:pPr>
        <w:tabs>
          <w:tab w:val="left" w:pos="720"/>
          <w:tab w:val="left" w:pos="1440"/>
          <w:tab w:val="left" w:pos="2160"/>
          <w:tab w:val="left" w:pos="2880"/>
          <w:tab w:val="left" w:pos="3600"/>
          <w:tab w:val="left" w:pos="4320"/>
          <w:tab w:val="left" w:pos="5040"/>
        </w:tabs>
        <w:jc w:val="left"/>
        <w:rPr>
          <w:rFonts w:ascii="Arial" w:hAnsi="Arial" w:cs="Arial"/>
          <w:sz w:val="22"/>
          <w:szCs w:val="22"/>
        </w:rPr>
      </w:pPr>
    </w:p>
    <w:p w:rsidR="00F77437" w:rsidRPr="00AA0540" w:rsidRDefault="00F77437" w:rsidP="00884AB2">
      <w:pPr>
        <w:numPr>
          <w:ilvl w:val="0"/>
          <w:numId w:val="36"/>
        </w:numPr>
        <w:tabs>
          <w:tab w:val="left" w:pos="720"/>
          <w:tab w:val="left" w:pos="1440"/>
          <w:tab w:val="left" w:pos="2880"/>
          <w:tab w:val="left" w:pos="3600"/>
          <w:tab w:val="left" w:pos="4320"/>
          <w:tab w:val="left" w:pos="5040"/>
        </w:tabs>
        <w:ind w:left="720"/>
        <w:jc w:val="left"/>
        <w:rPr>
          <w:rFonts w:ascii="Arial" w:hAnsi="Arial" w:cs="Arial"/>
          <w:sz w:val="22"/>
          <w:szCs w:val="22"/>
        </w:rPr>
      </w:pPr>
      <w:r w:rsidRPr="00AA0540">
        <w:rPr>
          <w:rFonts w:ascii="Arial" w:hAnsi="Arial" w:cs="Arial"/>
          <w:sz w:val="22"/>
          <w:szCs w:val="22"/>
        </w:rPr>
        <w:t xml:space="preserve">This Agreement may not be amended, altered or modified </w:t>
      </w:r>
      <w:r w:rsidR="00522D77" w:rsidRPr="00AA0540">
        <w:rPr>
          <w:rFonts w:ascii="Arial" w:hAnsi="Arial" w:cs="Arial"/>
          <w:sz w:val="22"/>
          <w:szCs w:val="22"/>
        </w:rPr>
        <w:t>except by</w:t>
      </w:r>
      <w:r w:rsidR="003F647D" w:rsidRPr="00AA0540">
        <w:rPr>
          <w:rFonts w:ascii="Arial" w:hAnsi="Arial" w:cs="Arial"/>
          <w:sz w:val="22"/>
          <w:szCs w:val="22"/>
        </w:rPr>
        <w:t xml:space="preserve"> means of a </w:t>
      </w:r>
      <w:r w:rsidRPr="00AA0540">
        <w:rPr>
          <w:rFonts w:ascii="Arial" w:hAnsi="Arial" w:cs="Arial"/>
          <w:sz w:val="22"/>
          <w:szCs w:val="22"/>
        </w:rPr>
        <w:t>writing</w:t>
      </w:r>
      <w:r w:rsidR="00600551" w:rsidRPr="00AA0540">
        <w:rPr>
          <w:rFonts w:ascii="Arial" w:hAnsi="Arial" w:cs="Arial"/>
          <w:sz w:val="22"/>
          <w:szCs w:val="22"/>
        </w:rPr>
        <w:t xml:space="preserve"> signed</w:t>
      </w:r>
      <w:r w:rsidRPr="00AA0540">
        <w:rPr>
          <w:rFonts w:ascii="Arial" w:hAnsi="Arial" w:cs="Arial"/>
          <w:sz w:val="22"/>
          <w:szCs w:val="22"/>
        </w:rPr>
        <w:t xml:space="preserve"> by the person against whom enforcement of any waiver, change, modification, or discharge is sought.</w:t>
      </w:r>
    </w:p>
    <w:p w:rsidR="00F77437" w:rsidRPr="00AA0540" w:rsidRDefault="00F77437" w:rsidP="00884AB2">
      <w:pPr>
        <w:tabs>
          <w:tab w:val="left" w:pos="720"/>
          <w:tab w:val="left" w:pos="1440"/>
          <w:tab w:val="left" w:pos="2160"/>
          <w:tab w:val="left" w:pos="2880"/>
          <w:tab w:val="left" w:pos="3600"/>
          <w:tab w:val="left" w:pos="4320"/>
          <w:tab w:val="left" w:pos="5040"/>
        </w:tabs>
        <w:ind w:left="720"/>
        <w:jc w:val="left"/>
        <w:rPr>
          <w:rFonts w:ascii="Arial" w:hAnsi="Arial" w:cs="Arial"/>
          <w:sz w:val="22"/>
          <w:szCs w:val="22"/>
        </w:rPr>
      </w:pPr>
    </w:p>
    <w:p w:rsidR="00F77437" w:rsidRPr="00AA0540" w:rsidRDefault="00F77437" w:rsidP="00884AB2">
      <w:pPr>
        <w:numPr>
          <w:ilvl w:val="0"/>
          <w:numId w:val="36"/>
        </w:numPr>
        <w:tabs>
          <w:tab w:val="left" w:pos="720"/>
          <w:tab w:val="left" w:pos="1440"/>
          <w:tab w:val="left" w:pos="2880"/>
          <w:tab w:val="left" w:pos="3600"/>
          <w:tab w:val="left" w:pos="4320"/>
          <w:tab w:val="left" w:pos="5040"/>
        </w:tabs>
        <w:ind w:left="720"/>
        <w:jc w:val="left"/>
        <w:rPr>
          <w:rFonts w:ascii="Arial" w:hAnsi="Arial" w:cs="Arial"/>
          <w:sz w:val="22"/>
          <w:szCs w:val="22"/>
        </w:rPr>
      </w:pPr>
      <w:r w:rsidRPr="00AA0540">
        <w:rPr>
          <w:rFonts w:ascii="Arial" w:hAnsi="Arial" w:cs="Arial"/>
          <w:sz w:val="22"/>
          <w:szCs w:val="22"/>
        </w:rPr>
        <w:t xml:space="preserve">The representations, warranties and agreements set forth in this Agreement shall survive the </w:t>
      </w:r>
      <w:r w:rsidR="00465ACC" w:rsidRPr="00AA0540">
        <w:rPr>
          <w:rFonts w:ascii="Arial" w:hAnsi="Arial" w:cs="Arial"/>
          <w:sz w:val="22"/>
          <w:szCs w:val="22"/>
        </w:rPr>
        <w:t>Closing</w:t>
      </w:r>
      <w:r w:rsidR="00DA2379" w:rsidRPr="00AA0540">
        <w:rPr>
          <w:rFonts w:ascii="Arial" w:hAnsi="Arial" w:cs="Arial"/>
          <w:sz w:val="22"/>
          <w:szCs w:val="22"/>
        </w:rPr>
        <w:t xml:space="preserve">, delivery of the </w:t>
      </w:r>
      <w:r w:rsidR="00B318C3" w:rsidRPr="00AA0540">
        <w:rPr>
          <w:rFonts w:ascii="Arial" w:hAnsi="Arial" w:cs="Arial"/>
          <w:sz w:val="22"/>
          <w:szCs w:val="22"/>
        </w:rPr>
        <w:t xml:space="preserve">Warranty </w:t>
      </w:r>
      <w:r w:rsidR="00DA2379" w:rsidRPr="00AA0540">
        <w:rPr>
          <w:rFonts w:ascii="Arial" w:hAnsi="Arial" w:cs="Arial"/>
          <w:sz w:val="22"/>
          <w:szCs w:val="22"/>
        </w:rPr>
        <w:t>Deed,</w:t>
      </w:r>
      <w:r w:rsidR="00465ACC" w:rsidRPr="00AA0540">
        <w:rPr>
          <w:rFonts w:ascii="Arial" w:hAnsi="Arial" w:cs="Arial"/>
          <w:sz w:val="22"/>
          <w:szCs w:val="22"/>
        </w:rPr>
        <w:t xml:space="preserve"> and </w:t>
      </w:r>
      <w:r w:rsidR="00BB4D12" w:rsidRPr="00AA0540">
        <w:rPr>
          <w:rFonts w:ascii="Arial" w:hAnsi="Arial" w:cs="Arial"/>
          <w:sz w:val="22"/>
          <w:szCs w:val="22"/>
        </w:rPr>
        <w:t xml:space="preserve">payment of the </w:t>
      </w:r>
      <w:r w:rsidRPr="00AA0540">
        <w:rPr>
          <w:rFonts w:ascii="Arial" w:hAnsi="Arial" w:cs="Arial"/>
          <w:sz w:val="22"/>
          <w:szCs w:val="22"/>
        </w:rPr>
        <w:t>Purchase</w:t>
      </w:r>
      <w:r w:rsidR="00BB4D12" w:rsidRPr="00AA0540">
        <w:rPr>
          <w:rFonts w:ascii="Arial" w:hAnsi="Arial" w:cs="Arial"/>
          <w:sz w:val="22"/>
          <w:szCs w:val="22"/>
        </w:rPr>
        <w:t xml:space="preserve"> Price</w:t>
      </w:r>
      <w:r w:rsidRPr="00AA0540">
        <w:rPr>
          <w:rFonts w:ascii="Arial" w:hAnsi="Arial" w:cs="Arial"/>
          <w:sz w:val="22"/>
          <w:szCs w:val="22"/>
        </w:rPr>
        <w:t>.</w:t>
      </w:r>
    </w:p>
    <w:p w:rsidR="00F77437" w:rsidRPr="00AA0540" w:rsidRDefault="00F77437" w:rsidP="00884AB2">
      <w:pPr>
        <w:tabs>
          <w:tab w:val="left" w:pos="720"/>
          <w:tab w:val="left" w:pos="1440"/>
          <w:tab w:val="left" w:pos="2160"/>
          <w:tab w:val="left" w:pos="2880"/>
          <w:tab w:val="left" w:pos="3600"/>
          <w:tab w:val="left" w:pos="4320"/>
          <w:tab w:val="left" w:pos="5040"/>
        </w:tabs>
        <w:ind w:left="720"/>
        <w:jc w:val="left"/>
        <w:rPr>
          <w:rFonts w:ascii="Arial" w:hAnsi="Arial" w:cs="Arial"/>
          <w:sz w:val="22"/>
          <w:szCs w:val="22"/>
        </w:rPr>
      </w:pPr>
    </w:p>
    <w:p w:rsidR="000336FE" w:rsidRPr="00AA0540" w:rsidRDefault="00B318C3" w:rsidP="00884AB2">
      <w:pPr>
        <w:pStyle w:val="ListParagraph"/>
        <w:numPr>
          <w:ilvl w:val="0"/>
          <w:numId w:val="36"/>
        </w:numPr>
        <w:tabs>
          <w:tab w:val="left" w:pos="720"/>
          <w:tab w:val="left" w:pos="1440"/>
          <w:tab w:val="left" w:pos="2880"/>
          <w:tab w:val="left" w:pos="3600"/>
          <w:tab w:val="left" w:pos="4320"/>
          <w:tab w:val="left" w:pos="5040"/>
        </w:tabs>
        <w:ind w:left="720"/>
        <w:jc w:val="left"/>
        <w:rPr>
          <w:rFonts w:ascii="Arial" w:hAnsi="Arial" w:cs="Arial"/>
          <w:sz w:val="22"/>
          <w:szCs w:val="22"/>
        </w:rPr>
      </w:pPr>
      <w:r w:rsidRPr="00AA0540">
        <w:rPr>
          <w:rFonts w:ascii="Arial" w:hAnsi="Arial" w:cs="Arial"/>
          <w:sz w:val="22"/>
          <w:szCs w:val="22"/>
        </w:rPr>
        <w:t>N</w:t>
      </w:r>
      <w:r w:rsidR="000336FE" w:rsidRPr="00AA0540">
        <w:rPr>
          <w:rFonts w:ascii="Arial" w:hAnsi="Arial" w:cs="Arial"/>
          <w:sz w:val="22"/>
          <w:szCs w:val="22"/>
        </w:rPr>
        <w:t>othing contained in this Agreement constitutes a waiver of the City's sovereign immunity under any applicable state law.</w:t>
      </w:r>
    </w:p>
    <w:p w:rsidR="000336FE" w:rsidRPr="00AA0540" w:rsidRDefault="000336FE" w:rsidP="00884AB2">
      <w:pPr>
        <w:tabs>
          <w:tab w:val="left" w:pos="720"/>
          <w:tab w:val="left" w:pos="1440"/>
          <w:tab w:val="left" w:pos="2160"/>
          <w:tab w:val="left" w:pos="2880"/>
          <w:tab w:val="left" w:pos="3600"/>
          <w:tab w:val="left" w:pos="4320"/>
          <w:tab w:val="left" w:pos="5040"/>
        </w:tabs>
        <w:ind w:left="720"/>
        <w:jc w:val="left"/>
        <w:rPr>
          <w:rFonts w:ascii="Arial" w:hAnsi="Arial" w:cs="Arial"/>
          <w:sz w:val="22"/>
          <w:szCs w:val="22"/>
        </w:rPr>
      </w:pPr>
    </w:p>
    <w:p w:rsidR="000336FE" w:rsidRPr="00AA0540" w:rsidRDefault="000336FE" w:rsidP="00884AB2">
      <w:pPr>
        <w:pStyle w:val="ListParagraph"/>
        <w:numPr>
          <w:ilvl w:val="0"/>
          <w:numId w:val="36"/>
        </w:numPr>
        <w:tabs>
          <w:tab w:val="left" w:pos="720"/>
          <w:tab w:val="left" w:pos="1440"/>
          <w:tab w:val="left" w:pos="2880"/>
          <w:tab w:val="left" w:pos="3600"/>
          <w:tab w:val="left" w:pos="4320"/>
          <w:tab w:val="left" w:pos="5040"/>
        </w:tabs>
        <w:ind w:left="720"/>
        <w:jc w:val="left"/>
        <w:rPr>
          <w:rFonts w:ascii="Arial" w:hAnsi="Arial" w:cs="Arial"/>
          <w:sz w:val="22"/>
          <w:szCs w:val="22"/>
        </w:rPr>
      </w:pPr>
      <w:r w:rsidRPr="00AA0540">
        <w:rPr>
          <w:rFonts w:ascii="Arial" w:hAnsi="Arial" w:cs="Arial"/>
          <w:sz w:val="22"/>
          <w:szCs w:val="22"/>
        </w:rPr>
        <w:t xml:space="preserve">Personal jurisdiction and venue for any civil action commenced by either party to this Agreement shall be deemed to be proper only if such action is commenced in the Circuit Court of </w:t>
      </w:r>
      <w:r w:rsidR="006B4D67" w:rsidRPr="00AA0540">
        <w:rPr>
          <w:rFonts w:ascii="Arial" w:hAnsi="Arial" w:cs="Arial"/>
          <w:sz w:val="22"/>
          <w:szCs w:val="22"/>
        </w:rPr>
        <w:t>Boone</w:t>
      </w:r>
      <w:r w:rsidRPr="00AA0540">
        <w:rPr>
          <w:rFonts w:ascii="Arial" w:hAnsi="Arial" w:cs="Arial"/>
          <w:sz w:val="22"/>
          <w:szCs w:val="22"/>
        </w:rPr>
        <w:t xml:space="preserve"> County, Missouri. The Company expressly waives its rights to bring such action in or to remove such action to any other court whether state or federal.</w:t>
      </w:r>
    </w:p>
    <w:p w:rsidR="000336FE" w:rsidRPr="00AA0540" w:rsidRDefault="000336FE" w:rsidP="00884AB2">
      <w:pPr>
        <w:tabs>
          <w:tab w:val="left" w:pos="720"/>
          <w:tab w:val="left" w:pos="1440"/>
          <w:tab w:val="left" w:pos="2880"/>
          <w:tab w:val="left" w:pos="3600"/>
          <w:tab w:val="left" w:pos="4320"/>
          <w:tab w:val="left" w:pos="5040"/>
        </w:tabs>
        <w:ind w:left="720"/>
        <w:jc w:val="left"/>
        <w:rPr>
          <w:rFonts w:ascii="Arial" w:hAnsi="Arial" w:cs="Arial"/>
          <w:sz w:val="22"/>
          <w:szCs w:val="22"/>
        </w:rPr>
      </w:pPr>
    </w:p>
    <w:p w:rsidR="000336FE" w:rsidRPr="00AA0540" w:rsidRDefault="000336FE" w:rsidP="00884AB2">
      <w:pPr>
        <w:pStyle w:val="ListParagraph"/>
        <w:numPr>
          <w:ilvl w:val="0"/>
          <w:numId w:val="36"/>
        </w:numPr>
        <w:tabs>
          <w:tab w:val="left" w:pos="720"/>
          <w:tab w:val="left" w:pos="1440"/>
          <w:tab w:val="left" w:pos="2880"/>
          <w:tab w:val="left" w:pos="3600"/>
          <w:tab w:val="left" w:pos="4320"/>
          <w:tab w:val="left" w:pos="5040"/>
        </w:tabs>
        <w:ind w:left="720"/>
        <w:jc w:val="left"/>
        <w:rPr>
          <w:rFonts w:ascii="Arial" w:hAnsi="Arial" w:cs="Arial"/>
          <w:sz w:val="22"/>
          <w:szCs w:val="22"/>
        </w:rPr>
      </w:pPr>
      <w:r w:rsidRPr="00AA0540">
        <w:rPr>
          <w:rFonts w:ascii="Arial" w:hAnsi="Arial" w:cs="Arial"/>
          <w:sz w:val="22"/>
          <w:szCs w:val="22"/>
        </w:rPr>
        <w:t>This Agreement shall be construed in accordance with and governed by the laws of the State of Missouri.</w:t>
      </w:r>
    </w:p>
    <w:p w:rsidR="000336FE" w:rsidRPr="00AA0540" w:rsidRDefault="000336FE" w:rsidP="00884AB2">
      <w:pPr>
        <w:tabs>
          <w:tab w:val="left" w:pos="720"/>
          <w:tab w:val="left" w:pos="1440"/>
          <w:tab w:val="left" w:pos="2160"/>
          <w:tab w:val="left" w:pos="2880"/>
          <w:tab w:val="left" w:pos="3600"/>
          <w:tab w:val="left" w:pos="4320"/>
          <w:tab w:val="left" w:pos="5040"/>
        </w:tabs>
        <w:ind w:left="720"/>
        <w:jc w:val="left"/>
        <w:rPr>
          <w:rFonts w:ascii="Arial" w:hAnsi="Arial" w:cs="Arial"/>
          <w:sz w:val="22"/>
          <w:szCs w:val="22"/>
        </w:rPr>
      </w:pPr>
    </w:p>
    <w:p w:rsidR="00F77437" w:rsidRPr="00AA0540" w:rsidRDefault="00F77437" w:rsidP="00884AB2">
      <w:pPr>
        <w:numPr>
          <w:ilvl w:val="0"/>
          <w:numId w:val="36"/>
        </w:numPr>
        <w:tabs>
          <w:tab w:val="left" w:pos="720"/>
          <w:tab w:val="left" w:pos="1440"/>
          <w:tab w:val="left" w:pos="2880"/>
          <w:tab w:val="left" w:pos="3600"/>
          <w:tab w:val="left" w:pos="4320"/>
          <w:tab w:val="left" w:pos="5040"/>
        </w:tabs>
        <w:ind w:left="720"/>
        <w:jc w:val="left"/>
        <w:rPr>
          <w:rFonts w:ascii="Arial" w:hAnsi="Arial" w:cs="Arial"/>
          <w:sz w:val="22"/>
          <w:szCs w:val="22"/>
        </w:rPr>
      </w:pPr>
      <w:r w:rsidRPr="00AA0540">
        <w:rPr>
          <w:rFonts w:ascii="Arial" w:hAnsi="Arial" w:cs="Arial"/>
          <w:sz w:val="22"/>
          <w:szCs w:val="22"/>
        </w:rPr>
        <w:t>This Agreement may be signed in</w:t>
      </w:r>
      <w:r w:rsidR="007E1D2F" w:rsidRPr="00AA0540">
        <w:rPr>
          <w:rFonts w:ascii="Arial" w:hAnsi="Arial" w:cs="Arial"/>
          <w:sz w:val="22"/>
          <w:szCs w:val="22"/>
        </w:rPr>
        <w:t xml:space="preserve"> one or more</w:t>
      </w:r>
      <w:r w:rsidRPr="00AA0540">
        <w:rPr>
          <w:rFonts w:ascii="Arial" w:hAnsi="Arial" w:cs="Arial"/>
          <w:sz w:val="22"/>
          <w:szCs w:val="22"/>
        </w:rPr>
        <w:t xml:space="preserve"> counterparts</w:t>
      </w:r>
      <w:r w:rsidR="007E1D2F" w:rsidRPr="00AA0540">
        <w:rPr>
          <w:rFonts w:ascii="Arial" w:hAnsi="Arial" w:cs="Arial"/>
          <w:sz w:val="22"/>
          <w:szCs w:val="22"/>
        </w:rPr>
        <w:t xml:space="preserve">, each of which shall be </w:t>
      </w:r>
      <w:r w:rsidR="00F9615F" w:rsidRPr="00AA0540">
        <w:rPr>
          <w:rFonts w:ascii="Arial" w:hAnsi="Arial" w:cs="Arial"/>
          <w:sz w:val="22"/>
          <w:szCs w:val="22"/>
        </w:rPr>
        <w:t xml:space="preserve">deemed an original, but all of </w:t>
      </w:r>
      <w:r w:rsidR="007E1D2F" w:rsidRPr="00AA0540">
        <w:rPr>
          <w:rFonts w:ascii="Arial" w:hAnsi="Arial" w:cs="Arial"/>
          <w:sz w:val="22"/>
          <w:szCs w:val="22"/>
        </w:rPr>
        <w:t>which together shall constitute one and the same document.  Faxed signatures</w:t>
      </w:r>
      <w:r w:rsidR="009D7F39" w:rsidRPr="00AA0540">
        <w:rPr>
          <w:rFonts w:ascii="Arial" w:hAnsi="Arial" w:cs="Arial"/>
          <w:sz w:val="22"/>
          <w:szCs w:val="22"/>
        </w:rPr>
        <w:t>, or scanned and electronically transmitted signatures, on this Agreement or any notice delivered pursuant to this Agreement,</w:t>
      </w:r>
      <w:r w:rsidR="007E1D2F" w:rsidRPr="00AA0540">
        <w:rPr>
          <w:rFonts w:ascii="Arial" w:hAnsi="Arial" w:cs="Arial"/>
          <w:sz w:val="22"/>
          <w:szCs w:val="22"/>
        </w:rPr>
        <w:t xml:space="preserve"> shall be deemed to have the same legal effect as original signatures</w:t>
      </w:r>
      <w:r w:rsidR="009D7F39" w:rsidRPr="00AA0540">
        <w:rPr>
          <w:rFonts w:ascii="Arial" w:hAnsi="Arial" w:cs="Arial"/>
          <w:sz w:val="22"/>
          <w:szCs w:val="22"/>
        </w:rPr>
        <w:t xml:space="preserve"> on this Agreement</w:t>
      </w:r>
      <w:r w:rsidR="007E1D2F" w:rsidRPr="00AA0540">
        <w:rPr>
          <w:rFonts w:ascii="Arial" w:hAnsi="Arial" w:cs="Arial"/>
          <w:sz w:val="22"/>
          <w:szCs w:val="22"/>
        </w:rPr>
        <w:t>.</w:t>
      </w:r>
    </w:p>
    <w:p w:rsidR="00F77437" w:rsidRPr="00AA0540" w:rsidRDefault="00F77437" w:rsidP="00884AB2">
      <w:pPr>
        <w:tabs>
          <w:tab w:val="left" w:pos="720"/>
          <w:tab w:val="left" w:pos="1440"/>
          <w:tab w:val="left" w:pos="2160"/>
          <w:tab w:val="left" w:pos="2880"/>
          <w:tab w:val="left" w:pos="3600"/>
          <w:tab w:val="left" w:pos="4320"/>
          <w:tab w:val="left" w:pos="5040"/>
        </w:tabs>
        <w:ind w:left="720"/>
        <w:jc w:val="left"/>
        <w:rPr>
          <w:rFonts w:ascii="Arial" w:hAnsi="Arial" w:cs="Arial"/>
          <w:sz w:val="22"/>
          <w:szCs w:val="22"/>
        </w:rPr>
      </w:pPr>
    </w:p>
    <w:p w:rsidR="00F77437" w:rsidRPr="00AA0540" w:rsidRDefault="00F77437" w:rsidP="00884AB2">
      <w:pPr>
        <w:numPr>
          <w:ilvl w:val="0"/>
          <w:numId w:val="36"/>
        </w:numPr>
        <w:tabs>
          <w:tab w:val="left" w:pos="720"/>
          <w:tab w:val="left" w:pos="1440"/>
          <w:tab w:val="left" w:pos="2880"/>
          <w:tab w:val="left" w:pos="3600"/>
          <w:tab w:val="left" w:pos="4320"/>
          <w:tab w:val="left" w:pos="5040"/>
        </w:tabs>
        <w:ind w:left="720"/>
        <w:jc w:val="left"/>
        <w:rPr>
          <w:rFonts w:ascii="Arial" w:hAnsi="Arial" w:cs="Arial"/>
          <w:sz w:val="22"/>
          <w:szCs w:val="22"/>
        </w:rPr>
      </w:pPr>
      <w:r w:rsidRPr="00AA0540">
        <w:rPr>
          <w:rFonts w:ascii="Arial" w:hAnsi="Arial" w:cs="Arial"/>
          <w:sz w:val="22"/>
          <w:szCs w:val="22"/>
        </w:rPr>
        <w:t>This Agreement</w:t>
      </w:r>
      <w:r w:rsidR="006B4D67" w:rsidRPr="00AA0540">
        <w:rPr>
          <w:rFonts w:ascii="Arial" w:hAnsi="Arial" w:cs="Arial"/>
          <w:sz w:val="22"/>
          <w:szCs w:val="22"/>
        </w:rPr>
        <w:t xml:space="preserve"> and</w:t>
      </w:r>
      <w:r w:rsidR="00F500DB" w:rsidRPr="00AA0540">
        <w:rPr>
          <w:rFonts w:ascii="Arial" w:hAnsi="Arial" w:cs="Arial"/>
          <w:sz w:val="22"/>
          <w:szCs w:val="22"/>
        </w:rPr>
        <w:t xml:space="preserve"> </w:t>
      </w:r>
      <w:r w:rsidRPr="00AA0540">
        <w:rPr>
          <w:rFonts w:ascii="Arial" w:hAnsi="Arial" w:cs="Arial"/>
          <w:sz w:val="22"/>
          <w:szCs w:val="22"/>
        </w:rPr>
        <w:t xml:space="preserve">the exhibits to this Agreement contain all of the representations and statements by </w:t>
      </w:r>
      <w:r w:rsidR="004B0FD2" w:rsidRPr="00AA0540">
        <w:rPr>
          <w:rFonts w:ascii="Arial" w:hAnsi="Arial" w:cs="Arial"/>
          <w:sz w:val="22"/>
          <w:szCs w:val="22"/>
        </w:rPr>
        <w:t>City</w:t>
      </w:r>
      <w:r w:rsidRPr="00AA0540">
        <w:rPr>
          <w:rFonts w:ascii="Arial" w:hAnsi="Arial" w:cs="Arial"/>
          <w:sz w:val="22"/>
          <w:szCs w:val="22"/>
        </w:rPr>
        <w:t xml:space="preserve"> and </w:t>
      </w:r>
      <w:r w:rsidR="004B0FD2" w:rsidRPr="00AA0540">
        <w:rPr>
          <w:rFonts w:ascii="Arial" w:hAnsi="Arial" w:cs="Arial"/>
          <w:sz w:val="22"/>
          <w:szCs w:val="22"/>
        </w:rPr>
        <w:t>Company</w:t>
      </w:r>
      <w:r w:rsidRPr="00AA0540">
        <w:rPr>
          <w:rFonts w:ascii="Arial" w:hAnsi="Arial" w:cs="Arial"/>
          <w:sz w:val="22"/>
          <w:szCs w:val="22"/>
        </w:rPr>
        <w:t xml:space="preserve"> to one another and express the entire understanding between </w:t>
      </w:r>
      <w:r w:rsidR="004B0FD2" w:rsidRPr="00AA0540">
        <w:rPr>
          <w:rFonts w:ascii="Arial" w:hAnsi="Arial" w:cs="Arial"/>
          <w:sz w:val="22"/>
          <w:szCs w:val="22"/>
        </w:rPr>
        <w:t>City</w:t>
      </w:r>
      <w:r w:rsidRPr="00AA0540">
        <w:rPr>
          <w:rFonts w:ascii="Arial" w:hAnsi="Arial" w:cs="Arial"/>
          <w:sz w:val="22"/>
          <w:szCs w:val="22"/>
        </w:rPr>
        <w:t xml:space="preserve"> and </w:t>
      </w:r>
      <w:r w:rsidR="004B0FD2" w:rsidRPr="00AA0540">
        <w:rPr>
          <w:rFonts w:ascii="Arial" w:hAnsi="Arial" w:cs="Arial"/>
          <w:sz w:val="22"/>
          <w:szCs w:val="22"/>
        </w:rPr>
        <w:t>Company</w:t>
      </w:r>
      <w:r w:rsidRPr="00AA0540">
        <w:rPr>
          <w:rFonts w:ascii="Arial" w:hAnsi="Arial" w:cs="Arial"/>
          <w:sz w:val="22"/>
          <w:szCs w:val="22"/>
        </w:rPr>
        <w:t xml:space="preserve"> with respect to the </w:t>
      </w:r>
      <w:r w:rsidR="00F500DB" w:rsidRPr="00AA0540">
        <w:rPr>
          <w:rFonts w:ascii="Arial" w:hAnsi="Arial" w:cs="Arial"/>
          <w:sz w:val="22"/>
          <w:szCs w:val="22"/>
        </w:rPr>
        <w:t>Agreement</w:t>
      </w:r>
      <w:r w:rsidRPr="00AA0540">
        <w:rPr>
          <w:rFonts w:ascii="Arial" w:hAnsi="Arial" w:cs="Arial"/>
          <w:sz w:val="22"/>
          <w:szCs w:val="22"/>
        </w:rPr>
        <w:t xml:space="preserve">.  All prior and contemporaneous communications concerning the </w:t>
      </w:r>
      <w:r w:rsidR="00F500DB" w:rsidRPr="00AA0540">
        <w:rPr>
          <w:rFonts w:ascii="Arial" w:hAnsi="Arial" w:cs="Arial"/>
          <w:sz w:val="22"/>
          <w:szCs w:val="22"/>
        </w:rPr>
        <w:t>Agreement</w:t>
      </w:r>
      <w:r w:rsidRPr="00AA0540">
        <w:rPr>
          <w:rFonts w:ascii="Arial" w:hAnsi="Arial" w:cs="Arial"/>
          <w:sz w:val="22"/>
          <w:szCs w:val="22"/>
        </w:rPr>
        <w:t xml:space="preserve"> are merged in and replaced by this Agreement.</w:t>
      </w:r>
    </w:p>
    <w:p w:rsidR="00F77437" w:rsidRPr="00AA0540" w:rsidRDefault="00F77437" w:rsidP="001637CB">
      <w:pPr>
        <w:tabs>
          <w:tab w:val="left" w:pos="720"/>
          <w:tab w:val="left" w:pos="1440"/>
          <w:tab w:val="left" w:pos="2160"/>
          <w:tab w:val="left" w:pos="2880"/>
          <w:tab w:val="left" w:pos="3600"/>
          <w:tab w:val="left" w:pos="4320"/>
          <w:tab w:val="left" w:pos="5040"/>
        </w:tabs>
        <w:jc w:val="left"/>
        <w:rPr>
          <w:rFonts w:ascii="Arial" w:hAnsi="Arial" w:cs="Arial"/>
          <w:sz w:val="22"/>
          <w:szCs w:val="22"/>
        </w:rPr>
      </w:pPr>
    </w:p>
    <w:p w:rsidR="006C2239" w:rsidRDefault="006C2239" w:rsidP="006C2239">
      <w:pPr>
        <w:jc w:val="center"/>
        <w:rPr>
          <w:rFonts w:ascii="Arial" w:hAnsi="Arial" w:cs="Arial"/>
          <w:sz w:val="22"/>
          <w:szCs w:val="22"/>
        </w:rPr>
      </w:pPr>
      <w:r>
        <w:rPr>
          <w:rFonts w:ascii="Arial" w:hAnsi="Arial" w:cs="Arial"/>
          <w:sz w:val="22"/>
          <w:szCs w:val="22"/>
        </w:rPr>
        <w:t>[SIGNATURES ON FOLLOWING PAGE]</w:t>
      </w:r>
    </w:p>
    <w:p w:rsidR="006C2239" w:rsidRDefault="006C2239">
      <w:pPr>
        <w:jc w:val="left"/>
        <w:rPr>
          <w:rFonts w:ascii="Arial" w:hAnsi="Arial" w:cs="Arial"/>
          <w:sz w:val="22"/>
          <w:szCs w:val="22"/>
        </w:rPr>
      </w:pPr>
    </w:p>
    <w:p w:rsidR="006C2239" w:rsidRDefault="006C2239">
      <w:pPr>
        <w:jc w:val="left"/>
        <w:rPr>
          <w:rFonts w:ascii="Arial" w:hAnsi="Arial" w:cs="Arial"/>
          <w:sz w:val="22"/>
          <w:szCs w:val="22"/>
        </w:rPr>
      </w:pPr>
    </w:p>
    <w:p w:rsidR="006C2239" w:rsidRDefault="006C2239">
      <w:pPr>
        <w:jc w:val="left"/>
        <w:rPr>
          <w:rFonts w:ascii="Arial" w:hAnsi="Arial" w:cs="Arial"/>
          <w:sz w:val="22"/>
          <w:szCs w:val="22"/>
        </w:rPr>
      </w:pPr>
    </w:p>
    <w:p w:rsidR="006C2239" w:rsidRDefault="006C2239">
      <w:pPr>
        <w:jc w:val="left"/>
        <w:rPr>
          <w:rFonts w:ascii="Arial" w:hAnsi="Arial" w:cs="Arial"/>
          <w:sz w:val="22"/>
          <w:szCs w:val="22"/>
        </w:rPr>
      </w:pPr>
      <w:r>
        <w:rPr>
          <w:rFonts w:ascii="Arial" w:hAnsi="Arial" w:cs="Arial"/>
          <w:sz w:val="22"/>
          <w:szCs w:val="22"/>
        </w:rPr>
        <w:br w:type="page"/>
      </w:r>
    </w:p>
    <w:p w:rsidR="002C388B" w:rsidRPr="00AA0540" w:rsidRDefault="00F77437" w:rsidP="001637CB">
      <w:pPr>
        <w:tabs>
          <w:tab w:val="left" w:pos="720"/>
          <w:tab w:val="left" w:pos="1440"/>
          <w:tab w:val="left" w:pos="2160"/>
          <w:tab w:val="left" w:pos="2880"/>
          <w:tab w:val="left" w:pos="3600"/>
          <w:tab w:val="left" w:pos="4320"/>
          <w:tab w:val="left" w:pos="5040"/>
        </w:tabs>
        <w:jc w:val="left"/>
        <w:rPr>
          <w:rFonts w:ascii="Arial" w:hAnsi="Arial" w:cs="Arial"/>
          <w:sz w:val="22"/>
          <w:szCs w:val="22"/>
        </w:rPr>
      </w:pPr>
      <w:r w:rsidRPr="00AA0540">
        <w:rPr>
          <w:rFonts w:ascii="Arial" w:hAnsi="Arial" w:cs="Arial"/>
          <w:sz w:val="22"/>
          <w:szCs w:val="22"/>
        </w:rPr>
        <w:tab/>
      </w:r>
      <w:r w:rsidR="002C388B" w:rsidRPr="00AA0540">
        <w:rPr>
          <w:rFonts w:ascii="Arial" w:hAnsi="Arial" w:cs="Arial"/>
          <w:b/>
          <w:bCs/>
          <w:sz w:val="22"/>
          <w:szCs w:val="22"/>
        </w:rPr>
        <w:t>IN WITNESS WHEREOF</w:t>
      </w:r>
      <w:r w:rsidR="002C388B" w:rsidRPr="00AA0540">
        <w:rPr>
          <w:rFonts w:ascii="Arial" w:hAnsi="Arial" w:cs="Arial"/>
          <w:sz w:val="22"/>
          <w:szCs w:val="22"/>
        </w:rPr>
        <w:t>, the parties have caused this Agreement to be executed in their respective corporate names by their duly authorized officials and officers.</w:t>
      </w:r>
    </w:p>
    <w:p w:rsidR="00F77437" w:rsidRPr="00AA0540" w:rsidRDefault="00F77437" w:rsidP="001637CB">
      <w:pPr>
        <w:tabs>
          <w:tab w:val="left" w:pos="720"/>
          <w:tab w:val="left" w:pos="1440"/>
          <w:tab w:val="left" w:pos="2160"/>
          <w:tab w:val="left" w:pos="2880"/>
          <w:tab w:val="left" w:pos="3600"/>
          <w:tab w:val="left" w:pos="4320"/>
          <w:tab w:val="left" w:pos="5040"/>
        </w:tabs>
        <w:jc w:val="left"/>
        <w:rPr>
          <w:rFonts w:ascii="Arial" w:hAnsi="Arial" w:cs="Arial"/>
          <w:sz w:val="22"/>
          <w:szCs w:val="22"/>
        </w:rPr>
      </w:pPr>
    </w:p>
    <w:p w:rsidR="00F77437" w:rsidRPr="00AA0540" w:rsidRDefault="006A498D" w:rsidP="00055964">
      <w:pPr>
        <w:tabs>
          <w:tab w:val="left" w:pos="720"/>
          <w:tab w:val="left" w:pos="1440"/>
          <w:tab w:val="left" w:pos="2160"/>
          <w:tab w:val="left" w:pos="2880"/>
          <w:tab w:val="left" w:pos="3600"/>
          <w:tab w:val="left" w:pos="4320"/>
          <w:tab w:val="left" w:pos="5040"/>
        </w:tabs>
        <w:ind w:left="5040"/>
        <w:jc w:val="left"/>
        <w:rPr>
          <w:rFonts w:ascii="Arial" w:hAnsi="Arial" w:cs="Arial"/>
          <w:b/>
          <w:sz w:val="22"/>
          <w:szCs w:val="22"/>
        </w:rPr>
      </w:pPr>
      <w:r w:rsidRPr="00AA0540">
        <w:rPr>
          <w:rFonts w:ascii="Arial" w:hAnsi="Arial" w:cs="Arial"/>
          <w:b/>
          <w:sz w:val="22"/>
          <w:szCs w:val="22"/>
        </w:rPr>
        <w:t>COMPANY</w:t>
      </w:r>
      <w:r w:rsidR="001F12B5" w:rsidRPr="00AA0540">
        <w:rPr>
          <w:rFonts w:ascii="Arial" w:hAnsi="Arial" w:cs="Arial"/>
          <w:b/>
          <w:sz w:val="22"/>
          <w:szCs w:val="22"/>
        </w:rPr>
        <w:t>:</w:t>
      </w:r>
    </w:p>
    <w:p w:rsidR="001F12B5" w:rsidRPr="00AA0540" w:rsidRDefault="001F12B5" w:rsidP="00055964">
      <w:pPr>
        <w:tabs>
          <w:tab w:val="left" w:pos="720"/>
          <w:tab w:val="left" w:pos="1440"/>
          <w:tab w:val="left" w:pos="2160"/>
          <w:tab w:val="left" w:pos="2880"/>
          <w:tab w:val="left" w:pos="3600"/>
          <w:tab w:val="left" w:pos="4320"/>
          <w:tab w:val="left" w:pos="5040"/>
        </w:tabs>
        <w:ind w:left="5040"/>
        <w:jc w:val="left"/>
        <w:rPr>
          <w:rFonts w:ascii="Arial" w:hAnsi="Arial" w:cs="Arial"/>
          <w:sz w:val="22"/>
          <w:szCs w:val="22"/>
        </w:rPr>
      </w:pPr>
    </w:p>
    <w:p w:rsidR="00F77437" w:rsidRPr="00AA0540" w:rsidRDefault="00DA2379" w:rsidP="00055964">
      <w:pPr>
        <w:tabs>
          <w:tab w:val="left" w:pos="720"/>
          <w:tab w:val="left" w:pos="1440"/>
          <w:tab w:val="left" w:pos="2160"/>
          <w:tab w:val="left" w:pos="2880"/>
          <w:tab w:val="left" w:pos="3600"/>
          <w:tab w:val="left" w:pos="4320"/>
          <w:tab w:val="left" w:pos="5040"/>
        </w:tabs>
        <w:ind w:left="5040"/>
        <w:jc w:val="left"/>
        <w:rPr>
          <w:rFonts w:ascii="Arial" w:hAnsi="Arial" w:cs="Arial"/>
          <w:b/>
          <w:sz w:val="22"/>
          <w:szCs w:val="22"/>
        </w:rPr>
      </w:pPr>
      <w:r w:rsidRPr="00AA0540">
        <w:rPr>
          <w:rFonts w:ascii="Arial" w:hAnsi="Arial" w:cs="Arial"/>
          <w:b/>
          <w:sz w:val="22"/>
          <w:szCs w:val="22"/>
        </w:rPr>
        <w:t>AOD-MO HOLDINGS, LLC</w:t>
      </w:r>
      <w:r w:rsidR="00A15378" w:rsidRPr="00AA0540">
        <w:rPr>
          <w:rFonts w:ascii="Arial" w:hAnsi="Arial" w:cs="Arial"/>
          <w:b/>
          <w:sz w:val="22"/>
          <w:szCs w:val="22"/>
        </w:rPr>
        <w:t>.</w:t>
      </w:r>
    </w:p>
    <w:p w:rsidR="006B4D67" w:rsidRPr="00AA0540" w:rsidRDefault="006B4D67">
      <w:pPr>
        <w:autoSpaceDE w:val="0"/>
        <w:autoSpaceDN w:val="0"/>
        <w:adjustRightInd w:val="0"/>
        <w:ind w:left="4320" w:firstLine="720"/>
        <w:jc w:val="left"/>
        <w:rPr>
          <w:rFonts w:ascii="Arial" w:hAnsi="Arial" w:cs="Arial"/>
          <w:sz w:val="22"/>
          <w:szCs w:val="22"/>
        </w:rPr>
      </w:pPr>
      <w:r w:rsidRPr="00AA0540">
        <w:rPr>
          <w:rFonts w:ascii="Arial" w:hAnsi="Arial" w:cs="Arial"/>
          <w:sz w:val="22"/>
          <w:szCs w:val="22"/>
        </w:rPr>
        <w:t>1919 14</w:t>
      </w:r>
      <w:r w:rsidRPr="00AA0540">
        <w:rPr>
          <w:rFonts w:ascii="Arial" w:hAnsi="Arial" w:cs="Arial"/>
          <w:sz w:val="22"/>
          <w:szCs w:val="22"/>
          <w:vertAlign w:val="superscript"/>
        </w:rPr>
        <w:t>TH</w:t>
      </w:r>
      <w:r w:rsidRPr="00AA0540">
        <w:rPr>
          <w:rFonts w:ascii="Arial" w:hAnsi="Arial" w:cs="Arial"/>
          <w:sz w:val="22"/>
          <w:szCs w:val="22"/>
        </w:rPr>
        <w:t xml:space="preserve"> Street – Suite 300</w:t>
      </w:r>
    </w:p>
    <w:p w:rsidR="001E6E5A" w:rsidRPr="00AA0540" w:rsidRDefault="006B4D67">
      <w:pPr>
        <w:autoSpaceDE w:val="0"/>
        <w:autoSpaceDN w:val="0"/>
        <w:adjustRightInd w:val="0"/>
        <w:ind w:left="4320" w:firstLine="720"/>
        <w:jc w:val="left"/>
        <w:rPr>
          <w:rFonts w:ascii="Arial" w:hAnsi="Arial" w:cs="Arial"/>
          <w:sz w:val="22"/>
          <w:szCs w:val="22"/>
        </w:rPr>
      </w:pPr>
      <w:r w:rsidRPr="00AA0540">
        <w:rPr>
          <w:rFonts w:ascii="Arial" w:hAnsi="Arial" w:cs="Arial"/>
          <w:sz w:val="22"/>
          <w:szCs w:val="22"/>
        </w:rPr>
        <w:t>Boulder, Colorado 80302</w:t>
      </w:r>
    </w:p>
    <w:p w:rsidR="006C647E" w:rsidRPr="00AA0540" w:rsidRDefault="006C647E" w:rsidP="00055964">
      <w:pPr>
        <w:tabs>
          <w:tab w:val="left" w:pos="720"/>
          <w:tab w:val="left" w:pos="1440"/>
          <w:tab w:val="left" w:pos="2160"/>
          <w:tab w:val="left" w:pos="2880"/>
          <w:tab w:val="left" w:pos="3600"/>
          <w:tab w:val="left" w:pos="4320"/>
          <w:tab w:val="left" w:pos="5040"/>
        </w:tabs>
        <w:ind w:left="5040"/>
        <w:jc w:val="left"/>
        <w:rPr>
          <w:rFonts w:ascii="Arial" w:hAnsi="Arial" w:cs="Arial"/>
          <w:b/>
          <w:sz w:val="22"/>
          <w:szCs w:val="22"/>
        </w:rPr>
      </w:pPr>
    </w:p>
    <w:p w:rsidR="006C647E" w:rsidRPr="00AA0540" w:rsidRDefault="006C647E" w:rsidP="00055964">
      <w:pPr>
        <w:tabs>
          <w:tab w:val="left" w:pos="720"/>
          <w:tab w:val="left" w:pos="1440"/>
          <w:tab w:val="left" w:pos="2160"/>
          <w:tab w:val="left" w:pos="2880"/>
          <w:tab w:val="left" w:pos="3600"/>
          <w:tab w:val="left" w:pos="4320"/>
          <w:tab w:val="left" w:pos="5040"/>
        </w:tabs>
        <w:ind w:left="5040"/>
        <w:jc w:val="left"/>
        <w:rPr>
          <w:rFonts w:ascii="Arial" w:hAnsi="Arial" w:cs="Arial"/>
          <w:b/>
          <w:sz w:val="22"/>
          <w:szCs w:val="22"/>
        </w:rPr>
      </w:pPr>
      <w:r w:rsidRPr="00AA0540">
        <w:rPr>
          <w:rFonts w:ascii="Arial" w:hAnsi="Arial" w:cs="Arial"/>
          <w:b/>
          <w:sz w:val="22"/>
          <w:szCs w:val="22"/>
        </w:rPr>
        <w:t>_________________</w:t>
      </w:r>
      <w:r w:rsidR="001F12B5" w:rsidRPr="00AA0540">
        <w:rPr>
          <w:rFonts w:ascii="Arial" w:hAnsi="Arial" w:cs="Arial"/>
          <w:b/>
          <w:sz w:val="22"/>
          <w:szCs w:val="22"/>
        </w:rPr>
        <w:t>___</w:t>
      </w:r>
      <w:r w:rsidRPr="00AA0540">
        <w:rPr>
          <w:rFonts w:ascii="Arial" w:hAnsi="Arial" w:cs="Arial"/>
          <w:b/>
          <w:sz w:val="22"/>
          <w:szCs w:val="22"/>
        </w:rPr>
        <w:t>________________</w:t>
      </w:r>
    </w:p>
    <w:p w:rsidR="006C647E" w:rsidRPr="00AA0540" w:rsidRDefault="006C647E" w:rsidP="00055964">
      <w:pPr>
        <w:tabs>
          <w:tab w:val="left" w:pos="720"/>
          <w:tab w:val="left" w:pos="1440"/>
          <w:tab w:val="left" w:pos="2160"/>
          <w:tab w:val="left" w:pos="2880"/>
          <w:tab w:val="left" w:pos="3600"/>
          <w:tab w:val="left" w:pos="4320"/>
          <w:tab w:val="left" w:pos="5040"/>
        </w:tabs>
        <w:ind w:left="5040"/>
        <w:jc w:val="left"/>
        <w:rPr>
          <w:rFonts w:ascii="Arial" w:hAnsi="Arial" w:cs="Arial"/>
          <w:b/>
          <w:sz w:val="22"/>
          <w:szCs w:val="22"/>
        </w:rPr>
      </w:pPr>
      <w:r w:rsidRPr="00AA0540">
        <w:rPr>
          <w:rFonts w:ascii="Arial" w:hAnsi="Arial" w:cs="Arial"/>
          <w:sz w:val="22"/>
          <w:szCs w:val="22"/>
        </w:rPr>
        <w:t xml:space="preserve">By:  </w:t>
      </w:r>
      <w:r w:rsidR="006B4D67" w:rsidRPr="00AA0540">
        <w:rPr>
          <w:rFonts w:ascii="Arial" w:hAnsi="Arial" w:cs="Arial"/>
          <w:sz w:val="22"/>
          <w:szCs w:val="22"/>
        </w:rPr>
        <w:t xml:space="preserve">Gary R. </w:t>
      </w:r>
      <w:proofErr w:type="spellStart"/>
      <w:r w:rsidR="006B4D67" w:rsidRPr="00AA0540">
        <w:rPr>
          <w:rFonts w:ascii="Arial" w:hAnsi="Arial" w:cs="Arial"/>
          <w:sz w:val="22"/>
          <w:szCs w:val="22"/>
        </w:rPr>
        <w:t>Sebek</w:t>
      </w:r>
      <w:proofErr w:type="spellEnd"/>
    </w:p>
    <w:p w:rsidR="006C647E" w:rsidRPr="00AA0540" w:rsidRDefault="006C647E" w:rsidP="00055964">
      <w:pPr>
        <w:tabs>
          <w:tab w:val="left" w:pos="720"/>
          <w:tab w:val="left" w:pos="1440"/>
          <w:tab w:val="left" w:pos="2160"/>
          <w:tab w:val="left" w:pos="2880"/>
          <w:tab w:val="left" w:pos="3600"/>
          <w:tab w:val="left" w:pos="4320"/>
          <w:tab w:val="left" w:pos="5040"/>
        </w:tabs>
        <w:ind w:left="5040"/>
        <w:jc w:val="left"/>
        <w:rPr>
          <w:rFonts w:ascii="Arial" w:hAnsi="Arial" w:cs="Arial"/>
          <w:b/>
          <w:sz w:val="22"/>
          <w:szCs w:val="22"/>
        </w:rPr>
      </w:pPr>
      <w:r w:rsidRPr="00AA0540">
        <w:rPr>
          <w:rFonts w:ascii="Arial" w:hAnsi="Arial" w:cs="Arial"/>
          <w:sz w:val="22"/>
          <w:szCs w:val="22"/>
        </w:rPr>
        <w:t xml:space="preserve">Title:  </w:t>
      </w:r>
      <w:r w:rsidR="006B4D67" w:rsidRPr="00AA0540">
        <w:rPr>
          <w:rFonts w:ascii="Arial" w:hAnsi="Arial" w:cs="Arial"/>
          <w:sz w:val="22"/>
          <w:szCs w:val="22"/>
        </w:rPr>
        <w:t>Chief Operating Officer</w:t>
      </w:r>
    </w:p>
    <w:p w:rsidR="006B4D67" w:rsidRPr="00AA0540" w:rsidRDefault="006B4D67" w:rsidP="00055964">
      <w:pPr>
        <w:tabs>
          <w:tab w:val="left" w:pos="720"/>
          <w:tab w:val="left" w:pos="1440"/>
          <w:tab w:val="left" w:pos="2160"/>
          <w:tab w:val="left" w:pos="2880"/>
          <w:tab w:val="left" w:pos="3600"/>
          <w:tab w:val="left" w:pos="4320"/>
          <w:tab w:val="left" w:pos="5040"/>
        </w:tabs>
        <w:ind w:left="5040"/>
        <w:jc w:val="left"/>
        <w:rPr>
          <w:rFonts w:ascii="Arial" w:hAnsi="Arial" w:cs="Arial"/>
          <w:b/>
          <w:sz w:val="22"/>
          <w:szCs w:val="22"/>
        </w:rPr>
      </w:pPr>
    </w:p>
    <w:p w:rsidR="006C647E" w:rsidRPr="00AA0540" w:rsidRDefault="006B4D67" w:rsidP="00055964">
      <w:pPr>
        <w:tabs>
          <w:tab w:val="left" w:pos="720"/>
          <w:tab w:val="left" w:pos="1440"/>
          <w:tab w:val="left" w:pos="2160"/>
          <w:tab w:val="left" w:pos="2880"/>
          <w:tab w:val="left" w:pos="3600"/>
          <w:tab w:val="left" w:pos="4320"/>
          <w:tab w:val="left" w:pos="5040"/>
        </w:tabs>
        <w:ind w:left="5040"/>
        <w:jc w:val="left"/>
        <w:rPr>
          <w:rFonts w:ascii="Arial" w:hAnsi="Arial" w:cs="Arial"/>
          <w:sz w:val="22"/>
          <w:szCs w:val="22"/>
        </w:rPr>
      </w:pPr>
      <w:r w:rsidRPr="00AA0540">
        <w:rPr>
          <w:rFonts w:ascii="Arial" w:hAnsi="Arial" w:cs="Arial"/>
          <w:sz w:val="22"/>
          <w:szCs w:val="22"/>
        </w:rPr>
        <w:t>Date:  _________________________</w:t>
      </w:r>
    </w:p>
    <w:p w:rsidR="001F12B5" w:rsidRPr="00AA0540" w:rsidRDefault="001F12B5" w:rsidP="00055964">
      <w:pPr>
        <w:tabs>
          <w:tab w:val="left" w:pos="720"/>
          <w:tab w:val="left" w:pos="1440"/>
          <w:tab w:val="left" w:pos="2160"/>
          <w:tab w:val="left" w:pos="2880"/>
          <w:tab w:val="left" w:pos="3600"/>
          <w:tab w:val="left" w:pos="4320"/>
          <w:tab w:val="left" w:pos="5040"/>
        </w:tabs>
        <w:ind w:left="5040"/>
        <w:jc w:val="left"/>
        <w:rPr>
          <w:rFonts w:ascii="Arial" w:hAnsi="Arial" w:cs="Arial"/>
          <w:b/>
          <w:sz w:val="22"/>
          <w:szCs w:val="22"/>
        </w:rPr>
      </w:pPr>
    </w:p>
    <w:p w:rsidR="001F12B5" w:rsidRPr="00AA0540" w:rsidRDefault="006A498D" w:rsidP="00055964">
      <w:pPr>
        <w:tabs>
          <w:tab w:val="left" w:pos="720"/>
          <w:tab w:val="left" w:pos="1440"/>
          <w:tab w:val="left" w:pos="2160"/>
          <w:tab w:val="left" w:pos="2880"/>
          <w:tab w:val="left" w:pos="3600"/>
          <w:tab w:val="left" w:pos="4320"/>
          <w:tab w:val="left" w:pos="5040"/>
        </w:tabs>
        <w:ind w:left="5040"/>
        <w:jc w:val="left"/>
        <w:rPr>
          <w:rFonts w:ascii="Arial" w:hAnsi="Arial" w:cs="Arial"/>
          <w:b/>
          <w:sz w:val="22"/>
          <w:szCs w:val="22"/>
        </w:rPr>
      </w:pPr>
      <w:r w:rsidRPr="00AA0540">
        <w:rPr>
          <w:rFonts w:ascii="Arial" w:hAnsi="Arial" w:cs="Arial"/>
          <w:b/>
          <w:sz w:val="22"/>
          <w:szCs w:val="22"/>
        </w:rPr>
        <w:t>CITY</w:t>
      </w:r>
      <w:r w:rsidR="001F12B5" w:rsidRPr="00AA0540">
        <w:rPr>
          <w:rFonts w:ascii="Arial" w:hAnsi="Arial" w:cs="Arial"/>
          <w:b/>
          <w:sz w:val="22"/>
          <w:szCs w:val="22"/>
        </w:rPr>
        <w:t>:</w:t>
      </w:r>
    </w:p>
    <w:p w:rsidR="001F12B5" w:rsidRPr="00AA0540" w:rsidRDefault="001F12B5" w:rsidP="00055964">
      <w:pPr>
        <w:tabs>
          <w:tab w:val="left" w:pos="720"/>
          <w:tab w:val="left" w:pos="1440"/>
          <w:tab w:val="left" w:pos="2160"/>
          <w:tab w:val="left" w:pos="2880"/>
          <w:tab w:val="left" w:pos="3600"/>
          <w:tab w:val="left" w:pos="4320"/>
          <w:tab w:val="left" w:pos="5040"/>
        </w:tabs>
        <w:ind w:left="5040"/>
        <w:jc w:val="left"/>
        <w:rPr>
          <w:rFonts w:ascii="Arial" w:hAnsi="Arial" w:cs="Arial"/>
          <w:b/>
          <w:sz w:val="22"/>
          <w:szCs w:val="22"/>
        </w:rPr>
      </w:pPr>
    </w:p>
    <w:p w:rsidR="001F12B5" w:rsidRPr="00AA0540" w:rsidRDefault="001F12B5" w:rsidP="00055964">
      <w:pPr>
        <w:tabs>
          <w:tab w:val="left" w:pos="720"/>
          <w:tab w:val="left" w:pos="1440"/>
          <w:tab w:val="left" w:pos="2160"/>
          <w:tab w:val="left" w:pos="2880"/>
          <w:tab w:val="left" w:pos="3600"/>
          <w:tab w:val="left" w:pos="4320"/>
          <w:tab w:val="left" w:pos="5040"/>
        </w:tabs>
        <w:ind w:left="5040"/>
        <w:jc w:val="left"/>
        <w:rPr>
          <w:rFonts w:ascii="Arial" w:hAnsi="Arial" w:cs="Arial"/>
          <w:b/>
          <w:sz w:val="22"/>
          <w:szCs w:val="22"/>
        </w:rPr>
      </w:pPr>
      <w:r w:rsidRPr="00AA0540">
        <w:rPr>
          <w:rFonts w:ascii="Arial" w:hAnsi="Arial" w:cs="Arial"/>
          <w:b/>
          <w:sz w:val="22"/>
          <w:szCs w:val="22"/>
        </w:rPr>
        <w:t xml:space="preserve">THE CITY OF </w:t>
      </w:r>
      <w:r w:rsidR="005B4E6F" w:rsidRPr="00AA0540">
        <w:rPr>
          <w:rFonts w:ascii="Arial" w:hAnsi="Arial" w:cs="Arial"/>
          <w:b/>
          <w:sz w:val="22"/>
          <w:szCs w:val="22"/>
        </w:rPr>
        <w:t>COLUMBIA</w:t>
      </w:r>
      <w:r w:rsidRPr="00AA0540">
        <w:rPr>
          <w:rFonts w:ascii="Arial" w:hAnsi="Arial" w:cs="Arial"/>
          <w:b/>
          <w:sz w:val="22"/>
          <w:szCs w:val="22"/>
        </w:rPr>
        <w:t xml:space="preserve">, MISSOURI </w:t>
      </w:r>
    </w:p>
    <w:p w:rsidR="001F12B5" w:rsidRPr="00AA0540" w:rsidRDefault="006B4D67" w:rsidP="00055964">
      <w:pPr>
        <w:tabs>
          <w:tab w:val="left" w:pos="720"/>
          <w:tab w:val="left" w:pos="1440"/>
          <w:tab w:val="left" w:pos="2160"/>
          <w:tab w:val="left" w:pos="2880"/>
          <w:tab w:val="left" w:pos="3600"/>
          <w:tab w:val="left" w:pos="4320"/>
          <w:tab w:val="left" w:pos="5040"/>
        </w:tabs>
        <w:ind w:left="5040"/>
        <w:jc w:val="left"/>
        <w:rPr>
          <w:rFonts w:ascii="Arial" w:hAnsi="Arial" w:cs="Arial"/>
          <w:sz w:val="22"/>
          <w:szCs w:val="22"/>
        </w:rPr>
      </w:pPr>
      <w:r w:rsidRPr="00AA0540">
        <w:rPr>
          <w:rFonts w:ascii="Arial" w:hAnsi="Arial" w:cs="Arial"/>
          <w:sz w:val="22"/>
          <w:szCs w:val="22"/>
        </w:rPr>
        <w:t>701 E. Broadway – 2</w:t>
      </w:r>
      <w:r w:rsidRPr="00AA0540">
        <w:rPr>
          <w:rFonts w:ascii="Arial" w:hAnsi="Arial" w:cs="Arial"/>
          <w:sz w:val="22"/>
          <w:szCs w:val="22"/>
          <w:vertAlign w:val="superscript"/>
        </w:rPr>
        <w:t>nd</w:t>
      </w:r>
      <w:r w:rsidRPr="00AA0540">
        <w:rPr>
          <w:rFonts w:ascii="Arial" w:hAnsi="Arial" w:cs="Arial"/>
          <w:sz w:val="22"/>
          <w:szCs w:val="22"/>
        </w:rPr>
        <w:t xml:space="preserve"> Floor</w:t>
      </w:r>
    </w:p>
    <w:p w:rsidR="001F12B5" w:rsidRPr="00AA0540" w:rsidRDefault="005B4E6F" w:rsidP="00055964">
      <w:pPr>
        <w:tabs>
          <w:tab w:val="left" w:pos="720"/>
          <w:tab w:val="left" w:pos="1440"/>
          <w:tab w:val="left" w:pos="2160"/>
          <w:tab w:val="left" w:pos="2880"/>
          <w:tab w:val="left" w:pos="3600"/>
          <w:tab w:val="left" w:pos="4320"/>
          <w:tab w:val="left" w:pos="5040"/>
        </w:tabs>
        <w:ind w:left="5040"/>
        <w:jc w:val="left"/>
        <w:rPr>
          <w:rFonts w:ascii="Arial" w:hAnsi="Arial" w:cs="Arial"/>
          <w:sz w:val="22"/>
          <w:szCs w:val="22"/>
        </w:rPr>
      </w:pPr>
      <w:r w:rsidRPr="00AA0540">
        <w:rPr>
          <w:rFonts w:ascii="Arial" w:hAnsi="Arial" w:cs="Arial"/>
          <w:sz w:val="22"/>
          <w:szCs w:val="22"/>
        </w:rPr>
        <w:t>Columbia</w:t>
      </w:r>
      <w:r w:rsidR="001F12B5" w:rsidRPr="00AA0540">
        <w:rPr>
          <w:rFonts w:ascii="Arial" w:hAnsi="Arial" w:cs="Arial"/>
          <w:sz w:val="22"/>
          <w:szCs w:val="22"/>
        </w:rPr>
        <w:t>, Missouri  6</w:t>
      </w:r>
      <w:r w:rsidR="00120FEB" w:rsidRPr="00AA0540">
        <w:rPr>
          <w:rFonts w:ascii="Arial" w:hAnsi="Arial" w:cs="Arial"/>
          <w:sz w:val="22"/>
          <w:szCs w:val="22"/>
        </w:rPr>
        <w:t>5</w:t>
      </w:r>
      <w:r w:rsidR="006B4D67" w:rsidRPr="00AA0540">
        <w:rPr>
          <w:rFonts w:ascii="Arial" w:hAnsi="Arial" w:cs="Arial"/>
          <w:sz w:val="22"/>
          <w:szCs w:val="22"/>
        </w:rPr>
        <w:t>201</w:t>
      </w:r>
    </w:p>
    <w:p w:rsidR="006C647E" w:rsidRPr="00AA0540" w:rsidRDefault="006C647E" w:rsidP="00055964">
      <w:pPr>
        <w:tabs>
          <w:tab w:val="left" w:pos="720"/>
          <w:tab w:val="left" w:pos="1440"/>
          <w:tab w:val="left" w:pos="2160"/>
          <w:tab w:val="left" w:pos="2880"/>
          <w:tab w:val="left" w:pos="3600"/>
          <w:tab w:val="left" w:pos="4320"/>
          <w:tab w:val="left" w:pos="5040"/>
        </w:tabs>
        <w:ind w:left="5040"/>
        <w:jc w:val="left"/>
        <w:rPr>
          <w:rFonts w:ascii="Arial" w:hAnsi="Arial" w:cs="Arial"/>
          <w:b/>
          <w:sz w:val="22"/>
          <w:szCs w:val="22"/>
        </w:rPr>
      </w:pPr>
    </w:p>
    <w:p w:rsidR="006C647E" w:rsidRPr="00AA0540" w:rsidRDefault="006C647E" w:rsidP="00055964">
      <w:pPr>
        <w:tabs>
          <w:tab w:val="left" w:pos="720"/>
          <w:tab w:val="left" w:pos="1440"/>
          <w:tab w:val="left" w:pos="2160"/>
          <w:tab w:val="left" w:pos="2880"/>
          <w:tab w:val="left" w:pos="3600"/>
          <w:tab w:val="left" w:pos="4320"/>
          <w:tab w:val="left" w:pos="5040"/>
        </w:tabs>
        <w:ind w:left="5040"/>
        <w:jc w:val="left"/>
        <w:rPr>
          <w:rFonts w:ascii="Arial" w:hAnsi="Arial" w:cs="Arial"/>
          <w:b/>
          <w:sz w:val="22"/>
          <w:szCs w:val="22"/>
        </w:rPr>
      </w:pPr>
    </w:p>
    <w:p w:rsidR="006C647E" w:rsidRPr="00AA0540" w:rsidRDefault="006C647E" w:rsidP="00055964">
      <w:pPr>
        <w:tabs>
          <w:tab w:val="left" w:pos="720"/>
          <w:tab w:val="left" w:pos="1440"/>
          <w:tab w:val="left" w:pos="2160"/>
          <w:tab w:val="left" w:pos="2880"/>
          <w:tab w:val="left" w:pos="3600"/>
          <w:tab w:val="left" w:pos="4320"/>
          <w:tab w:val="left" w:pos="5040"/>
        </w:tabs>
        <w:ind w:left="5040"/>
        <w:jc w:val="left"/>
        <w:rPr>
          <w:rFonts w:ascii="Arial" w:hAnsi="Arial" w:cs="Arial"/>
          <w:b/>
          <w:sz w:val="22"/>
          <w:szCs w:val="22"/>
        </w:rPr>
      </w:pPr>
      <w:r w:rsidRPr="00AA0540">
        <w:rPr>
          <w:rFonts w:ascii="Arial" w:hAnsi="Arial" w:cs="Arial"/>
          <w:b/>
          <w:sz w:val="22"/>
          <w:szCs w:val="22"/>
        </w:rPr>
        <w:t>_____________________________________</w:t>
      </w:r>
    </w:p>
    <w:p w:rsidR="006C647E" w:rsidRPr="00AA0540" w:rsidRDefault="001F12B5" w:rsidP="00055964">
      <w:pPr>
        <w:tabs>
          <w:tab w:val="left" w:pos="720"/>
          <w:tab w:val="left" w:pos="1440"/>
          <w:tab w:val="left" w:pos="2160"/>
          <w:tab w:val="left" w:pos="2880"/>
          <w:tab w:val="left" w:pos="3600"/>
          <w:tab w:val="left" w:pos="4320"/>
          <w:tab w:val="left" w:pos="5040"/>
        </w:tabs>
        <w:ind w:left="5040"/>
        <w:jc w:val="left"/>
        <w:rPr>
          <w:rFonts w:ascii="Arial" w:hAnsi="Arial" w:cs="Arial"/>
          <w:sz w:val="22"/>
          <w:szCs w:val="22"/>
        </w:rPr>
      </w:pPr>
      <w:r w:rsidRPr="00AA0540">
        <w:rPr>
          <w:rFonts w:ascii="Arial" w:hAnsi="Arial" w:cs="Arial"/>
          <w:sz w:val="22"/>
          <w:szCs w:val="22"/>
        </w:rPr>
        <w:t xml:space="preserve">By:  </w:t>
      </w:r>
      <w:r w:rsidR="006B4D67" w:rsidRPr="00AA0540">
        <w:rPr>
          <w:rFonts w:ascii="Arial" w:hAnsi="Arial" w:cs="Arial"/>
          <w:sz w:val="22"/>
          <w:szCs w:val="22"/>
        </w:rPr>
        <w:t>Mike Matthes</w:t>
      </w:r>
    </w:p>
    <w:p w:rsidR="006C647E" w:rsidRPr="00AA0540" w:rsidRDefault="006B4D67" w:rsidP="00055964">
      <w:pPr>
        <w:tabs>
          <w:tab w:val="left" w:pos="720"/>
          <w:tab w:val="left" w:pos="1440"/>
          <w:tab w:val="left" w:pos="2160"/>
          <w:tab w:val="left" w:pos="2880"/>
          <w:tab w:val="left" w:pos="3600"/>
          <w:tab w:val="left" w:pos="4320"/>
          <w:tab w:val="left" w:pos="5040"/>
        </w:tabs>
        <w:ind w:left="5040"/>
        <w:jc w:val="left"/>
        <w:rPr>
          <w:rFonts w:ascii="Arial" w:hAnsi="Arial" w:cs="Arial"/>
          <w:sz w:val="22"/>
          <w:szCs w:val="22"/>
        </w:rPr>
      </w:pPr>
      <w:r w:rsidRPr="00AA0540">
        <w:rPr>
          <w:rFonts w:ascii="Arial" w:hAnsi="Arial" w:cs="Arial"/>
          <w:sz w:val="22"/>
          <w:szCs w:val="22"/>
        </w:rPr>
        <w:t>Title:  City Manager</w:t>
      </w:r>
    </w:p>
    <w:p w:rsidR="006B4D67" w:rsidRPr="00AA0540" w:rsidRDefault="006B4D67" w:rsidP="00055964">
      <w:pPr>
        <w:tabs>
          <w:tab w:val="left" w:pos="720"/>
          <w:tab w:val="left" w:pos="1440"/>
          <w:tab w:val="left" w:pos="2160"/>
          <w:tab w:val="left" w:pos="2880"/>
          <w:tab w:val="left" w:pos="3600"/>
          <w:tab w:val="left" w:pos="4320"/>
          <w:tab w:val="left" w:pos="5040"/>
        </w:tabs>
        <w:ind w:left="5040"/>
        <w:jc w:val="left"/>
        <w:rPr>
          <w:rFonts w:ascii="Arial" w:hAnsi="Arial" w:cs="Arial"/>
          <w:sz w:val="22"/>
          <w:szCs w:val="22"/>
        </w:rPr>
      </w:pPr>
    </w:p>
    <w:p w:rsidR="008F60A5" w:rsidRDefault="006B4D67" w:rsidP="008F60A5">
      <w:pPr>
        <w:tabs>
          <w:tab w:val="left" w:pos="720"/>
          <w:tab w:val="left" w:pos="1440"/>
          <w:tab w:val="left" w:pos="2160"/>
          <w:tab w:val="left" w:pos="2880"/>
          <w:tab w:val="left" w:pos="3600"/>
          <w:tab w:val="left" w:pos="4320"/>
          <w:tab w:val="left" w:pos="5040"/>
        </w:tabs>
        <w:ind w:left="5040"/>
        <w:jc w:val="left"/>
        <w:rPr>
          <w:rFonts w:ascii="Arial" w:hAnsi="Arial" w:cs="Arial"/>
          <w:sz w:val="22"/>
          <w:szCs w:val="22"/>
        </w:rPr>
      </w:pPr>
      <w:r w:rsidRPr="00AA0540">
        <w:rPr>
          <w:rFonts w:ascii="Arial" w:hAnsi="Arial" w:cs="Arial"/>
          <w:sz w:val="22"/>
          <w:szCs w:val="22"/>
        </w:rPr>
        <w:t>Date:  ________________________</w:t>
      </w:r>
    </w:p>
    <w:p w:rsidR="0046576A" w:rsidRDefault="0046576A" w:rsidP="0046576A">
      <w:pPr>
        <w:tabs>
          <w:tab w:val="left" w:pos="720"/>
          <w:tab w:val="left" w:pos="1440"/>
          <w:tab w:val="left" w:pos="2160"/>
          <w:tab w:val="left" w:pos="2880"/>
          <w:tab w:val="left" w:pos="3600"/>
          <w:tab w:val="left" w:pos="4320"/>
        </w:tabs>
        <w:jc w:val="left"/>
        <w:rPr>
          <w:rFonts w:ascii="Arial" w:hAnsi="Arial" w:cs="Arial"/>
          <w:sz w:val="22"/>
          <w:szCs w:val="22"/>
        </w:rPr>
      </w:pPr>
    </w:p>
    <w:p w:rsidR="0046576A" w:rsidRDefault="0046576A" w:rsidP="0046576A">
      <w:pPr>
        <w:tabs>
          <w:tab w:val="left" w:pos="720"/>
          <w:tab w:val="left" w:pos="1440"/>
          <w:tab w:val="left" w:pos="2160"/>
          <w:tab w:val="left" w:pos="2880"/>
          <w:tab w:val="left" w:pos="3600"/>
          <w:tab w:val="left" w:pos="4320"/>
        </w:tabs>
        <w:jc w:val="left"/>
        <w:rPr>
          <w:rFonts w:ascii="Arial" w:hAnsi="Arial" w:cs="Arial"/>
          <w:sz w:val="22"/>
          <w:szCs w:val="22"/>
        </w:rPr>
      </w:pPr>
    </w:p>
    <w:p w:rsidR="0046576A" w:rsidRDefault="006C2239" w:rsidP="0046576A">
      <w:pPr>
        <w:tabs>
          <w:tab w:val="left" w:pos="720"/>
          <w:tab w:val="left" w:pos="1440"/>
          <w:tab w:val="left" w:pos="2160"/>
          <w:tab w:val="left" w:pos="2880"/>
          <w:tab w:val="left" w:pos="3600"/>
          <w:tab w:val="left" w:pos="4320"/>
        </w:tabs>
        <w:jc w:val="left"/>
        <w:rPr>
          <w:rFonts w:ascii="Arial" w:hAnsi="Arial" w:cs="Arial"/>
          <w:sz w:val="22"/>
          <w:szCs w:val="22"/>
        </w:rPr>
      </w:pPr>
      <w:r>
        <w:rPr>
          <w:rFonts w:ascii="Arial" w:hAnsi="Arial" w:cs="Arial"/>
          <w:sz w:val="22"/>
          <w:szCs w:val="22"/>
        </w:rPr>
        <w:t>ATTEST:</w:t>
      </w:r>
    </w:p>
    <w:p w:rsidR="0046576A" w:rsidRDefault="0046576A" w:rsidP="0046576A">
      <w:pPr>
        <w:tabs>
          <w:tab w:val="left" w:pos="720"/>
          <w:tab w:val="left" w:pos="1440"/>
          <w:tab w:val="left" w:pos="2160"/>
          <w:tab w:val="left" w:pos="2880"/>
          <w:tab w:val="left" w:pos="3600"/>
          <w:tab w:val="left" w:pos="4320"/>
        </w:tabs>
        <w:jc w:val="left"/>
        <w:rPr>
          <w:rFonts w:ascii="Arial" w:hAnsi="Arial" w:cs="Arial"/>
          <w:sz w:val="22"/>
          <w:szCs w:val="22"/>
        </w:rPr>
      </w:pPr>
    </w:p>
    <w:p w:rsidR="0046576A" w:rsidRDefault="0046576A" w:rsidP="0046576A">
      <w:pPr>
        <w:tabs>
          <w:tab w:val="left" w:pos="720"/>
          <w:tab w:val="left" w:pos="1440"/>
          <w:tab w:val="left" w:pos="2160"/>
          <w:tab w:val="left" w:pos="2880"/>
          <w:tab w:val="left" w:pos="3600"/>
          <w:tab w:val="left" w:pos="4320"/>
        </w:tabs>
        <w:jc w:val="left"/>
        <w:rPr>
          <w:rFonts w:ascii="Arial" w:hAnsi="Arial" w:cs="Arial"/>
          <w:sz w:val="22"/>
          <w:szCs w:val="22"/>
        </w:rPr>
      </w:pPr>
    </w:p>
    <w:p w:rsidR="0046576A" w:rsidRDefault="0046576A" w:rsidP="0046576A">
      <w:pPr>
        <w:tabs>
          <w:tab w:val="left" w:pos="720"/>
          <w:tab w:val="left" w:pos="1440"/>
          <w:tab w:val="left" w:pos="2160"/>
          <w:tab w:val="left" w:pos="2880"/>
          <w:tab w:val="left" w:pos="3600"/>
          <w:tab w:val="left" w:pos="4320"/>
        </w:tabs>
        <w:jc w:val="left"/>
        <w:rPr>
          <w:rFonts w:ascii="Arial" w:hAnsi="Arial" w:cs="Arial"/>
          <w:sz w:val="22"/>
          <w:szCs w:val="22"/>
        </w:rPr>
      </w:pPr>
      <w:r>
        <w:rPr>
          <w:rFonts w:ascii="Arial" w:hAnsi="Arial" w:cs="Arial"/>
          <w:sz w:val="22"/>
          <w:szCs w:val="22"/>
        </w:rPr>
        <w:t>__________________________________</w:t>
      </w:r>
    </w:p>
    <w:p w:rsidR="0046576A" w:rsidRDefault="0046576A" w:rsidP="0046576A">
      <w:pPr>
        <w:tabs>
          <w:tab w:val="left" w:pos="720"/>
          <w:tab w:val="left" w:pos="1440"/>
          <w:tab w:val="left" w:pos="2160"/>
          <w:tab w:val="left" w:pos="2880"/>
          <w:tab w:val="left" w:pos="3600"/>
          <w:tab w:val="left" w:pos="4320"/>
        </w:tabs>
        <w:jc w:val="left"/>
        <w:rPr>
          <w:rFonts w:ascii="Arial" w:hAnsi="Arial" w:cs="Arial"/>
          <w:sz w:val="22"/>
          <w:szCs w:val="22"/>
        </w:rPr>
      </w:pPr>
      <w:r>
        <w:rPr>
          <w:rFonts w:ascii="Arial" w:hAnsi="Arial" w:cs="Arial"/>
          <w:sz w:val="22"/>
          <w:szCs w:val="22"/>
        </w:rPr>
        <w:t>Sheela Amin, City Clerk</w:t>
      </w:r>
    </w:p>
    <w:p w:rsidR="0046576A" w:rsidRDefault="0046576A" w:rsidP="0046576A">
      <w:pPr>
        <w:tabs>
          <w:tab w:val="left" w:pos="720"/>
          <w:tab w:val="left" w:pos="1440"/>
          <w:tab w:val="left" w:pos="2160"/>
          <w:tab w:val="left" w:pos="2880"/>
          <w:tab w:val="left" w:pos="3600"/>
          <w:tab w:val="left" w:pos="4320"/>
        </w:tabs>
        <w:jc w:val="left"/>
        <w:rPr>
          <w:rFonts w:ascii="Arial" w:hAnsi="Arial" w:cs="Arial"/>
          <w:sz w:val="22"/>
          <w:szCs w:val="22"/>
        </w:rPr>
      </w:pPr>
    </w:p>
    <w:p w:rsidR="0046576A" w:rsidRDefault="0046576A" w:rsidP="0046576A">
      <w:pPr>
        <w:tabs>
          <w:tab w:val="left" w:pos="720"/>
          <w:tab w:val="left" w:pos="1440"/>
          <w:tab w:val="left" w:pos="2160"/>
          <w:tab w:val="left" w:pos="2880"/>
          <w:tab w:val="left" w:pos="3600"/>
          <w:tab w:val="left" w:pos="4320"/>
        </w:tabs>
        <w:jc w:val="left"/>
        <w:rPr>
          <w:rFonts w:ascii="Arial" w:hAnsi="Arial" w:cs="Arial"/>
          <w:sz w:val="22"/>
          <w:szCs w:val="22"/>
        </w:rPr>
      </w:pPr>
    </w:p>
    <w:p w:rsidR="0046576A" w:rsidRDefault="006C2239" w:rsidP="0046576A">
      <w:pPr>
        <w:tabs>
          <w:tab w:val="left" w:pos="720"/>
          <w:tab w:val="left" w:pos="1440"/>
          <w:tab w:val="left" w:pos="2160"/>
          <w:tab w:val="left" w:pos="2880"/>
          <w:tab w:val="left" w:pos="3600"/>
          <w:tab w:val="left" w:pos="4320"/>
        </w:tabs>
        <w:jc w:val="left"/>
        <w:rPr>
          <w:rFonts w:ascii="Arial" w:hAnsi="Arial" w:cs="Arial"/>
          <w:sz w:val="22"/>
          <w:szCs w:val="22"/>
        </w:rPr>
      </w:pPr>
      <w:r>
        <w:rPr>
          <w:rFonts w:ascii="Arial" w:hAnsi="Arial" w:cs="Arial"/>
          <w:sz w:val="22"/>
          <w:szCs w:val="22"/>
        </w:rPr>
        <w:t>APPROVED AS TO FORM</w:t>
      </w:r>
      <w:r w:rsidR="0046576A">
        <w:rPr>
          <w:rFonts w:ascii="Arial" w:hAnsi="Arial" w:cs="Arial"/>
          <w:sz w:val="22"/>
          <w:szCs w:val="22"/>
        </w:rPr>
        <w:t>:</w:t>
      </w:r>
    </w:p>
    <w:p w:rsidR="0046576A" w:rsidRDefault="0046576A" w:rsidP="0046576A">
      <w:pPr>
        <w:tabs>
          <w:tab w:val="left" w:pos="720"/>
          <w:tab w:val="left" w:pos="1440"/>
          <w:tab w:val="left" w:pos="2160"/>
          <w:tab w:val="left" w:pos="2880"/>
          <w:tab w:val="left" w:pos="3600"/>
          <w:tab w:val="left" w:pos="4320"/>
        </w:tabs>
        <w:jc w:val="left"/>
        <w:rPr>
          <w:rFonts w:ascii="Arial" w:hAnsi="Arial" w:cs="Arial"/>
          <w:sz w:val="22"/>
          <w:szCs w:val="22"/>
        </w:rPr>
      </w:pPr>
    </w:p>
    <w:p w:rsidR="0046576A" w:rsidRDefault="0046576A" w:rsidP="0046576A">
      <w:pPr>
        <w:tabs>
          <w:tab w:val="left" w:pos="720"/>
          <w:tab w:val="left" w:pos="1440"/>
          <w:tab w:val="left" w:pos="2160"/>
          <w:tab w:val="left" w:pos="2880"/>
          <w:tab w:val="left" w:pos="3600"/>
          <w:tab w:val="left" w:pos="4320"/>
        </w:tabs>
        <w:jc w:val="left"/>
        <w:rPr>
          <w:rFonts w:ascii="Arial" w:hAnsi="Arial" w:cs="Arial"/>
          <w:sz w:val="22"/>
          <w:szCs w:val="22"/>
        </w:rPr>
      </w:pPr>
    </w:p>
    <w:p w:rsidR="0046576A" w:rsidRDefault="0046576A" w:rsidP="0046576A">
      <w:pPr>
        <w:tabs>
          <w:tab w:val="left" w:pos="720"/>
          <w:tab w:val="left" w:pos="1440"/>
          <w:tab w:val="left" w:pos="2160"/>
          <w:tab w:val="left" w:pos="2880"/>
          <w:tab w:val="left" w:pos="3600"/>
          <w:tab w:val="left" w:pos="4320"/>
        </w:tabs>
        <w:jc w:val="left"/>
        <w:rPr>
          <w:rFonts w:ascii="Arial" w:hAnsi="Arial" w:cs="Arial"/>
          <w:sz w:val="22"/>
          <w:szCs w:val="22"/>
        </w:rPr>
      </w:pPr>
      <w:r>
        <w:rPr>
          <w:rFonts w:ascii="Arial" w:hAnsi="Arial" w:cs="Arial"/>
          <w:sz w:val="22"/>
          <w:szCs w:val="22"/>
        </w:rPr>
        <w:t>__________________________________</w:t>
      </w:r>
    </w:p>
    <w:p w:rsidR="0046576A" w:rsidRPr="008F60A5" w:rsidRDefault="0046576A" w:rsidP="0046576A">
      <w:pPr>
        <w:tabs>
          <w:tab w:val="left" w:pos="720"/>
          <w:tab w:val="left" w:pos="1440"/>
          <w:tab w:val="left" w:pos="2160"/>
          <w:tab w:val="left" w:pos="2880"/>
          <w:tab w:val="left" w:pos="3600"/>
          <w:tab w:val="left" w:pos="4320"/>
        </w:tabs>
        <w:jc w:val="left"/>
        <w:rPr>
          <w:rFonts w:ascii="Arial" w:hAnsi="Arial" w:cs="Arial"/>
          <w:sz w:val="22"/>
          <w:szCs w:val="22"/>
        </w:rPr>
        <w:sectPr w:rsidR="0046576A" w:rsidRPr="008F60A5" w:rsidSect="001E3D59">
          <w:headerReference w:type="default" r:id="rId8"/>
          <w:footerReference w:type="default" r:id="rId9"/>
          <w:headerReference w:type="first" r:id="rId10"/>
          <w:footerReference w:type="first" r:id="rId11"/>
          <w:pgSz w:w="12240" w:h="15840" w:code="1"/>
          <w:pgMar w:top="1260" w:right="1080" w:bottom="1170" w:left="1260" w:header="720" w:footer="720" w:gutter="0"/>
          <w:cols w:space="720"/>
          <w:titlePg/>
        </w:sectPr>
      </w:pPr>
      <w:r>
        <w:rPr>
          <w:rFonts w:ascii="Arial" w:hAnsi="Arial" w:cs="Arial"/>
          <w:sz w:val="22"/>
          <w:szCs w:val="22"/>
        </w:rPr>
        <w:t>Nancy Thompson, City Counselor</w:t>
      </w:r>
    </w:p>
    <w:p w:rsidR="00F77437" w:rsidRPr="00AA0540" w:rsidRDefault="00F77437" w:rsidP="001E3D59">
      <w:pPr>
        <w:tabs>
          <w:tab w:val="left" w:pos="720"/>
          <w:tab w:val="left" w:pos="1440"/>
          <w:tab w:val="left" w:pos="2160"/>
          <w:tab w:val="left" w:pos="2880"/>
          <w:tab w:val="left" w:pos="3600"/>
          <w:tab w:val="left" w:pos="4320"/>
          <w:tab w:val="left" w:pos="5040"/>
        </w:tabs>
        <w:jc w:val="center"/>
        <w:rPr>
          <w:rFonts w:ascii="Arial" w:hAnsi="Arial" w:cs="Arial"/>
          <w:b/>
          <w:sz w:val="22"/>
          <w:szCs w:val="22"/>
        </w:rPr>
      </w:pPr>
      <w:r w:rsidRPr="00AA0540">
        <w:rPr>
          <w:rFonts w:ascii="Arial" w:hAnsi="Arial" w:cs="Arial"/>
          <w:b/>
          <w:sz w:val="22"/>
          <w:szCs w:val="22"/>
        </w:rPr>
        <w:t>EXHIBIT A</w:t>
      </w:r>
    </w:p>
    <w:p w:rsidR="00F77437" w:rsidRPr="00AA0540" w:rsidRDefault="00F77437" w:rsidP="001E3D59">
      <w:pPr>
        <w:tabs>
          <w:tab w:val="left" w:pos="720"/>
          <w:tab w:val="left" w:pos="1440"/>
          <w:tab w:val="left" w:pos="2160"/>
          <w:tab w:val="left" w:pos="2880"/>
          <w:tab w:val="left" w:pos="3600"/>
          <w:tab w:val="left" w:pos="4320"/>
          <w:tab w:val="left" w:pos="5040"/>
        </w:tabs>
        <w:jc w:val="center"/>
        <w:rPr>
          <w:rFonts w:ascii="Arial" w:hAnsi="Arial" w:cs="Arial"/>
          <w:b/>
          <w:sz w:val="22"/>
          <w:szCs w:val="22"/>
          <w:u w:val="single"/>
        </w:rPr>
      </w:pPr>
    </w:p>
    <w:p w:rsidR="0032149D" w:rsidRPr="00AA0540" w:rsidRDefault="0032149D" w:rsidP="001E3D59">
      <w:pPr>
        <w:tabs>
          <w:tab w:val="left" w:pos="720"/>
          <w:tab w:val="left" w:pos="1440"/>
          <w:tab w:val="left" w:pos="2160"/>
          <w:tab w:val="left" w:pos="2880"/>
          <w:tab w:val="left" w:pos="3600"/>
          <w:tab w:val="left" w:pos="4320"/>
          <w:tab w:val="left" w:pos="5040"/>
        </w:tabs>
        <w:jc w:val="center"/>
        <w:rPr>
          <w:rFonts w:ascii="Arial" w:hAnsi="Arial" w:cs="Arial"/>
          <w:b/>
          <w:sz w:val="22"/>
          <w:szCs w:val="22"/>
        </w:rPr>
      </w:pPr>
      <w:r w:rsidRPr="00AA0540">
        <w:rPr>
          <w:rFonts w:ascii="Arial" w:hAnsi="Arial" w:cs="Arial"/>
          <w:b/>
          <w:sz w:val="22"/>
          <w:szCs w:val="22"/>
        </w:rPr>
        <w:t>Property</w:t>
      </w:r>
      <w:r w:rsidR="00F27A3C" w:rsidRPr="00AA0540">
        <w:rPr>
          <w:rFonts w:ascii="Arial" w:hAnsi="Arial" w:cs="Arial"/>
          <w:b/>
          <w:sz w:val="22"/>
          <w:szCs w:val="22"/>
        </w:rPr>
        <w:t xml:space="preserve"> Description</w:t>
      </w:r>
    </w:p>
    <w:p w:rsidR="0032149D" w:rsidRPr="00AA0540" w:rsidRDefault="0032149D" w:rsidP="001E3D59">
      <w:pPr>
        <w:keepNext/>
        <w:keepLines/>
        <w:tabs>
          <w:tab w:val="left" w:pos="720"/>
          <w:tab w:val="left" w:pos="1440"/>
          <w:tab w:val="left" w:pos="2160"/>
          <w:tab w:val="left" w:pos="2880"/>
          <w:tab w:val="left" w:pos="3600"/>
          <w:tab w:val="left" w:pos="4320"/>
          <w:tab w:val="left" w:pos="5040"/>
        </w:tabs>
        <w:rPr>
          <w:rFonts w:ascii="Arial" w:hAnsi="Arial" w:cs="Arial"/>
          <w:sz w:val="22"/>
          <w:szCs w:val="22"/>
        </w:rPr>
      </w:pPr>
    </w:p>
    <w:p w:rsidR="005C5EC7" w:rsidRPr="00AA0540" w:rsidRDefault="005C5EC7" w:rsidP="005C5EC7">
      <w:pPr>
        <w:rPr>
          <w:rFonts w:ascii="Arial" w:hAnsi="Arial" w:cs="Arial"/>
          <w:sz w:val="22"/>
          <w:szCs w:val="22"/>
        </w:rPr>
      </w:pPr>
    </w:p>
    <w:p w:rsidR="008F781E" w:rsidRPr="00AA0540" w:rsidRDefault="008F781E" w:rsidP="005C5EC7">
      <w:pPr>
        <w:rPr>
          <w:rFonts w:ascii="Arial" w:hAnsi="Arial" w:cs="Arial"/>
          <w:sz w:val="22"/>
          <w:szCs w:val="22"/>
        </w:rPr>
      </w:pPr>
      <w:r w:rsidRPr="00AA0540">
        <w:rPr>
          <w:rFonts w:ascii="Arial" w:hAnsi="Arial" w:cs="Arial"/>
          <w:sz w:val="22"/>
          <w:szCs w:val="22"/>
        </w:rPr>
        <w:t xml:space="preserve">Lots 1, 2, and 3 of the Final Plat of Sutter Industrial, Plat 3 in the City of Columbia, County of Boone, State of Missouri, consisting of 101.78 acres, more or less, subject to all easements of record, with the exception of </w:t>
      </w:r>
      <w:r w:rsidR="007547B9" w:rsidRPr="00AA0540">
        <w:rPr>
          <w:rFonts w:ascii="Arial" w:hAnsi="Arial" w:cs="Arial"/>
          <w:sz w:val="22"/>
          <w:szCs w:val="22"/>
        </w:rPr>
        <w:t xml:space="preserve">the following easements and rights of way, which shall be vacated by the city prior to closing:  </w:t>
      </w:r>
      <w:r w:rsidRPr="00AA0540">
        <w:rPr>
          <w:rFonts w:ascii="Arial" w:hAnsi="Arial" w:cs="Arial"/>
          <w:sz w:val="22"/>
          <w:szCs w:val="22"/>
        </w:rPr>
        <w:t>Sutter Industrial Drive right of way, the 10’ utility easement</w:t>
      </w:r>
      <w:r w:rsidR="007547B9" w:rsidRPr="00AA0540">
        <w:rPr>
          <w:rFonts w:ascii="Arial" w:hAnsi="Arial" w:cs="Arial"/>
          <w:sz w:val="22"/>
          <w:szCs w:val="22"/>
        </w:rPr>
        <w:t>s</w:t>
      </w:r>
      <w:r w:rsidRPr="00AA0540">
        <w:rPr>
          <w:rFonts w:ascii="Arial" w:hAnsi="Arial" w:cs="Arial"/>
          <w:sz w:val="22"/>
          <w:szCs w:val="22"/>
        </w:rPr>
        <w:t xml:space="preserve"> adjacent to Sutter Industrial Drive, the 100’ x 100’ temporary turn around easement at the </w:t>
      </w:r>
      <w:r w:rsidR="007547B9" w:rsidRPr="00AA0540">
        <w:rPr>
          <w:rFonts w:ascii="Arial" w:hAnsi="Arial" w:cs="Arial"/>
          <w:sz w:val="22"/>
          <w:szCs w:val="22"/>
        </w:rPr>
        <w:t xml:space="preserve">northern terminus </w:t>
      </w:r>
      <w:r w:rsidRPr="00AA0540">
        <w:rPr>
          <w:rFonts w:ascii="Arial" w:hAnsi="Arial" w:cs="Arial"/>
          <w:sz w:val="22"/>
          <w:szCs w:val="22"/>
        </w:rPr>
        <w:t xml:space="preserve">of Sutter Industrial Drive, </w:t>
      </w:r>
      <w:r w:rsidR="007547B9" w:rsidRPr="00AA0540">
        <w:rPr>
          <w:rFonts w:ascii="Arial" w:hAnsi="Arial" w:cs="Arial"/>
          <w:sz w:val="22"/>
          <w:szCs w:val="22"/>
        </w:rPr>
        <w:t xml:space="preserve">and </w:t>
      </w:r>
      <w:r w:rsidRPr="00AA0540">
        <w:rPr>
          <w:rFonts w:ascii="Arial" w:hAnsi="Arial" w:cs="Arial"/>
          <w:sz w:val="22"/>
          <w:szCs w:val="22"/>
        </w:rPr>
        <w:t>a 16’ drainage easement along the north property line of Lot 1</w:t>
      </w:r>
      <w:r w:rsidR="007547B9" w:rsidRPr="00AA0540">
        <w:rPr>
          <w:rFonts w:ascii="Arial" w:hAnsi="Arial" w:cs="Arial"/>
          <w:sz w:val="22"/>
          <w:szCs w:val="22"/>
        </w:rPr>
        <w:t>.</w:t>
      </w:r>
      <w:r w:rsidRPr="00AA0540">
        <w:rPr>
          <w:rFonts w:ascii="Arial" w:hAnsi="Arial" w:cs="Arial"/>
          <w:sz w:val="22"/>
          <w:szCs w:val="22"/>
        </w:rPr>
        <w:t xml:space="preserve">  </w:t>
      </w:r>
    </w:p>
    <w:p w:rsidR="008F781E" w:rsidRPr="00AA0540" w:rsidRDefault="008F781E" w:rsidP="005C5EC7">
      <w:pPr>
        <w:rPr>
          <w:rFonts w:ascii="Arial" w:hAnsi="Arial" w:cs="Arial"/>
          <w:sz w:val="22"/>
          <w:szCs w:val="22"/>
        </w:rPr>
      </w:pPr>
    </w:p>
    <w:p w:rsidR="0013518E" w:rsidRPr="00AA0540" w:rsidRDefault="0013518E" w:rsidP="001E3D59">
      <w:pPr>
        <w:jc w:val="left"/>
        <w:rPr>
          <w:rFonts w:ascii="Arial" w:hAnsi="Arial" w:cs="Arial"/>
          <w:b/>
          <w:sz w:val="22"/>
          <w:szCs w:val="22"/>
        </w:rPr>
      </w:pPr>
      <w:r w:rsidRPr="00AA0540">
        <w:rPr>
          <w:rFonts w:ascii="Arial" w:hAnsi="Arial" w:cs="Arial"/>
          <w:b/>
          <w:sz w:val="22"/>
          <w:szCs w:val="22"/>
        </w:rPr>
        <w:br w:type="page"/>
      </w:r>
    </w:p>
    <w:p w:rsidR="00DA0144" w:rsidRPr="00AA0540" w:rsidRDefault="00DA0144" w:rsidP="001E3D59">
      <w:pPr>
        <w:tabs>
          <w:tab w:val="left" w:pos="720"/>
          <w:tab w:val="left" w:pos="1440"/>
          <w:tab w:val="left" w:pos="2160"/>
          <w:tab w:val="left" w:pos="2880"/>
          <w:tab w:val="left" w:pos="3600"/>
          <w:tab w:val="left" w:pos="4320"/>
          <w:tab w:val="left" w:pos="5040"/>
        </w:tabs>
        <w:jc w:val="center"/>
        <w:rPr>
          <w:rFonts w:ascii="Arial" w:hAnsi="Arial" w:cs="Arial"/>
          <w:b/>
          <w:sz w:val="22"/>
          <w:szCs w:val="22"/>
        </w:rPr>
      </w:pPr>
      <w:r w:rsidRPr="00AA0540">
        <w:rPr>
          <w:rFonts w:ascii="Arial" w:hAnsi="Arial" w:cs="Arial"/>
          <w:b/>
          <w:sz w:val="22"/>
          <w:szCs w:val="22"/>
        </w:rPr>
        <w:t>EXHIBIT B</w:t>
      </w:r>
    </w:p>
    <w:p w:rsidR="00DA0144" w:rsidRPr="00AA0540" w:rsidRDefault="00DA0144" w:rsidP="001E3D59">
      <w:pPr>
        <w:tabs>
          <w:tab w:val="left" w:pos="720"/>
          <w:tab w:val="left" w:pos="1440"/>
          <w:tab w:val="left" w:pos="2160"/>
          <w:tab w:val="left" w:pos="2880"/>
          <w:tab w:val="left" w:pos="3600"/>
          <w:tab w:val="left" w:pos="4320"/>
          <w:tab w:val="left" w:pos="5040"/>
        </w:tabs>
        <w:jc w:val="center"/>
        <w:rPr>
          <w:rFonts w:ascii="Arial" w:hAnsi="Arial" w:cs="Arial"/>
          <w:b/>
          <w:sz w:val="22"/>
          <w:szCs w:val="22"/>
        </w:rPr>
      </w:pPr>
    </w:p>
    <w:p w:rsidR="007547B9" w:rsidRPr="00AA0540" w:rsidRDefault="008F60A5" w:rsidP="001E3D59">
      <w:pPr>
        <w:tabs>
          <w:tab w:val="left" w:pos="720"/>
          <w:tab w:val="left" w:pos="1440"/>
          <w:tab w:val="left" w:pos="2160"/>
          <w:tab w:val="left" w:pos="2880"/>
          <w:tab w:val="left" w:pos="3600"/>
          <w:tab w:val="left" w:pos="4320"/>
          <w:tab w:val="left" w:pos="5040"/>
        </w:tabs>
        <w:jc w:val="center"/>
        <w:rPr>
          <w:rFonts w:ascii="Arial" w:hAnsi="Arial" w:cs="Arial"/>
          <w:b/>
          <w:sz w:val="22"/>
          <w:szCs w:val="22"/>
        </w:rPr>
      </w:pPr>
      <w:r>
        <w:rPr>
          <w:rFonts w:ascii="Arial" w:hAnsi="Arial" w:cs="Arial"/>
          <w:b/>
          <w:sz w:val="22"/>
          <w:szCs w:val="22"/>
        </w:rPr>
        <w:t>Project Description</w:t>
      </w:r>
    </w:p>
    <w:p w:rsidR="00100B20" w:rsidRDefault="00100B20">
      <w:pPr>
        <w:jc w:val="left"/>
        <w:rPr>
          <w:rFonts w:ascii="Arial" w:hAnsi="Arial" w:cs="Arial"/>
          <w:b/>
          <w:sz w:val="22"/>
          <w:szCs w:val="22"/>
        </w:rPr>
      </w:pPr>
    </w:p>
    <w:p w:rsidR="00120FEB" w:rsidRPr="00AA0540" w:rsidRDefault="00100B20">
      <w:pPr>
        <w:jc w:val="left"/>
        <w:rPr>
          <w:rFonts w:ascii="Arial" w:hAnsi="Arial" w:cs="Arial"/>
          <w:b/>
          <w:sz w:val="22"/>
          <w:szCs w:val="22"/>
        </w:rPr>
      </w:pPr>
      <w:r>
        <w:rPr>
          <w:rFonts w:ascii="Arial" w:hAnsi="Arial" w:cs="Arial"/>
          <w:b/>
          <w:sz w:val="22"/>
          <w:szCs w:val="22"/>
        </w:rPr>
        <w:t xml:space="preserve">Company is a leading producer and processor of store-brand organic milk and butter for U.S. retailers through a vertically integrated supply chain.  </w:t>
      </w:r>
      <w:r w:rsidR="00A814ED">
        <w:rPr>
          <w:rFonts w:ascii="Arial" w:hAnsi="Arial" w:cs="Arial"/>
          <w:b/>
          <w:sz w:val="22"/>
          <w:szCs w:val="22"/>
        </w:rPr>
        <w:t xml:space="preserve">The Company is headquartered in Boulder, Colorado with a processing plant in Platteville, Colorado and organic dairy, heifer and calf farms in Colorado and Texas.  </w:t>
      </w:r>
      <w:r>
        <w:rPr>
          <w:rFonts w:ascii="Arial" w:hAnsi="Arial" w:cs="Arial"/>
          <w:b/>
          <w:sz w:val="22"/>
          <w:szCs w:val="22"/>
        </w:rPr>
        <w:t xml:space="preserve">The </w:t>
      </w:r>
      <w:r w:rsidR="00A814ED">
        <w:rPr>
          <w:rFonts w:ascii="Arial" w:hAnsi="Arial" w:cs="Arial"/>
          <w:b/>
          <w:sz w:val="22"/>
          <w:szCs w:val="22"/>
        </w:rPr>
        <w:t xml:space="preserve">Columbia, Missouri </w:t>
      </w:r>
      <w:r>
        <w:rPr>
          <w:rFonts w:ascii="Arial" w:hAnsi="Arial" w:cs="Arial"/>
          <w:b/>
          <w:sz w:val="22"/>
          <w:szCs w:val="22"/>
        </w:rPr>
        <w:t>Project will consist of construction of a new</w:t>
      </w:r>
      <w:r w:rsidR="00A814ED" w:rsidRPr="00A814ED">
        <w:t xml:space="preserve"> </w:t>
      </w:r>
      <w:r w:rsidR="002E25EF" w:rsidRPr="002E25EF">
        <w:rPr>
          <w:rFonts w:ascii="Arial" w:hAnsi="Arial" w:cs="Arial"/>
          <w:b/>
          <w:sz w:val="22"/>
          <w:szCs w:val="22"/>
        </w:rPr>
        <w:t>approximately</w:t>
      </w:r>
      <w:r w:rsidR="002E25EF">
        <w:t xml:space="preserve"> </w:t>
      </w:r>
      <w:r>
        <w:rPr>
          <w:rFonts w:ascii="Arial" w:hAnsi="Arial" w:cs="Arial"/>
          <w:b/>
          <w:sz w:val="22"/>
          <w:szCs w:val="22"/>
        </w:rPr>
        <w:t xml:space="preserve">80,000 sq. ft. organic dairy processing facility.  </w:t>
      </w:r>
      <w:r w:rsidR="00A814ED">
        <w:rPr>
          <w:rFonts w:ascii="Arial" w:hAnsi="Arial" w:cs="Arial"/>
          <w:b/>
          <w:sz w:val="22"/>
          <w:szCs w:val="22"/>
        </w:rPr>
        <w:t xml:space="preserve">The Project will have the capacity to expand to 130,000 sq. ft., dependent on future product demand.  Initial capital investment of the Company for Phase 1 of the Project is </w:t>
      </w:r>
      <w:r w:rsidR="00A814ED" w:rsidRPr="00A814ED">
        <w:rPr>
          <w:rFonts w:ascii="Arial" w:hAnsi="Arial" w:cs="Arial"/>
          <w:b/>
          <w:sz w:val="22"/>
          <w:szCs w:val="22"/>
        </w:rPr>
        <w:t>estimated to be $91,000,000</w:t>
      </w:r>
      <w:r w:rsidR="00A814ED">
        <w:rPr>
          <w:rFonts w:ascii="Arial" w:hAnsi="Arial" w:cs="Arial"/>
          <w:b/>
          <w:sz w:val="22"/>
          <w:szCs w:val="22"/>
        </w:rPr>
        <w:t>, with Phase 2 expansion estimated to be an additional $50,000,000.</w:t>
      </w:r>
      <w:r w:rsidR="00A814ED" w:rsidRPr="00A814ED">
        <w:rPr>
          <w:rFonts w:ascii="Arial" w:hAnsi="Arial" w:cs="Arial"/>
          <w:b/>
          <w:sz w:val="22"/>
          <w:szCs w:val="22"/>
        </w:rPr>
        <w:t xml:space="preserve"> </w:t>
      </w:r>
      <w:r w:rsidR="00120FEB" w:rsidRPr="00AA0540">
        <w:rPr>
          <w:rFonts w:ascii="Arial" w:hAnsi="Arial" w:cs="Arial"/>
          <w:b/>
          <w:sz w:val="22"/>
          <w:szCs w:val="22"/>
        </w:rPr>
        <w:br w:type="page"/>
      </w:r>
    </w:p>
    <w:p w:rsidR="00120FEB" w:rsidRPr="00AA0540" w:rsidRDefault="00120FEB" w:rsidP="001E3D59">
      <w:pPr>
        <w:tabs>
          <w:tab w:val="left" w:pos="720"/>
          <w:tab w:val="left" w:pos="1440"/>
          <w:tab w:val="left" w:pos="2160"/>
          <w:tab w:val="left" w:pos="2880"/>
          <w:tab w:val="left" w:pos="3600"/>
          <w:tab w:val="left" w:pos="4320"/>
          <w:tab w:val="left" w:pos="5040"/>
        </w:tabs>
        <w:jc w:val="center"/>
        <w:rPr>
          <w:rFonts w:ascii="Arial" w:hAnsi="Arial" w:cs="Arial"/>
          <w:b/>
          <w:sz w:val="22"/>
          <w:szCs w:val="22"/>
        </w:rPr>
      </w:pPr>
      <w:r w:rsidRPr="00AA0540">
        <w:rPr>
          <w:rFonts w:ascii="Arial" w:hAnsi="Arial" w:cs="Arial"/>
          <w:b/>
          <w:sz w:val="22"/>
          <w:szCs w:val="22"/>
        </w:rPr>
        <w:t>EXHIBIT C</w:t>
      </w:r>
    </w:p>
    <w:p w:rsidR="00120FEB" w:rsidRPr="00AA0540" w:rsidRDefault="00120FEB" w:rsidP="001E3D59">
      <w:pPr>
        <w:tabs>
          <w:tab w:val="left" w:pos="720"/>
          <w:tab w:val="left" w:pos="1440"/>
          <w:tab w:val="left" w:pos="2160"/>
          <w:tab w:val="left" w:pos="2880"/>
          <w:tab w:val="left" w:pos="3600"/>
          <w:tab w:val="left" w:pos="4320"/>
          <w:tab w:val="left" w:pos="5040"/>
        </w:tabs>
        <w:jc w:val="center"/>
        <w:rPr>
          <w:rFonts w:ascii="Arial" w:hAnsi="Arial" w:cs="Arial"/>
          <w:b/>
          <w:sz w:val="22"/>
          <w:szCs w:val="22"/>
        </w:rPr>
      </w:pPr>
    </w:p>
    <w:p w:rsidR="00120FEB" w:rsidRPr="007F5C72" w:rsidRDefault="00120FEB" w:rsidP="001E3D59">
      <w:pPr>
        <w:tabs>
          <w:tab w:val="left" w:pos="720"/>
          <w:tab w:val="left" w:pos="1440"/>
          <w:tab w:val="left" w:pos="2160"/>
          <w:tab w:val="left" w:pos="2880"/>
          <w:tab w:val="left" w:pos="3600"/>
          <w:tab w:val="left" w:pos="4320"/>
          <w:tab w:val="left" w:pos="5040"/>
        </w:tabs>
        <w:jc w:val="center"/>
        <w:rPr>
          <w:rFonts w:ascii="Arial" w:hAnsi="Arial" w:cs="Arial"/>
          <w:b/>
          <w:sz w:val="22"/>
          <w:szCs w:val="22"/>
        </w:rPr>
      </w:pPr>
      <w:r w:rsidRPr="00AA0540">
        <w:rPr>
          <w:rFonts w:ascii="Arial" w:hAnsi="Arial" w:cs="Arial"/>
          <w:b/>
          <w:sz w:val="22"/>
          <w:szCs w:val="22"/>
        </w:rPr>
        <w:t>Certification of Jobs at Project Facility</w:t>
      </w:r>
    </w:p>
    <w:p w:rsidR="001B6C44" w:rsidRDefault="001B6C44" w:rsidP="001E3D59">
      <w:pPr>
        <w:tabs>
          <w:tab w:val="left" w:pos="720"/>
          <w:tab w:val="left" w:pos="1440"/>
          <w:tab w:val="left" w:pos="2160"/>
          <w:tab w:val="left" w:pos="2880"/>
          <w:tab w:val="left" w:pos="3600"/>
          <w:tab w:val="left" w:pos="4320"/>
          <w:tab w:val="left" w:pos="5040"/>
        </w:tabs>
        <w:jc w:val="center"/>
        <w:rPr>
          <w:rFonts w:ascii="Arial" w:hAnsi="Arial" w:cs="Arial"/>
          <w:b/>
          <w:sz w:val="22"/>
          <w:szCs w:val="22"/>
        </w:rPr>
      </w:pPr>
    </w:p>
    <w:p w:rsidR="008E267A" w:rsidRDefault="008E267A" w:rsidP="001E3D59">
      <w:pPr>
        <w:tabs>
          <w:tab w:val="left" w:pos="720"/>
          <w:tab w:val="left" w:pos="1440"/>
          <w:tab w:val="left" w:pos="2160"/>
          <w:tab w:val="left" w:pos="2880"/>
          <w:tab w:val="left" w:pos="3600"/>
          <w:tab w:val="left" w:pos="4320"/>
          <w:tab w:val="left" w:pos="5040"/>
        </w:tabs>
        <w:jc w:val="center"/>
        <w:rPr>
          <w:rFonts w:ascii="Arial" w:hAnsi="Arial" w:cs="Arial"/>
          <w:b/>
          <w:sz w:val="22"/>
          <w:szCs w:val="22"/>
        </w:rPr>
      </w:pPr>
    </w:p>
    <w:p w:rsidR="008E267A" w:rsidRPr="007F5C72" w:rsidRDefault="008E267A" w:rsidP="001E3D59">
      <w:pPr>
        <w:tabs>
          <w:tab w:val="left" w:pos="720"/>
          <w:tab w:val="left" w:pos="1440"/>
          <w:tab w:val="left" w:pos="2160"/>
          <w:tab w:val="left" w:pos="2880"/>
          <w:tab w:val="left" w:pos="3600"/>
          <w:tab w:val="left" w:pos="4320"/>
          <w:tab w:val="left" w:pos="5040"/>
        </w:tabs>
        <w:jc w:val="center"/>
        <w:rPr>
          <w:rFonts w:ascii="Arial" w:hAnsi="Arial" w:cs="Arial"/>
          <w:b/>
          <w:sz w:val="22"/>
          <w:szCs w:val="22"/>
        </w:rPr>
      </w:pPr>
    </w:p>
    <w:p w:rsidR="00392C25" w:rsidRDefault="00E86070" w:rsidP="0047559E">
      <w:pPr>
        <w:tabs>
          <w:tab w:val="left" w:pos="720"/>
          <w:tab w:val="left" w:pos="1440"/>
          <w:tab w:val="left" w:pos="2160"/>
          <w:tab w:val="left" w:pos="2880"/>
          <w:tab w:val="left" w:pos="3600"/>
          <w:tab w:val="left" w:pos="4320"/>
          <w:tab w:val="left" w:pos="5040"/>
        </w:tabs>
        <w:jc w:val="center"/>
        <w:rPr>
          <w:b/>
        </w:rPr>
      </w:pPr>
      <w:r w:rsidRPr="00E86070">
        <w:rPr>
          <w:b/>
        </w:rPr>
        <w:t>AFFIDAVIT OF CERTIFICATION</w:t>
      </w:r>
    </w:p>
    <w:p w:rsidR="00E86070" w:rsidRPr="00E86070" w:rsidRDefault="00392C25" w:rsidP="0047559E">
      <w:pPr>
        <w:tabs>
          <w:tab w:val="left" w:pos="720"/>
          <w:tab w:val="left" w:pos="1440"/>
          <w:tab w:val="left" w:pos="2160"/>
          <w:tab w:val="left" w:pos="2880"/>
          <w:tab w:val="left" w:pos="3600"/>
          <w:tab w:val="left" w:pos="4320"/>
          <w:tab w:val="left" w:pos="5040"/>
        </w:tabs>
        <w:jc w:val="center"/>
        <w:rPr>
          <w:b/>
        </w:rPr>
      </w:pPr>
      <w:r>
        <w:rPr>
          <w:b/>
        </w:rPr>
        <w:t>OF NUMBER OF</w:t>
      </w:r>
      <w:r w:rsidR="00E86070" w:rsidRPr="00E86070">
        <w:rPr>
          <w:b/>
        </w:rPr>
        <w:t xml:space="preserve"> </w:t>
      </w:r>
      <w:r>
        <w:rPr>
          <w:b/>
        </w:rPr>
        <w:t xml:space="preserve">FULL TIME </w:t>
      </w:r>
      <w:r w:rsidR="00E86070" w:rsidRPr="00E86070">
        <w:rPr>
          <w:b/>
        </w:rPr>
        <w:t>EMPLOYEES</w:t>
      </w:r>
    </w:p>
    <w:p w:rsidR="00E86070" w:rsidRPr="00E86070" w:rsidRDefault="00E86070" w:rsidP="00E86070">
      <w:pPr>
        <w:tabs>
          <w:tab w:val="left" w:pos="720"/>
          <w:tab w:val="left" w:pos="1440"/>
          <w:tab w:val="left" w:pos="2160"/>
          <w:tab w:val="left" w:pos="2880"/>
          <w:tab w:val="left" w:pos="3600"/>
          <w:tab w:val="left" w:pos="4320"/>
          <w:tab w:val="left" w:pos="5040"/>
        </w:tabs>
        <w:rPr>
          <w:b/>
        </w:rPr>
      </w:pPr>
    </w:p>
    <w:p w:rsidR="00E86070" w:rsidRDefault="00E86070" w:rsidP="00E86070">
      <w:pPr>
        <w:tabs>
          <w:tab w:val="left" w:pos="720"/>
          <w:tab w:val="left" w:pos="1440"/>
          <w:tab w:val="left" w:pos="2160"/>
          <w:tab w:val="left" w:pos="2880"/>
          <w:tab w:val="left" w:pos="3600"/>
          <w:tab w:val="left" w:pos="4320"/>
          <w:tab w:val="left" w:pos="5040"/>
        </w:tabs>
        <w:rPr>
          <w:b/>
        </w:rPr>
      </w:pPr>
      <w:r w:rsidRPr="00E86070">
        <w:rPr>
          <w:b/>
        </w:rPr>
        <w:t xml:space="preserve">TO: </w:t>
      </w:r>
      <w:r w:rsidR="00392C25">
        <w:rPr>
          <w:b/>
        </w:rPr>
        <w:tab/>
      </w:r>
      <w:r w:rsidRPr="00E86070">
        <w:rPr>
          <w:b/>
        </w:rPr>
        <w:t xml:space="preserve">City of </w:t>
      </w:r>
      <w:r w:rsidR="00392C25">
        <w:rPr>
          <w:b/>
        </w:rPr>
        <w:t>Columbia</w:t>
      </w:r>
    </w:p>
    <w:p w:rsidR="00392C25" w:rsidRDefault="00392C25" w:rsidP="00E86070">
      <w:pPr>
        <w:tabs>
          <w:tab w:val="left" w:pos="720"/>
          <w:tab w:val="left" w:pos="1440"/>
          <w:tab w:val="left" w:pos="2160"/>
          <w:tab w:val="left" w:pos="2880"/>
          <w:tab w:val="left" w:pos="3600"/>
          <w:tab w:val="left" w:pos="4320"/>
          <w:tab w:val="left" w:pos="5040"/>
        </w:tabs>
        <w:rPr>
          <w:b/>
        </w:rPr>
      </w:pPr>
      <w:r>
        <w:rPr>
          <w:b/>
        </w:rPr>
        <w:tab/>
        <w:t>Attn:  City Manager</w:t>
      </w:r>
    </w:p>
    <w:p w:rsidR="00392C25" w:rsidRDefault="00392C25" w:rsidP="00E86070">
      <w:pPr>
        <w:tabs>
          <w:tab w:val="left" w:pos="720"/>
          <w:tab w:val="left" w:pos="1440"/>
          <w:tab w:val="left" w:pos="2160"/>
          <w:tab w:val="left" w:pos="2880"/>
          <w:tab w:val="left" w:pos="3600"/>
          <w:tab w:val="left" w:pos="4320"/>
          <w:tab w:val="left" w:pos="5040"/>
        </w:tabs>
        <w:rPr>
          <w:b/>
        </w:rPr>
      </w:pPr>
      <w:r>
        <w:rPr>
          <w:b/>
        </w:rPr>
        <w:tab/>
        <w:t>701 E Broadway</w:t>
      </w:r>
    </w:p>
    <w:p w:rsidR="00392C25" w:rsidRPr="00E86070" w:rsidRDefault="00392C25" w:rsidP="00E86070">
      <w:pPr>
        <w:tabs>
          <w:tab w:val="left" w:pos="720"/>
          <w:tab w:val="left" w:pos="1440"/>
          <w:tab w:val="left" w:pos="2160"/>
          <w:tab w:val="left" w:pos="2880"/>
          <w:tab w:val="left" w:pos="3600"/>
          <w:tab w:val="left" w:pos="4320"/>
          <w:tab w:val="left" w:pos="5040"/>
        </w:tabs>
        <w:rPr>
          <w:b/>
        </w:rPr>
      </w:pPr>
      <w:r>
        <w:rPr>
          <w:b/>
        </w:rPr>
        <w:tab/>
        <w:t>Columbia, MO  65201</w:t>
      </w:r>
    </w:p>
    <w:p w:rsidR="00E86070" w:rsidRPr="00E86070" w:rsidRDefault="00E86070" w:rsidP="00E86070">
      <w:pPr>
        <w:tabs>
          <w:tab w:val="left" w:pos="720"/>
          <w:tab w:val="left" w:pos="1440"/>
          <w:tab w:val="left" w:pos="2160"/>
          <w:tab w:val="left" w:pos="2880"/>
          <w:tab w:val="left" w:pos="3600"/>
          <w:tab w:val="left" w:pos="4320"/>
          <w:tab w:val="left" w:pos="5040"/>
        </w:tabs>
        <w:rPr>
          <w:b/>
        </w:rPr>
      </w:pPr>
    </w:p>
    <w:p w:rsidR="00392C25" w:rsidRDefault="00392C25" w:rsidP="00E86070">
      <w:pPr>
        <w:tabs>
          <w:tab w:val="left" w:pos="720"/>
          <w:tab w:val="left" w:pos="1440"/>
          <w:tab w:val="left" w:pos="2160"/>
          <w:tab w:val="left" w:pos="2880"/>
          <w:tab w:val="left" w:pos="3600"/>
          <w:tab w:val="left" w:pos="4320"/>
          <w:tab w:val="left" w:pos="5040"/>
        </w:tabs>
        <w:rPr>
          <w:b/>
        </w:rPr>
      </w:pPr>
      <w:r>
        <w:rPr>
          <w:b/>
        </w:rPr>
        <w:t>U</w:t>
      </w:r>
      <w:r w:rsidR="00E86070" w:rsidRPr="00E86070">
        <w:rPr>
          <w:b/>
        </w:rPr>
        <w:t xml:space="preserve">nder penalties of perjury and in compliance with the </w:t>
      </w:r>
      <w:r>
        <w:rPr>
          <w:b/>
        </w:rPr>
        <w:t xml:space="preserve">Purchase Agreement entered into between the City of Columbia (the “City”) and </w:t>
      </w:r>
      <w:r w:rsidRPr="00392C25">
        <w:rPr>
          <w:b/>
        </w:rPr>
        <w:t>AOD-MO Holdings, LLC</w:t>
      </w:r>
      <w:r>
        <w:rPr>
          <w:b/>
        </w:rPr>
        <w:t xml:space="preserve"> (the “Company”) on or about the ____ day of February 2017</w:t>
      </w:r>
      <w:r w:rsidR="0047559E">
        <w:rPr>
          <w:b/>
        </w:rPr>
        <w:t xml:space="preserve"> (the “Purchase Agreement”)</w:t>
      </w:r>
      <w:r>
        <w:rPr>
          <w:b/>
        </w:rPr>
        <w:t xml:space="preserve">, </w:t>
      </w:r>
      <w:r w:rsidR="00303CF4">
        <w:rPr>
          <w:b/>
        </w:rPr>
        <w:t xml:space="preserve">the Company hereby certifies </w:t>
      </w:r>
      <w:r>
        <w:rPr>
          <w:b/>
        </w:rPr>
        <w:t>as follows:</w:t>
      </w:r>
    </w:p>
    <w:p w:rsidR="00392C25" w:rsidRDefault="00392C25" w:rsidP="00E86070">
      <w:pPr>
        <w:tabs>
          <w:tab w:val="left" w:pos="720"/>
          <w:tab w:val="left" w:pos="1440"/>
          <w:tab w:val="left" w:pos="2160"/>
          <w:tab w:val="left" w:pos="2880"/>
          <w:tab w:val="left" w:pos="3600"/>
          <w:tab w:val="left" w:pos="4320"/>
          <w:tab w:val="left" w:pos="5040"/>
        </w:tabs>
        <w:rPr>
          <w:b/>
        </w:rPr>
      </w:pPr>
    </w:p>
    <w:p w:rsidR="00392C25" w:rsidRDefault="00392C25" w:rsidP="0047559E">
      <w:pPr>
        <w:pStyle w:val="ListParagraph"/>
        <w:numPr>
          <w:ilvl w:val="2"/>
          <w:numId w:val="29"/>
        </w:numPr>
        <w:tabs>
          <w:tab w:val="left" w:pos="720"/>
          <w:tab w:val="left" w:pos="1440"/>
          <w:tab w:val="left" w:pos="2160"/>
          <w:tab w:val="left" w:pos="2880"/>
          <w:tab w:val="left" w:pos="3600"/>
          <w:tab w:val="left" w:pos="4320"/>
          <w:tab w:val="left" w:pos="5040"/>
        </w:tabs>
        <w:ind w:left="1080"/>
        <w:rPr>
          <w:b/>
        </w:rPr>
      </w:pPr>
      <w:r>
        <w:rPr>
          <w:b/>
        </w:rPr>
        <w:t>T</w:t>
      </w:r>
      <w:r w:rsidRPr="0047559E">
        <w:rPr>
          <w:b/>
        </w:rPr>
        <w:t xml:space="preserve">hat </w:t>
      </w:r>
      <w:r w:rsidR="00303CF4">
        <w:rPr>
          <w:b/>
        </w:rPr>
        <w:t xml:space="preserve">the undersigned is </w:t>
      </w:r>
      <w:r w:rsidRPr="0047559E">
        <w:rPr>
          <w:b/>
        </w:rPr>
        <w:t>authorized by the Company to file this affidavit</w:t>
      </w:r>
      <w:r>
        <w:rPr>
          <w:b/>
        </w:rPr>
        <w:t xml:space="preserve"> and </w:t>
      </w:r>
      <w:r w:rsidR="00303CF4">
        <w:rPr>
          <w:b/>
        </w:rPr>
        <w:t>has</w:t>
      </w:r>
      <w:r>
        <w:rPr>
          <w:b/>
        </w:rPr>
        <w:t xml:space="preserve"> personal knowledge of the </w:t>
      </w:r>
      <w:r w:rsidR="0047559E">
        <w:rPr>
          <w:b/>
        </w:rPr>
        <w:t>matters</w:t>
      </w:r>
      <w:r>
        <w:rPr>
          <w:b/>
        </w:rPr>
        <w:t xml:space="preserve"> contained herein;</w:t>
      </w:r>
    </w:p>
    <w:p w:rsidR="00392C25" w:rsidRPr="0047559E" w:rsidRDefault="00392C25" w:rsidP="0047559E">
      <w:pPr>
        <w:pStyle w:val="ListParagraph"/>
        <w:numPr>
          <w:ilvl w:val="2"/>
          <w:numId w:val="29"/>
        </w:numPr>
        <w:tabs>
          <w:tab w:val="left" w:pos="720"/>
          <w:tab w:val="left" w:pos="1440"/>
          <w:tab w:val="left" w:pos="2160"/>
          <w:tab w:val="left" w:pos="2880"/>
          <w:tab w:val="left" w:pos="3600"/>
          <w:tab w:val="left" w:pos="4320"/>
          <w:tab w:val="left" w:pos="5040"/>
        </w:tabs>
        <w:ind w:left="1080"/>
        <w:rPr>
          <w:b/>
        </w:rPr>
      </w:pPr>
      <w:r>
        <w:rPr>
          <w:b/>
        </w:rPr>
        <w:t xml:space="preserve">That during </w:t>
      </w:r>
      <w:r w:rsidR="00303CF4">
        <w:rPr>
          <w:b/>
        </w:rPr>
        <w:t>the ___________ Project Year (as defined in the Purchase Agreement)</w:t>
      </w:r>
      <w:r>
        <w:rPr>
          <w:b/>
        </w:rPr>
        <w:t xml:space="preserve">, </w:t>
      </w:r>
      <w:r w:rsidR="00303CF4">
        <w:rPr>
          <w:b/>
        </w:rPr>
        <w:t xml:space="preserve">which began on or around _____________, 20___ and ended on or around _________________, 20___, </w:t>
      </w:r>
      <w:r>
        <w:rPr>
          <w:b/>
        </w:rPr>
        <w:t xml:space="preserve">the </w:t>
      </w:r>
      <w:r w:rsidR="00303CF4">
        <w:rPr>
          <w:b/>
        </w:rPr>
        <w:t xml:space="preserve">highest </w:t>
      </w:r>
      <w:r>
        <w:rPr>
          <w:b/>
        </w:rPr>
        <w:t xml:space="preserve">number of permanent, full-time employees employed at the Project site met or exceeded the requirements </w:t>
      </w:r>
      <w:r w:rsidR="00B50E6A">
        <w:rPr>
          <w:b/>
        </w:rPr>
        <w:t xml:space="preserve">for such Project Year, as </w:t>
      </w:r>
      <w:r>
        <w:rPr>
          <w:b/>
        </w:rPr>
        <w:t xml:space="preserve">set forth in paragraph 13 of the Purchase Agreement. </w:t>
      </w:r>
    </w:p>
    <w:p w:rsidR="00392C25" w:rsidRDefault="00392C25" w:rsidP="00E86070">
      <w:pPr>
        <w:tabs>
          <w:tab w:val="left" w:pos="720"/>
          <w:tab w:val="left" w:pos="1440"/>
          <w:tab w:val="left" w:pos="2160"/>
          <w:tab w:val="left" w:pos="2880"/>
          <w:tab w:val="left" w:pos="3600"/>
          <w:tab w:val="left" w:pos="4320"/>
          <w:tab w:val="left" w:pos="5040"/>
        </w:tabs>
        <w:rPr>
          <w:b/>
        </w:rPr>
      </w:pPr>
    </w:p>
    <w:p w:rsidR="00B50E6A" w:rsidRDefault="00B50E6A" w:rsidP="00E86070">
      <w:pPr>
        <w:tabs>
          <w:tab w:val="left" w:pos="720"/>
          <w:tab w:val="left" w:pos="1440"/>
          <w:tab w:val="left" w:pos="2160"/>
          <w:tab w:val="left" w:pos="2880"/>
          <w:tab w:val="left" w:pos="3600"/>
          <w:tab w:val="left" w:pos="4320"/>
          <w:tab w:val="left" w:pos="5040"/>
        </w:tabs>
        <w:rPr>
          <w:b/>
        </w:rPr>
      </w:pPr>
      <w:r>
        <w:rPr>
          <w:b/>
        </w:rPr>
        <w:tab/>
      </w:r>
      <w:r>
        <w:rPr>
          <w:b/>
        </w:rPr>
        <w:tab/>
      </w:r>
      <w:r>
        <w:rPr>
          <w:b/>
        </w:rPr>
        <w:tab/>
      </w:r>
      <w:r>
        <w:rPr>
          <w:b/>
        </w:rPr>
        <w:tab/>
      </w:r>
      <w:r>
        <w:rPr>
          <w:b/>
        </w:rPr>
        <w:tab/>
      </w:r>
      <w:r>
        <w:rPr>
          <w:b/>
        </w:rPr>
        <w:tab/>
      </w:r>
      <w:r>
        <w:rPr>
          <w:b/>
        </w:rPr>
        <w:tab/>
        <w:t>AOD-MO HOLDINGS, LLC</w:t>
      </w:r>
    </w:p>
    <w:p w:rsidR="00B50E6A" w:rsidRDefault="00B50E6A" w:rsidP="00E86070">
      <w:pPr>
        <w:tabs>
          <w:tab w:val="left" w:pos="720"/>
          <w:tab w:val="left" w:pos="1440"/>
          <w:tab w:val="left" w:pos="2160"/>
          <w:tab w:val="left" w:pos="2880"/>
          <w:tab w:val="left" w:pos="3600"/>
          <w:tab w:val="left" w:pos="4320"/>
          <w:tab w:val="left" w:pos="5040"/>
        </w:tabs>
        <w:rPr>
          <w:b/>
        </w:rPr>
      </w:pPr>
    </w:p>
    <w:p w:rsidR="0047559E" w:rsidRDefault="0047559E" w:rsidP="00E86070">
      <w:pPr>
        <w:tabs>
          <w:tab w:val="left" w:pos="720"/>
          <w:tab w:val="left" w:pos="1440"/>
          <w:tab w:val="left" w:pos="2160"/>
          <w:tab w:val="left" w:pos="2880"/>
          <w:tab w:val="left" w:pos="3600"/>
          <w:tab w:val="left" w:pos="4320"/>
          <w:tab w:val="left" w:pos="5040"/>
        </w:tabs>
        <w:rPr>
          <w:b/>
        </w:rPr>
      </w:pPr>
    </w:p>
    <w:p w:rsidR="0047559E" w:rsidRPr="00B50E6A" w:rsidRDefault="0047559E" w:rsidP="00E86070">
      <w:pPr>
        <w:tabs>
          <w:tab w:val="left" w:pos="720"/>
          <w:tab w:val="left" w:pos="1440"/>
          <w:tab w:val="left" w:pos="2160"/>
          <w:tab w:val="left" w:pos="2880"/>
          <w:tab w:val="left" w:pos="3600"/>
          <w:tab w:val="left" w:pos="4320"/>
          <w:tab w:val="left" w:pos="5040"/>
        </w:tabs>
        <w:rPr>
          <w:b/>
          <w:u w:val="single"/>
        </w:rPr>
      </w:pPr>
      <w:r>
        <w:rPr>
          <w:b/>
        </w:rPr>
        <w:t>Date:  ___________</w:t>
      </w:r>
      <w:r>
        <w:rPr>
          <w:b/>
        </w:rPr>
        <w:tab/>
      </w:r>
      <w:r>
        <w:rPr>
          <w:b/>
        </w:rPr>
        <w:tab/>
      </w:r>
      <w:r>
        <w:rPr>
          <w:b/>
        </w:rPr>
        <w:tab/>
      </w:r>
      <w:r>
        <w:rPr>
          <w:b/>
        </w:rPr>
        <w:tab/>
      </w:r>
      <w:r>
        <w:rPr>
          <w:b/>
        </w:rPr>
        <w:tab/>
      </w:r>
      <w:r w:rsidR="00B50E6A">
        <w:rPr>
          <w:b/>
        </w:rPr>
        <w:t>By:</w:t>
      </w:r>
      <w:r w:rsidR="00B50E6A" w:rsidRPr="00B50E6A">
        <w:rPr>
          <w:b/>
        </w:rPr>
        <w:tab/>
      </w:r>
      <w:r w:rsidR="00B50E6A" w:rsidRPr="00B50E6A">
        <w:rPr>
          <w:b/>
        </w:rPr>
        <w:tab/>
      </w:r>
      <w:r w:rsidR="00B50E6A" w:rsidRPr="00B50E6A">
        <w:rPr>
          <w:b/>
        </w:rPr>
        <w:tab/>
      </w:r>
      <w:r w:rsidR="00B50E6A" w:rsidRPr="00B50E6A">
        <w:rPr>
          <w:b/>
        </w:rPr>
        <w:tab/>
      </w:r>
      <w:r w:rsidR="00B50E6A" w:rsidRPr="00B50E6A">
        <w:rPr>
          <w:b/>
        </w:rPr>
        <w:tab/>
      </w:r>
      <w:r w:rsidR="00B50E6A" w:rsidRPr="00B50E6A">
        <w:rPr>
          <w:b/>
        </w:rPr>
        <w:tab/>
      </w:r>
    </w:p>
    <w:p w:rsidR="0047559E" w:rsidRPr="00B50E6A" w:rsidRDefault="0047559E" w:rsidP="00E86070">
      <w:pPr>
        <w:tabs>
          <w:tab w:val="left" w:pos="720"/>
          <w:tab w:val="left" w:pos="1440"/>
          <w:tab w:val="left" w:pos="2160"/>
          <w:tab w:val="left" w:pos="2880"/>
          <w:tab w:val="left" w:pos="3600"/>
          <w:tab w:val="left" w:pos="4320"/>
          <w:tab w:val="left" w:pos="5040"/>
        </w:tabs>
        <w:rPr>
          <w:b/>
          <w:u w:val="single"/>
        </w:rPr>
      </w:pPr>
      <w:r>
        <w:rPr>
          <w:b/>
        </w:rPr>
        <w:tab/>
      </w:r>
      <w:r>
        <w:rPr>
          <w:b/>
        </w:rPr>
        <w:tab/>
      </w:r>
      <w:r>
        <w:rPr>
          <w:b/>
        </w:rPr>
        <w:tab/>
      </w:r>
      <w:r>
        <w:rPr>
          <w:b/>
        </w:rPr>
        <w:tab/>
      </w:r>
      <w:r>
        <w:rPr>
          <w:b/>
        </w:rPr>
        <w:tab/>
      </w:r>
      <w:r>
        <w:rPr>
          <w:b/>
        </w:rPr>
        <w:tab/>
      </w:r>
      <w:r>
        <w:rPr>
          <w:b/>
        </w:rPr>
        <w:tab/>
      </w:r>
      <w:r w:rsidR="00B50E6A">
        <w:rPr>
          <w:b/>
        </w:rPr>
        <w:t>Name:</w:t>
      </w:r>
      <w:r w:rsidR="00B50E6A" w:rsidRPr="00B50E6A">
        <w:rPr>
          <w:u w:val="single"/>
        </w:rPr>
        <w:tab/>
      </w:r>
      <w:r w:rsidR="00B50E6A" w:rsidRPr="00B50E6A">
        <w:rPr>
          <w:u w:val="single"/>
        </w:rPr>
        <w:tab/>
      </w:r>
      <w:r w:rsidR="00B50E6A" w:rsidRPr="00B50E6A">
        <w:rPr>
          <w:u w:val="single"/>
        </w:rPr>
        <w:tab/>
      </w:r>
      <w:r w:rsidR="00B50E6A" w:rsidRPr="00B50E6A">
        <w:rPr>
          <w:u w:val="single"/>
        </w:rPr>
        <w:tab/>
      </w:r>
      <w:r w:rsidR="00B50E6A" w:rsidRPr="00B50E6A">
        <w:rPr>
          <w:u w:val="single"/>
        </w:rPr>
        <w:tab/>
      </w:r>
      <w:r w:rsidR="00B50E6A" w:rsidRPr="00B50E6A">
        <w:rPr>
          <w:u w:val="single"/>
        </w:rPr>
        <w:tab/>
      </w:r>
    </w:p>
    <w:p w:rsidR="00B50E6A" w:rsidRPr="00B50E6A" w:rsidRDefault="00B50E6A" w:rsidP="00B50E6A">
      <w:pPr>
        <w:tabs>
          <w:tab w:val="left" w:pos="720"/>
          <w:tab w:val="left" w:pos="1440"/>
          <w:tab w:val="left" w:pos="2160"/>
          <w:tab w:val="left" w:pos="2880"/>
          <w:tab w:val="left" w:pos="3600"/>
          <w:tab w:val="left" w:pos="4320"/>
          <w:tab w:val="left" w:pos="5040"/>
        </w:tabs>
        <w:rPr>
          <w:b/>
          <w:u w:val="single"/>
        </w:rPr>
      </w:pPr>
      <w:r>
        <w:rPr>
          <w:b/>
        </w:rPr>
        <w:tab/>
      </w:r>
      <w:r>
        <w:rPr>
          <w:b/>
        </w:rPr>
        <w:tab/>
      </w:r>
      <w:r>
        <w:rPr>
          <w:b/>
        </w:rPr>
        <w:tab/>
      </w:r>
      <w:r>
        <w:rPr>
          <w:b/>
        </w:rPr>
        <w:tab/>
      </w:r>
      <w:r>
        <w:rPr>
          <w:b/>
        </w:rPr>
        <w:tab/>
      </w:r>
      <w:r>
        <w:rPr>
          <w:b/>
        </w:rPr>
        <w:tab/>
      </w:r>
      <w:r>
        <w:rPr>
          <w:b/>
        </w:rPr>
        <w:tab/>
        <w:t>Title:</w:t>
      </w:r>
      <w:r w:rsidRPr="00B50E6A">
        <w:rPr>
          <w:b/>
        </w:rPr>
        <w:tab/>
      </w:r>
      <w:r w:rsidRPr="00B50E6A">
        <w:rPr>
          <w:b/>
        </w:rPr>
        <w:tab/>
      </w:r>
      <w:r w:rsidRPr="00B50E6A">
        <w:rPr>
          <w:b/>
        </w:rPr>
        <w:tab/>
      </w:r>
      <w:r w:rsidRPr="00B50E6A">
        <w:rPr>
          <w:b/>
        </w:rPr>
        <w:tab/>
      </w:r>
      <w:r w:rsidRPr="00B50E6A">
        <w:rPr>
          <w:b/>
        </w:rPr>
        <w:tab/>
      </w:r>
      <w:r w:rsidRPr="00B50E6A">
        <w:rPr>
          <w:b/>
        </w:rPr>
        <w:tab/>
      </w:r>
    </w:p>
    <w:p w:rsidR="00E86070" w:rsidRPr="00E86070" w:rsidRDefault="00E86070" w:rsidP="00E86070">
      <w:pPr>
        <w:tabs>
          <w:tab w:val="left" w:pos="720"/>
          <w:tab w:val="left" w:pos="1440"/>
          <w:tab w:val="left" w:pos="2160"/>
          <w:tab w:val="left" w:pos="2880"/>
          <w:tab w:val="left" w:pos="3600"/>
          <w:tab w:val="left" w:pos="4320"/>
          <w:tab w:val="left" w:pos="5040"/>
        </w:tabs>
        <w:rPr>
          <w:b/>
        </w:rPr>
      </w:pPr>
      <w:r w:rsidRPr="00E86070">
        <w:rPr>
          <w:b/>
        </w:rPr>
        <w:t>Title</w:t>
      </w:r>
    </w:p>
    <w:p w:rsidR="00E86070" w:rsidRPr="00E86070" w:rsidRDefault="00E86070" w:rsidP="00E86070">
      <w:pPr>
        <w:tabs>
          <w:tab w:val="left" w:pos="720"/>
          <w:tab w:val="left" w:pos="1440"/>
          <w:tab w:val="left" w:pos="2160"/>
          <w:tab w:val="left" w:pos="2880"/>
          <w:tab w:val="left" w:pos="3600"/>
          <w:tab w:val="left" w:pos="4320"/>
          <w:tab w:val="left" w:pos="5040"/>
        </w:tabs>
        <w:rPr>
          <w:b/>
        </w:rPr>
      </w:pPr>
    </w:p>
    <w:p w:rsidR="00E86070" w:rsidRPr="00E86070" w:rsidRDefault="00E86070" w:rsidP="00E86070">
      <w:pPr>
        <w:tabs>
          <w:tab w:val="left" w:pos="720"/>
          <w:tab w:val="left" w:pos="1440"/>
          <w:tab w:val="left" w:pos="2160"/>
          <w:tab w:val="left" w:pos="2880"/>
          <w:tab w:val="left" w:pos="3600"/>
          <w:tab w:val="left" w:pos="4320"/>
          <w:tab w:val="left" w:pos="5040"/>
        </w:tabs>
        <w:rPr>
          <w:b/>
        </w:rPr>
      </w:pPr>
      <w:r w:rsidRPr="00E86070">
        <w:rPr>
          <w:b/>
        </w:rPr>
        <w:t>STATE OF</w:t>
      </w:r>
      <w:r w:rsidR="0047559E">
        <w:rPr>
          <w:b/>
        </w:rPr>
        <w:t xml:space="preserve"> </w:t>
      </w:r>
      <w:r w:rsidRPr="00E86070">
        <w:rPr>
          <w:b/>
        </w:rPr>
        <w:t>_________________</w:t>
      </w:r>
      <w:r w:rsidR="0047559E">
        <w:rPr>
          <w:b/>
        </w:rPr>
        <w:t>)</w:t>
      </w:r>
    </w:p>
    <w:p w:rsidR="00E86070" w:rsidRPr="00E86070" w:rsidRDefault="00E86070" w:rsidP="00E86070">
      <w:pPr>
        <w:tabs>
          <w:tab w:val="left" w:pos="720"/>
          <w:tab w:val="left" w:pos="1440"/>
          <w:tab w:val="left" w:pos="2160"/>
          <w:tab w:val="left" w:pos="2880"/>
          <w:tab w:val="left" w:pos="3600"/>
          <w:tab w:val="left" w:pos="4320"/>
          <w:tab w:val="left" w:pos="5040"/>
        </w:tabs>
        <w:rPr>
          <w:b/>
        </w:rPr>
      </w:pPr>
      <w:r w:rsidRPr="00E86070">
        <w:rPr>
          <w:b/>
        </w:rPr>
        <w:t xml:space="preserve"> </w:t>
      </w:r>
      <w:r w:rsidR="0047559E">
        <w:rPr>
          <w:b/>
        </w:rPr>
        <w:tab/>
      </w:r>
      <w:r w:rsidR="0047559E">
        <w:rPr>
          <w:b/>
        </w:rPr>
        <w:tab/>
      </w:r>
      <w:r w:rsidR="0047559E">
        <w:rPr>
          <w:b/>
        </w:rPr>
        <w:tab/>
      </w:r>
      <w:r w:rsidR="0047559E">
        <w:rPr>
          <w:b/>
        </w:rPr>
        <w:tab/>
        <w:t xml:space="preserve">       )  </w:t>
      </w:r>
      <w:proofErr w:type="spellStart"/>
      <w:r w:rsidR="0047559E">
        <w:rPr>
          <w:b/>
        </w:rPr>
        <w:t>ss</w:t>
      </w:r>
      <w:proofErr w:type="spellEnd"/>
      <w:r w:rsidR="0047559E">
        <w:rPr>
          <w:b/>
        </w:rPr>
        <w:t>:</w:t>
      </w:r>
    </w:p>
    <w:p w:rsidR="0047559E" w:rsidRDefault="00E86070" w:rsidP="00E86070">
      <w:pPr>
        <w:tabs>
          <w:tab w:val="left" w:pos="720"/>
          <w:tab w:val="left" w:pos="1440"/>
          <w:tab w:val="left" w:pos="2160"/>
          <w:tab w:val="left" w:pos="2880"/>
          <w:tab w:val="left" w:pos="3600"/>
          <w:tab w:val="left" w:pos="4320"/>
          <w:tab w:val="left" w:pos="5040"/>
        </w:tabs>
        <w:rPr>
          <w:b/>
        </w:rPr>
      </w:pPr>
      <w:r w:rsidRPr="00E86070">
        <w:rPr>
          <w:b/>
        </w:rPr>
        <w:t>COUNTY OF</w:t>
      </w:r>
      <w:r w:rsidR="0047559E">
        <w:rPr>
          <w:b/>
        </w:rPr>
        <w:t xml:space="preserve"> </w:t>
      </w:r>
      <w:r w:rsidRPr="00E86070">
        <w:rPr>
          <w:b/>
        </w:rPr>
        <w:t>_______________</w:t>
      </w:r>
      <w:r w:rsidR="0047559E">
        <w:rPr>
          <w:b/>
        </w:rPr>
        <w:t>)</w:t>
      </w:r>
    </w:p>
    <w:p w:rsidR="0047559E" w:rsidRDefault="0047559E" w:rsidP="00E86070">
      <w:pPr>
        <w:tabs>
          <w:tab w:val="left" w:pos="720"/>
          <w:tab w:val="left" w:pos="1440"/>
          <w:tab w:val="left" w:pos="2160"/>
          <w:tab w:val="left" w:pos="2880"/>
          <w:tab w:val="left" w:pos="3600"/>
          <w:tab w:val="left" w:pos="4320"/>
          <w:tab w:val="left" w:pos="5040"/>
        </w:tabs>
        <w:rPr>
          <w:b/>
        </w:rPr>
      </w:pPr>
    </w:p>
    <w:p w:rsidR="00E86070" w:rsidRPr="00E86070" w:rsidRDefault="0047559E" w:rsidP="00E86070">
      <w:pPr>
        <w:tabs>
          <w:tab w:val="left" w:pos="720"/>
          <w:tab w:val="left" w:pos="1440"/>
          <w:tab w:val="left" w:pos="2160"/>
          <w:tab w:val="left" w:pos="2880"/>
          <w:tab w:val="left" w:pos="3600"/>
          <w:tab w:val="left" w:pos="4320"/>
          <w:tab w:val="left" w:pos="5040"/>
        </w:tabs>
        <w:rPr>
          <w:b/>
        </w:rPr>
      </w:pPr>
      <w:r>
        <w:rPr>
          <w:b/>
        </w:rPr>
        <w:tab/>
      </w:r>
      <w:r w:rsidR="00E86070" w:rsidRPr="00E86070">
        <w:rPr>
          <w:b/>
        </w:rPr>
        <w:t>Sworn to and subscribed before me on this</w:t>
      </w:r>
      <w:r>
        <w:rPr>
          <w:b/>
        </w:rPr>
        <w:t xml:space="preserve"> ____d</w:t>
      </w:r>
      <w:r w:rsidR="00E86070" w:rsidRPr="00E86070">
        <w:rPr>
          <w:b/>
        </w:rPr>
        <w:t>ay of</w:t>
      </w:r>
      <w:r>
        <w:rPr>
          <w:b/>
        </w:rPr>
        <w:t xml:space="preserve"> ______________</w:t>
      </w:r>
      <w:r w:rsidR="00E86070" w:rsidRPr="00E86070">
        <w:rPr>
          <w:b/>
        </w:rPr>
        <w:t>,20</w:t>
      </w:r>
      <w:r>
        <w:rPr>
          <w:b/>
        </w:rPr>
        <w:t xml:space="preserve">___ </w:t>
      </w:r>
      <w:r w:rsidR="00E86070" w:rsidRPr="00E86070">
        <w:rPr>
          <w:b/>
        </w:rPr>
        <w:t>by __________________________________________</w:t>
      </w:r>
      <w:r w:rsidR="00B50E6A">
        <w:rPr>
          <w:b/>
        </w:rPr>
        <w:t>, as __________________________ of AOD-MO HOLDINGS, LLC, a Colorado limited liability company,</w:t>
      </w:r>
      <w:r w:rsidR="00E86070" w:rsidRPr="00E86070">
        <w:rPr>
          <w:b/>
        </w:rPr>
        <w:t xml:space="preserve"> who is personally known to me or who has produced__________________________ as identification.</w:t>
      </w:r>
    </w:p>
    <w:p w:rsidR="00E86070" w:rsidRPr="00E86070" w:rsidRDefault="00E86070" w:rsidP="00E86070">
      <w:pPr>
        <w:tabs>
          <w:tab w:val="left" w:pos="720"/>
          <w:tab w:val="left" w:pos="1440"/>
          <w:tab w:val="left" w:pos="2160"/>
          <w:tab w:val="left" w:pos="2880"/>
          <w:tab w:val="left" w:pos="3600"/>
          <w:tab w:val="left" w:pos="4320"/>
          <w:tab w:val="left" w:pos="5040"/>
        </w:tabs>
        <w:rPr>
          <w:b/>
        </w:rPr>
      </w:pPr>
    </w:p>
    <w:p w:rsidR="00E86070" w:rsidRDefault="00E86070" w:rsidP="00E86070">
      <w:pPr>
        <w:tabs>
          <w:tab w:val="left" w:pos="720"/>
          <w:tab w:val="left" w:pos="1440"/>
          <w:tab w:val="left" w:pos="2160"/>
          <w:tab w:val="left" w:pos="2880"/>
          <w:tab w:val="left" w:pos="3600"/>
          <w:tab w:val="left" w:pos="4320"/>
          <w:tab w:val="left" w:pos="5040"/>
        </w:tabs>
        <w:rPr>
          <w:b/>
        </w:rPr>
      </w:pPr>
    </w:p>
    <w:p w:rsidR="0047559E" w:rsidRDefault="0047559E" w:rsidP="00E86070">
      <w:pPr>
        <w:tabs>
          <w:tab w:val="left" w:pos="720"/>
          <w:tab w:val="left" w:pos="1440"/>
          <w:tab w:val="left" w:pos="2160"/>
          <w:tab w:val="left" w:pos="2880"/>
          <w:tab w:val="left" w:pos="3600"/>
          <w:tab w:val="left" w:pos="4320"/>
          <w:tab w:val="left" w:pos="5040"/>
        </w:tabs>
        <w:rPr>
          <w:b/>
        </w:rPr>
      </w:pPr>
      <w:r>
        <w:rPr>
          <w:b/>
        </w:rPr>
        <w:tab/>
      </w:r>
      <w:r>
        <w:rPr>
          <w:b/>
        </w:rPr>
        <w:tab/>
      </w:r>
      <w:r>
        <w:rPr>
          <w:b/>
        </w:rPr>
        <w:tab/>
      </w:r>
      <w:r>
        <w:rPr>
          <w:b/>
        </w:rPr>
        <w:tab/>
      </w:r>
      <w:r>
        <w:rPr>
          <w:b/>
        </w:rPr>
        <w:tab/>
      </w:r>
      <w:r>
        <w:rPr>
          <w:b/>
        </w:rPr>
        <w:tab/>
      </w:r>
      <w:r>
        <w:rPr>
          <w:b/>
        </w:rPr>
        <w:tab/>
        <w:t>___________________________________</w:t>
      </w:r>
    </w:p>
    <w:p w:rsidR="00E86070" w:rsidRPr="00E86070" w:rsidRDefault="0047559E" w:rsidP="00E86070">
      <w:pPr>
        <w:tabs>
          <w:tab w:val="left" w:pos="720"/>
          <w:tab w:val="left" w:pos="1440"/>
          <w:tab w:val="left" w:pos="2160"/>
          <w:tab w:val="left" w:pos="2880"/>
          <w:tab w:val="left" w:pos="3600"/>
          <w:tab w:val="left" w:pos="4320"/>
          <w:tab w:val="left" w:pos="5040"/>
        </w:tabs>
        <w:rPr>
          <w:b/>
        </w:rPr>
      </w:pPr>
      <w:r>
        <w:rPr>
          <w:b/>
        </w:rPr>
        <w:tab/>
      </w:r>
      <w:r>
        <w:rPr>
          <w:b/>
        </w:rPr>
        <w:tab/>
      </w:r>
      <w:r>
        <w:rPr>
          <w:b/>
        </w:rPr>
        <w:tab/>
      </w:r>
      <w:r>
        <w:rPr>
          <w:b/>
        </w:rPr>
        <w:tab/>
      </w:r>
      <w:r>
        <w:rPr>
          <w:b/>
        </w:rPr>
        <w:tab/>
      </w:r>
      <w:r>
        <w:rPr>
          <w:b/>
        </w:rPr>
        <w:tab/>
      </w:r>
      <w:r>
        <w:rPr>
          <w:b/>
        </w:rPr>
        <w:tab/>
      </w:r>
      <w:r w:rsidR="00E86070" w:rsidRPr="00E86070">
        <w:rPr>
          <w:b/>
        </w:rPr>
        <w:t>Signature of Notary</w:t>
      </w:r>
    </w:p>
    <w:p w:rsidR="00E86070" w:rsidRPr="00E86070" w:rsidRDefault="0047559E" w:rsidP="00E86070">
      <w:pPr>
        <w:tabs>
          <w:tab w:val="left" w:pos="720"/>
          <w:tab w:val="left" w:pos="1440"/>
          <w:tab w:val="left" w:pos="2160"/>
          <w:tab w:val="left" w:pos="2880"/>
          <w:tab w:val="left" w:pos="3600"/>
          <w:tab w:val="left" w:pos="4320"/>
          <w:tab w:val="left" w:pos="5040"/>
        </w:tabs>
        <w:rPr>
          <w:b/>
        </w:rPr>
      </w:pPr>
      <w:r>
        <w:rPr>
          <w:b/>
        </w:rPr>
        <w:t>My commission expires:</w:t>
      </w:r>
    </w:p>
    <w:p w:rsidR="001B6C44" w:rsidRPr="00A91948" w:rsidRDefault="001B6C44" w:rsidP="008E267A">
      <w:pPr>
        <w:tabs>
          <w:tab w:val="left" w:pos="720"/>
          <w:tab w:val="left" w:pos="1440"/>
          <w:tab w:val="left" w:pos="2160"/>
          <w:tab w:val="left" w:pos="2880"/>
          <w:tab w:val="left" w:pos="3600"/>
          <w:tab w:val="left" w:pos="4320"/>
          <w:tab w:val="left" w:pos="5040"/>
        </w:tabs>
        <w:rPr>
          <w:b/>
        </w:rPr>
      </w:pPr>
    </w:p>
    <w:sectPr w:rsidR="001B6C44" w:rsidRPr="00A91948" w:rsidSect="001E3D59">
      <w:headerReference w:type="default" r:id="rId12"/>
      <w:headerReference w:type="first" r:id="rId13"/>
      <w:pgSz w:w="12240" w:h="15840" w:code="1"/>
      <w:pgMar w:top="1260" w:right="1080" w:bottom="1170" w:left="12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A8A" w:rsidRDefault="00E21A8A">
      <w:r>
        <w:separator/>
      </w:r>
    </w:p>
  </w:endnote>
  <w:endnote w:type="continuationSeparator" w:id="0">
    <w:p w:rsidR="00E21A8A" w:rsidRDefault="00E2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4F" w:rsidRPr="00E42A88" w:rsidRDefault="00E42A88" w:rsidP="00E42A88">
    <w:pPr>
      <w:pStyle w:val="Footer"/>
      <w:spacing w:line="200" w:lineRule="exact"/>
      <w:jc w:val="left"/>
    </w:pPr>
    <w:r w:rsidRPr="00E42A88">
      <w:rPr>
        <w:rStyle w:val="zzmpTrailerItem"/>
      </w:rPr>
      <w:t>4832-0223-3149.8</w:t>
    </w:r>
    <w:r w:rsidRPr="00E42A8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4F" w:rsidRPr="00E42A88" w:rsidRDefault="00E42A88" w:rsidP="00E42A88">
    <w:pPr>
      <w:pStyle w:val="Footer"/>
      <w:spacing w:line="200" w:lineRule="exact"/>
      <w:jc w:val="left"/>
    </w:pPr>
    <w:r w:rsidRPr="00E42A88">
      <w:rPr>
        <w:rStyle w:val="zzmpTrailerItem"/>
      </w:rPr>
      <w:t>4832-0223-3149.8</w:t>
    </w:r>
    <w:r w:rsidRPr="00E42A8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A8A" w:rsidRDefault="00E21A8A">
      <w:r>
        <w:separator/>
      </w:r>
    </w:p>
  </w:footnote>
  <w:footnote w:type="continuationSeparator" w:id="0">
    <w:p w:rsidR="00E21A8A" w:rsidRDefault="00E21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4F" w:rsidRPr="005D7285" w:rsidRDefault="006F124F" w:rsidP="005D7285">
    <w:pPr>
      <w:pStyle w:val="Header"/>
      <w:jc w:val="right"/>
      <w:rPr>
        <w:rFonts w:ascii="Arial" w:hAnsi="Arial" w:cs="Arial"/>
        <w:sz w:val="20"/>
      </w:rPr>
    </w:pPr>
    <w:r>
      <w:rPr>
        <w:rFonts w:ascii="Arial" w:hAnsi="Arial" w:cs="Arial"/>
        <w:sz w:val="20"/>
      </w:rPr>
      <w:t xml:space="preserve">Page </w:t>
    </w:r>
    <w:r w:rsidRPr="005D7285">
      <w:rPr>
        <w:rFonts w:ascii="Arial" w:hAnsi="Arial" w:cs="Arial"/>
        <w:sz w:val="20"/>
      </w:rPr>
      <w:fldChar w:fldCharType="begin"/>
    </w:r>
    <w:r w:rsidRPr="005D7285">
      <w:rPr>
        <w:rFonts w:ascii="Arial" w:hAnsi="Arial" w:cs="Arial"/>
        <w:sz w:val="20"/>
      </w:rPr>
      <w:instrText xml:space="preserve"> PAGE   \* MERGEFORMAT </w:instrText>
    </w:r>
    <w:r w:rsidRPr="005D7285">
      <w:rPr>
        <w:rFonts w:ascii="Arial" w:hAnsi="Arial" w:cs="Arial"/>
        <w:sz w:val="20"/>
      </w:rPr>
      <w:fldChar w:fldCharType="separate"/>
    </w:r>
    <w:r w:rsidR="004402F9">
      <w:rPr>
        <w:rFonts w:ascii="Arial" w:hAnsi="Arial" w:cs="Arial"/>
        <w:noProof/>
        <w:sz w:val="20"/>
      </w:rPr>
      <w:t>12</w:t>
    </w:r>
    <w:r w:rsidRPr="005D7285">
      <w:rPr>
        <w:rFonts w:ascii="Arial" w:hAnsi="Arial" w:cs="Arial"/>
        <w:sz w:val="20"/>
      </w:rPr>
      <w:fldChar w:fldCharType="end"/>
    </w:r>
    <w:r>
      <w:rPr>
        <w:rFonts w:ascii="Arial" w:hAnsi="Arial" w:cs="Arial"/>
        <w:sz w:val="20"/>
      </w:rPr>
      <w:t xml:space="preserve"> of </w:t>
    </w:r>
    <w:r w:rsidR="008F60A5">
      <w:rPr>
        <w:rFonts w:ascii="Arial" w:hAnsi="Arial" w:cs="Arial"/>
        <w:sz w:val="20"/>
      </w:rPr>
      <w:fldChar w:fldCharType="begin"/>
    </w:r>
    <w:r w:rsidR="008F60A5">
      <w:rPr>
        <w:rFonts w:ascii="Arial" w:hAnsi="Arial" w:cs="Arial"/>
        <w:sz w:val="20"/>
      </w:rPr>
      <w:instrText xml:space="preserve"> SECTIONPAGES   \* MERGEFORMAT </w:instrText>
    </w:r>
    <w:r w:rsidR="008F60A5">
      <w:rPr>
        <w:rFonts w:ascii="Arial" w:hAnsi="Arial" w:cs="Arial"/>
        <w:sz w:val="20"/>
      </w:rPr>
      <w:fldChar w:fldCharType="separate"/>
    </w:r>
    <w:r w:rsidR="004402F9">
      <w:rPr>
        <w:rFonts w:ascii="Arial" w:hAnsi="Arial" w:cs="Arial"/>
        <w:noProof/>
        <w:sz w:val="20"/>
      </w:rPr>
      <w:t>12</w:t>
    </w:r>
    <w:r w:rsidR="008F60A5">
      <w:rPr>
        <w:rFonts w:ascii="Arial" w:hAnsi="Arial" w:cs="Arial"/>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3A3" w:rsidRPr="008133A3" w:rsidRDefault="008133A3" w:rsidP="008133A3">
    <w:pPr>
      <w:pStyle w:val="Header"/>
      <w:jc w:val="right"/>
      <w:rPr>
        <w:rFonts w:ascii="Arial" w:hAnsi="Arial"/>
        <w:b/>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A5" w:rsidRPr="008F60A5" w:rsidRDefault="008F60A5" w:rsidP="008F60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A5" w:rsidRPr="008F60A5" w:rsidRDefault="008F60A5" w:rsidP="008F60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48C"/>
    <w:multiLevelType w:val="singleLevel"/>
    <w:tmpl w:val="19901DA8"/>
    <w:lvl w:ilvl="0">
      <w:start w:val="1"/>
      <w:numFmt w:val="lowerLetter"/>
      <w:lvlText w:val="(%1)"/>
      <w:lvlJc w:val="left"/>
      <w:pPr>
        <w:tabs>
          <w:tab w:val="num" w:pos="2160"/>
        </w:tabs>
        <w:ind w:left="2160" w:hanging="720"/>
      </w:pPr>
      <w:rPr>
        <w:rFonts w:cs="Times New Roman" w:hint="default"/>
      </w:rPr>
    </w:lvl>
  </w:abstractNum>
  <w:abstractNum w:abstractNumId="1">
    <w:nsid w:val="03DC4580"/>
    <w:multiLevelType w:val="hybridMultilevel"/>
    <w:tmpl w:val="21CAA4E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44E4F13"/>
    <w:multiLevelType w:val="hybridMultilevel"/>
    <w:tmpl w:val="B6B83FC4"/>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96492"/>
    <w:multiLevelType w:val="hybridMultilevel"/>
    <w:tmpl w:val="288613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5F37CC6"/>
    <w:multiLevelType w:val="singleLevel"/>
    <w:tmpl w:val="19901DA8"/>
    <w:lvl w:ilvl="0">
      <w:start w:val="1"/>
      <w:numFmt w:val="lowerLetter"/>
      <w:lvlText w:val="(%1)"/>
      <w:lvlJc w:val="left"/>
      <w:pPr>
        <w:tabs>
          <w:tab w:val="num" w:pos="2160"/>
        </w:tabs>
        <w:ind w:left="2160" w:hanging="720"/>
      </w:pPr>
      <w:rPr>
        <w:rFonts w:cs="Times New Roman" w:hint="default"/>
      </w:rPr>
    </w:lvl>
  </w:abstractNum>
  <w:abstractNum w:abstractNumId="5">
    <w:nsid w:val="0D9F4048"/>
    <w:multiLevelType w:val="hybridMultilevel"/>
    <w:tmpl w:val="957066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16603"/>
    <w:multiLevelType w:val="singleLevel"/>
    <w:tmpl w:val="19901DA8"/>
    <w:lvl w:ilvl="0">
      <w:start w:val="1"/>
      <w:numFmt w:val="lowerLetter"/>
      <w:lvlText w:val="(%1)"/>
      <w:lvlJc w:val="left"/>
      <w:pPr>
        <w:tabs>
          <w:tab w:val="num" w:pos="2160"/>
        </w:tabs>
        <w:ind w:left="2160" w:hanging="720"/>
      </w:pPr>
      <w:rPr>
        <w:rFonts w:cs="Times New Roman" w:hint="default"/>
      </w:rPr>
    </w:lvl>
  </w:abstractNum>
  <w:abstractNum w:abstractNumId="7">
    <w:nsid w:val="17026EFB"/>
    <w:multiLevelType w:val="hybridMultilevel"/>
    <w:tmpl w:val="CE3A354A"/>
    <w:lvl w:ilvl="0" w:tplc="FB00F0D8">
      <w:start w:val="1"/>
      <w:numFmt w:val="lowerLetter"/>
      <w:lvlText w:val="(%1)"/>
      <w:lvlJc w:val="left"/>
      <w:pPr>
        <w:tabs>
          <w:tab w:val="num" w:pos="2250"/>
        </w:tabs>
        <w:ind w:left="2250" w:hanging="720"/>
      </w:pPr>
      <w:rPr>
        <w:rFonts w:cs="Times New Roman" w:hint="default"/>
      </w:rPr>
    </w:lvl>
    <w:lvl w:ilvl="1" w:tplc="36C45CC8" w:tentative="1">
      <w:start w:val="1"/>
      <w:numFmt w:val="lowerLetter"/>
      <w:lvlText w:val="%2."/>
      <w:lvlJc w:val="left"/>
      <w:pPr>
        <w:tabs>
          <w:tab w:val="num" w:pos="1530"/>
        </w:tabs>
        <w:ind w:left="1530" w:hanging="360"/>
      </w:pPr>
      <w:rPr>
        <w:rFonts w:cs="Times New Roman"/>
      </w:rPr>
    </w:lvl>
    <w:lvl w:ilvl="2" w:tplc="FEFC9020" w:tentative="1">
      <w:start w:val="1"/>
      <w:numFmt w:val="lowerRoman"/>
      <w:lvlText w:val="%3."/>
      <w:lvlJc w:val="right"/>
      <w:pPr>
        <w:tabs>
          <w:tab w:val="num" w:pos="2250"/>
        </w:tabs>
        <w:ind w:left="2250" w:hanging="180"/>
      </w:pPr>
      <w:rPr>
        <w:rFonts w:cs="Times New Roman"/>
      </w:rPr>
    </w:lvl>
    <w:lvl w:ilvl="3" w:tplc="82544360" w:tentative="1">
      <w:start w:val="1"/>
      <w:numFmt w:val="decimal"/>
      <w:lvlText w:val="%4."/>
      <w:lvlJc w:val="left"/>
      <w:pPr>
        <w:tabs>
          <w:tab w:val="num" w:pos="2970"/>
        </w:tabs>
        <w:ind w:left="2970" w:hanging="360"/>
      </w:pPr>
      <w:rPr>
        <w:rFonts w:cs="Times New Roman"/>
      </w:rPr>
    </w:lvl>
    <w:lvl w:ilvl="4" w:tplc="42C4BA40" w:tentative="1">
      <w:start w:val="1"/>
      <w:numFmt w:val="lowerLetter"/>
      <w:lvlText w:val="%5."/>
      <w:lvlJc w:val="left"/>
      <w:pPr>
        <w:tabs>
          <w:tab w:val="num" w:pos="3690"/>
        </w:tabs>
        <w:ind w:left="3690" w:hanging="360"/>
      </w:pPr>
      <w:rPr>
        <w:rFonts w:cs="Times New Roman"/>
      </w:rPr>
    </w:lvl>
    <w:lvl w:ilvl="5" w:tplc="C11CE494" w:tentative="1">
      <w:start w:val="1"/>
      <w:numFmt w:val="lowerRoman"/>
      <w:lvlText w:val="%6."/>
      <w:lvlJc w:val="right"/>
      <w:pPr>
        <w:tabs>
          <w:tab w:val="num" w:pos="4410"/>
        </w:tabs>
        <w:ind w:left="4410" w:hanging="180"/>
      </w:pPr>
      <w:rPr>
        <w:rFonts w:cs="Times New Roman"/>
      </w:rPr>
    </w:lvl>
    <w:lvl w:ilvl="6" w:tplc="C4FA4C10" w:tentative="1">
      <w:start w:val="1"/>
      <w:numFmt w:val="decimal"/>
      <w:lvlText w:val="%7."/>
      <w:lvlJc w:val="left"/>
      <w:pPr>
        <w:tabs>
          <w:tab w:val="num" w:pos="5130"/>
        </w:tabs>
        <w:ind w:left="5130" w:hanging="360"/>
      </w:pPr>
      <w:rPr>
        <w:rFonts w:cs="Times New Roman"/>
      </w:rPr>
    </w:lvl>
    <w:lvl w:ilvl="7" w:tplc="7368DDA8" w:tentative="1">
      <w:start w:val="1"/>
      <w:numFmt w:val="lowerLetter"/>
      <w:lvlText w:val="%8."/>
      <w:lvlJc w:val="left"/>
      <w:pPr>
        <w:tabs>
          <w:tab w:val="num" w:pos="5850"/>
        </w:tabs>
        <w:ind w:left="5850" w:hanging="360"/>
      </w:pPr>
      <w:rPr>
        <w:rFonts w:cs="Times New Roman"/>
      </w:rPr>
    </w:lvl>
    <w:lvl w:ilvl="8" w:tplc="00A079F2" w:tentative="1">
      <w:start w:val="1"/>
      <w:numFmt w:val="lowerRoman"/>
      <w:lvlText w:val="%9."/>
      <w:lvlJc w:val="right"/>
      <w:pPr>
        <w:tabs>
          <w:tab w:val="num" w:pos="6570"/>
        </w:tabs>
        <w:ind w:left="6570" w:hanging="180"/>
      </w:pPr>
      <w:rPr>
        <w:rFonts w:cs="Times New Roman"/>
      </w:rPr>
    </w:lvl>
  </w:abstractNum>
  <w:abstractNum w:abstractNumId="8">
    <w:nsid w:val="18A7036A"/>
    <w:multiLevelType w:val="multilevel"/>
    <w:tmpl w:val="B4A4AD64"/>
    <w:lvl w:ilvl="0">
      <w:start w:val="1"/>
      <w:numFmt w:val="decimal"/>
      <w:lvlText w:val="%1."/>
      <w:lvlJc w:val="left"/>
      <w:pPr>
        <w:tabs>
          <w:tab w:val="num" w:pos="1080"/>
        </w:tabs>
        <w:ind w:firstLine="720"/>
      </w:pPr>
      <w:rPr>
        <w:rFonts w:cs="Times New Roman" w:hint="default"/>
      </w:rPr>
    </w:lvl>
    <w:lvl w:ilvl="1">
      <w:start w:val="1"/>
      <w:numFmt w:val="lowerLetter"/>
      <w:lvlText w:val="%2."/>
      <w:lvlJc w:val="left"/>
      <w:pPr>
        <w:ind w:left="2880" w:hanging="360"/>
      </w:pPr>
      <w:rPr>
        <w:rFonts w:hint="default"/>
      </w:r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9">
    <w:nsid w:val="1C801713"/>
    <w:multiLevelType w:val="hybridMultilevel"/>
    <w:tmpl w:val="B336B636"/>
    <w:lvl w:ilvl="0" w:tplc="CB82CD74">
      <w:start w:val="1"/>
      <w:numFmt w:val="lowerLetter"/>
      <w:lvlText w:val="%1."/>
      <w:lvlJc w:val="left"/>
      <w:pPr>
        <w:ind w:left="1080" w:hanging="360"/>
      </w:pPr>
      <w:rPr>
        <w:rFonts w:hint="default"/>
      </w:rPr>
    </w:lvl>
    <w:lvl w:ilvl="1" w:tplc="8CDAF460" w:tentative="1">
      <w:start w:val="1"/>
      <w:numFmt w:val="lowerLetter"/>
      <w:lvlText w:val="%2."/>
      <w:lvlJc w:val="left"/>
      <w:pPr>
        <w:ind w:left="1800" w:hanging="360"/>
      </w:pPr>
    </w:lvl>
    <w:lvl w:ilvl="2" w:tplc="8D988582" w:tentative="1">
      <w:start w:val="1"/>
      <w:numFmt w:val="lowerRoman"/>
      <w:lvlText w:val="%3."/>
      <w:lvlJc w:val="right"/>
      <w:pPr>
        <w:ind w:left="2520" w:hanging="180"/>
      </w:pPr>
    </w:lvl>
    <w:lvl w:ilvl="3" w:tplc="6E9A6588" w:tentative="1">
      <w:start w:val="1"/>
      <w:numFmt w:val="decimal"/>
      <w:lvlText w:val="%4."/>
      <w:lvlJc w:val="left"/>
      <w:pPr>
        <w:ind w:left="3240" w:hanging="360"/>
      </w:pPr>
    </w:lvl>
    <w:lvl w:ilvl="4" w:tplc="87D681D8" w:tentative="1">
      <w:start w:val="1"/>
      <w:numFmt w:val="lowerLetter"/>
      <w:lvlText w:val="%5."/>
      <w:lvlJc w:val="left"/>
      <w:pPr>
        <w:ind w:left="3960" w:hanging="360"/>
      </w:pPr>
    </w:lvl>
    <w:lvl w:ilvl="5" w:tplc="BF3E1F4A" w:tentative="1">
      <w:start w:val="1"/>
      <w:numFmt w:val="lowerRoman"/>
      <w:lvlText w:val="%6."/>
      <w:lvlJc w:val="right"/>
      <w:pPr>
        <w:ind w:left="4680" w:hanging="180"/>
      </w:pPr>
    </w:lvl>
    <w:lvl w:ilvl="6" w:tplc="BA306BA0" w:tentative="1">
      <w:start w:val="1"/>
      <w:numFmt w:val="decimal"/>
      <w:lvlText w:val="%7."/>
      <w:lvlJc w:val="left"/>
      <w:pPr>
        <w:ind w:left="5400" w:hanging="360"/>
      </w:pPr>
    </w:lvl>
    <w:lvl w:ilvl="7" w:tplc="633445CA" w:tentative="1">
      <w:start w:val="1"/>
      <w:numFmt w:val="lowerLetter"/>
      <w:lvlText w:val="%8."/>
      <w:lvlJc w:val="left"/>
      <w:pPr>
        <w:ind w:left="6120" w:hanging="360"/>
      </w:pPr>
    </w:lvl>
    <w:lvl w:ilvl="8" w:tplc="C7189342" w:tentative="1">
      <w:start w:val="1"/>
      <w:numFmt w:val="lowerRoman"/>
      <w:lvlText w:val="%9."/>
      <w:lvlJc w:val="right"/>
      <w:pPr>
        <w:ind w:left="6840" w:hanging="180"/>
      </w:pPr>
    </w:lvl>
  </w:abstractNum>
  <w:abstractNum w:abstractNumId="10">
    <w:nsid w:val="1D4809C8"/>
    <w:multiLevelType w:val="singleLevel"/>
    <w:tmpl w:val="19901DA8"/>
    <w:lvl w:ilvl="0">
      <w:start w:val="1"/>
      <w:numFmt w:val="lowerLetter"/>
      <w:lvlText w:val="(%1)"/>
      <w:lvlJc w:val="left"/>
      <w:pPr>
        <w:tabs>
          <w:tab w:val="num" w:pos="2250"/>
        </w:tabs>
        <w:ind w:left="2250" w:hanging="720"/>
      </w:pPr>
      <w:rPr>
        <w:rFonts w:cs="Times New Roman" w:hint="default"/>
      </w:rPr>
    </w:lvl>
  </w:abstractNum>
  <w:abstractNum w:abstractNumId="11">
    <w:nsid w:val="1DA85B7B"/>
    <w:multiLevelType w:val="multilevel"/>
    <w:tmpl w:val="9984E3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B52AB9"/>
    <w:multiLevelType w:val="hybridMultilevel"/>
    <w:tmpl w:val="0296A50A"/>
    <w:lvl w:ilvl="0" w:tplc="19901DA8">
      <w:start w:val="1"/>
      <w:numFmt w:val="decimal"/>
      <w:lvlText w:val="%1."/>
      <w:lvlJc w:val="left"/>
      <w:pPr>
        <w:tabs>
          <w:tab w:val="num" w:pos="2880"/>
        </w:tabs>
        <w:ind w:left="2880" w:hanging="144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6B6120"/>
    <w:multiLevelType w:val="hybridMultilevel"/>
    <w:tmpl w:val="B254D22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868669D"/>
    <w:multiLevelType w:val="hybridMultilevel"/>
    <w:tmpl w:val="0E8C4E3A"/>
    <w:lvl w:ilvl="0" w:tplc="FC5631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33E2E"/>
    <w:multiLevelType w:val="multilevel"/>
    <w:tmpl w:val="456817DA"/>
    <w:lvl w:ilvl="0">
      <w:start w:val="1"/>
      <w:numFmt w:val="decimal"/>
      <w:suff w:val="nothing"/>
      <w:lvlText w:val="%1."/>
      <w:lvlJc w:val="left"/>
      <w:pPr>
        <w:ind w:firstLine="720"/>
      </w:pPr>
      <w:rPr>
        <w:rFonts w:cs="Times New Roman" w:hint="default"/>
      </w:rPr>
    </w:lvl>
    <w:lvl w:ilvl="1">
      <w:start w:val="1"/>
      <w:numFmt w:val="lowerLetter"/>
      <w:suff w:val="nothing"/>
      <w:lvlText w:val="(%2)"/>
      <w:lvlJc w:val="left"/>
      <w:pPr>
        <w:ind w:left="720" w:firstLine="720"/>
      </w:pPr>
      <w:rPr>
        <w:rFonts w:cs="Times New Roman" w:hint="default"/>
      </w:rPr>
    </w:lvl>
    <w:lvl w:ilvl="2">
      <w:start w:val="1"/>
      <w:numFmt w:val="lowerRoman"/>
      <w:lvlText w:val="(%3.)"/>
      <w:lvlJc w:val="left"/>
      <w:pPr>
        <w:tabs>
          <w:tab w:val="num" w:pos="2880"/>
        </w:tabs>
        <w:ind w:firstLine="2160"/>
      </w:pPr>
      <w:rPr>
        <w:rFonts w:cs="Times New Roman" w:hint="default"/>
      </w:rPr>
    </w:lvl>
    <w:lvl w:ilvl="3">
      <w:start w:val="1"/>
      <w:numFmt w:val="upperLetter"/>
      <w:suff w:val="nothing"/>
      <w:lvlText w:val="%4."/>
      <w:lvlJc w:val="left"/>
      <w:pPr>
        <w:ind w:left="2160" w:firstLine="720"/>
      </w:pPr>
      <w:rPr>
        <w:rFonts w:cs="Times New Roman" w:hint="default"/>
      </w:rPr>
    </w:lvl>
    <w:lvl w:ilvl="4">
      <w:start w:val="1"/>
      <w:numFmt w:val="decimal"/>
      <w:suff w:val="nothing"/>
      <w:lvlText w:val="%5)"/>
      <w:lvlJc w:val="left"/>
      <w:pPr>
        <w:ind w:left="2880" w:firstLine="720"/>
      </w:pPr>
      <w:rPr>
        <w:rFonts w:cs="Times New Roman" w:hint="default"/>
      </w:rPr>
    </w:lvl>
    <w:lvl w:ilvl="5">
      <w:start w:val="1"/>
      <w:numFmt w:val="lowerLetter"/>
      <w:suff w:val="nothing"/>
      <w:lvlText w:val="%6."/>
      <w:lvlJc w:val="left"/>
      <w:pPr>
        <w:ind w:left="3600" w:firstLine="720"/>
      </w:pPr>
      <w:rPr>
        <w:rFonts w:cs="Times New Roman" w:hint="default"/>
      </w:rPr>
    </w:lvl>
    <w:lvl w:ilvl="6">
      <w:start w:val="1"/>
      <w:numFmt w:val="lowerRoman"/>
      <w:lvlText w:val="(%7)"/>
      <w:lvlJc w:val="left"/>
      <w:pPr>
        <w:tabs>
          <w:tab w:val="num" w:pos="5760"/>
        </w:tabs>
        <w:ind w:left="4320" w:firstLine="720"/>
      </w:pPr>
      <w:rPr>
        <w:rFonts w:cs="Times New Roman" w:hint="default"/>
      </w:rPr>
    </w:lvl>
    <w:lvl w:ilvl="7">
      <w:start w:val="1"/>
      <w:numFmt w:val="upperLetter"/>
      <w:lvlText w:val="(%8)"/>
      <w:lvlJc w:val="left"/>
      <w:pPr>
        <w:tabs>
          <w:tab w:val="num" w:pos="6120"/>
        </w:tabs>
        <w:ind w:left="5040" w:firstLine="720"/>
      </w:pPr>
      <w:rPr>
        <w:rFonts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3BF55BB7"/>
    <w:multiLevelType w:val="singleLevel"/>
    <w:tmpl w:val="19901DA8"/>
    <w:lvl w:ilvl="0">
      <w:start w:val="1"/>
      <w:numFmt w:val="lowerLetter"/>
      <w:lvlText w:val="(%1)"/>
      <w:lvlJc w:val="left"/>
      <w:pPr>
        <w:tabs>
          <w:tab w:val="num" w:pos="2160"/>
        </w:tabs>
        <w:ind w:left="2160" w:hanging="720"/>
      </w:pPr>
      <w:rPr>
        <w:rFonts w:cs="Times New Roman" w:hint="default"/>
      </w:rPr>
    </w:lvl>
  </w:abstractNum>
  <w:abstractNum w:abstractNumId="17">
    <w:nsid w:val="3D2E49C7"/>
    <w:multiLevelType w:val="hybridMultilevel"/>
    <w:tmpl w:val="FF445D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E06E700E">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DA9375D"/>
    <w:multiLevelType w:val="singleLevel"/>
    <w:tmpl w:val="19901DA8"/>
    <w:lvl w:ilvl="0">
      <w:start w:val="1"/>
      <w:numFmt w:val="lowerLetter"/>
      <w:lvlText w:val="(%1)"/>
      <w:lvlJc w:val="left"/>
      <w:pPr>
        <w:tabs>
          <w:tab w:val="num" w:pos="2160"/>
        </w:tabs>
        <w:ind w:left="2160" w:hanging="720"/>
      </w:pPr>
      <w:rPr>
        <w:rFonts w:cs="Times New Roman" w:hint="default"/>
      </w:rPr>
    </w:lvl>
  </w:abstractNum>
  <w:abstractNum w:abstractNumId="19">
    <w:nsid w:val="40EE235E"/>
    <w:multiLevelType w:val="hybridMultilevel"/>
    <w:tmpl w:val="015A5A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7D43AB"/>
    <w:multiLevelType w:val="hybridMultilevel"/>
    <w:tmpl w:val="78003D26"/>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57316C6"/>
    <w:multiLevelType w:val="singleLevel"/>
    <w:tmpl w:val="19901DA8"/>
    <w:lvl w:ilvl="0">
      <w:start w:val="1"/>
      <w:numFmt w:val="lowerLetter"/>
      <w:lvlText w:val="(%1)"/>
      <w:lvlJc w:val="left"/>
      <w:pPr>
        <w:tabs>
          <w:tab w:val="num" w:pos="2160"/>
        </w:tabs>
        <w:ind w:left="2160" w:hanging="720"/>
      </w:pPr>
      <w:rPr>
        <w:rFonts w:cs="Times New Roman" w:hint="default"/>
      </w:rPr>
    </w:lvl>
  </w:abstractNum>
  <w:abstractNum w:abstractNumId="22">
    <w:nsid w:val="4E53141C"/>
    <w:multiLevelType w:val="hybridMultilevel"/>
    <w:tmpl w:val="5314A6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ED3317F"/>
    <w:multiLevelType w:val="singleLevel"/>
    <w:tmpl w:val="9FFE7B3E"/>
    <w:lvl w:ilvl="0">
      <w:start w:val="1"/>
      <w:numFmt w:val="lowerRoman"/>
      <w:lvlText w:val="(%1)"/>
      <w:lvlJc w:val="left"/>
      <w:pPr>
        <w:tabs>
          <w:tab w:val="num" w:pos="2160"/>
        </w:tabs>
        <w:ind w:left="2160" w:hanging="720"/>
      </w:pPr>
      <w:rPr>
        <w:rFonts w:cs="Times New Roman" w:hint="default"/>
      </w:rPr>
    </w:lvl>
  </w:abstractNum>
  <w:abstractNum w:abstractNumId="24">
    <w:nsid w:val="5167243D"/>
    <w:multiLevelType w:val="singleLevel"/>
    <w:tmpl w:val="19901DA8"/>
    <w:lvl w:ilvl="0">
      <w:start w:val="1"/>
      <w:numFmt w:val="lowerLetter"/>
      <w:lvlText w:val="(%1)"/>
      <w:lvlJc w:val="left"/>
      <w:pPr>
        <w:tabs>
          <w:tab w:val="num" w:pos="2160"/>
        </w:tabs>
        <w:ind w:left="2160" w:hanging="720"/>
      </w:pPr>
      <w:rPr>
        <w:rFonts w:cs="Times New Roman" w:hint="default"/>
      </w:rPr>
    </w:lvl>
  </w:abstractNum>
  <w:abstractNum w:abstractNumId="25">
    <w:nsid w:val="5555760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6">
    <w:nsid w:val="56245D14"/>
    <w:multiLevelType w:val="singleLevel"/>
    <w:tmpl w:val="19901DA8"/>
    <w:lvl w:ilvl="0">
      <w:start w:val="1"/>
      <w:numFmt w:val="lowerLetter"/>
      <w:lvlText w:val="(%1)"/>
      <w:lvlJc w:val="left"/>
      <w:pPr>
        <w:tabs>
          <w:tab w:val="num" w:pos="2160"/>
        </w:tabs>
        <w:ind w:left="2160" w:hanging="720"/>
      </w:pPr>
      <w:rPr>
        <w:rFonts w:cs="Times New Roman" w:hint="default"/>
      </w:rPr>
    </w:lvl>
  </w:abstractNum>
  <w:abstractNum w:abstractNumId="27">
    <w:nsid w:val="5CBE3039"/>
    <w:multiLevelType w:val="singleLevel"/>
    <w:tmpl w:val="19901DA8"/>
    <w:lvl w:ilvl="0">
      <w:start w:val="1"/>
      <w:numFmt w:val="lowerLetter"/>
      <w:lvlText w:val="(%1)"/>
      <w:lvlJc w:val="left"/>
      <w:pPr>
        <w:tabs>
          <w:tab w:val="num" w:pos="2160"/>
        </w:tabs>
        <w:ind w:left="2160" w:hanging="720"/>
      </w:pPr>
      <w:rPr>
        <w:rFonts w:cs="Times New Roman" w:hint="default"/>
      </w:rPr>
    </w:lvl>
  </w:abstractNum>
  <w:abstractNum w:abstractNumId="28">
    <w:nsid w:val="60573B7E"/>
    <w:multiLevelType w:val="hybridMultilevel"/>
    <w:tmpl w:val="37F642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0846F58"/>
    <w:multiLevelType w:val="hybridMultilevel"/>
    <w:tmpl w:val="FF6C8452"/>
    <w:lvl w:ilvl="0" w:tplc="F32A355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1110F6F"/>
    <w:multiLevelType w:val="hybridMultilevel"/>
    <w:tmpl w:val="4F8AEA74"/>
    <w:lvl w:ilvl="0" w:tplc="595C9F76">
      <w:start w:val="1"/>
      <w:numFmt w:val="lowerLetter"/>
      <w:lvlText w:val="%1."/>
      <w:lvlJc w:val="left"/>
      <w:pPr>
        <w:ind w:left="720" w:hanging="360"/>
      </w:pPr>
      <w:rPr>
        <w:rFonts w:hint="default"/>
      </w:rPr>
    </w:lvl>
    <w:lvl w:ilvl="1" w:tplc="E1DA296E" w:tentative="1">
      <w:start w:val="1"/>
      <w:numFmt w:val="lowerLetter"/>
      <w:lvlText w:val="%2."/>
      <w:lvlJc w:val="left"/>
      <w:pPr>
        <w:ind w:left="1440" w:hanging="360"/>
      </w:pPr>
    </w:lvl>
    <w:lvl w:ilvl="2" w:tplc="BA3E8B26" w:tentative="1">
      <w:start w:val="1"/>
      <w:numFmt w:val="lowerRoman"/>
      <w:lvlText w:val="%3."/>
      <w:lvlJc w:val="right"/>
      <w:pPr>
        <w:ind w:left="2160" w:hanging="180"/>
      </w:pPr>
    </w:lvl>
    <w:lvl w:ilvl="3" w:tplc="C6625312" w:tentative="1">
      <w:start w:val="1"/>
      <w:numFmt w:val="decimal"/>
      <w:lvlText w:val="%4."/>
      <w:lvlJc w:val="left"/>
      <w:pPr>
        <w:ind w:left="2880" w:hanging="360"/>
      </w:pPr>
    </w:lvl>
    <w:lvl w:ilvl="4" w:tplc="3E5A61DE" w:tentative="1">
      <w:start w:val="1"/>
      <w:numFmt w:val="lowerLetter"/>
      <w:lvlText w:val="%5."/>
      <w:lvlJc w:val="left"/>
      <w:pPr>
        <w:ind w:left="3600" w:hanging="360"/>
      </w:pPr>
    </w:lvl>
    <w:lvl w:ilvl="5" w:tplc="01A08EA6" w:tentative="1">
      <w:start w:val="1"/>
      <w:numFmt w:val="lowerRoman"/>
      <w:lvlText w:val="%6."/>
      <w:lvlJc w:val="right"/>
      <w:pPr>
        <w:ind w:left="4320" w:hanging="180"/>
      </w:pPr>
    </w:lvl>
    <w:lvl w:ilvl="6" w:tplc="119AA38E" w:tentative="1">
      <w:start w:val="1"/>
      <w:numFmt w:val="decimal"/>
      <w:lvlText w:val="%7."/>
      <w:lvlJc w:val="left"/>
      <w:pPr>
        <w:ind w:left="5040" w:hanging="360"/>
      </w:pPr>
    </w:lvl>
    <w:lvl w:ilvl="7" w:tplc="1B6AFF20" w:tentative="1">
      <w:start w:val="1"/>
      <w:numFmt w:val="lowerLetter"/>
      <w:lvlText w:val="%8."/>
      <w:lvlJc w:val="left"/>
      <w:pPr>
        <w:ind w:left="5760" w:hanging="360"/>
      </w:pPr>
    </w:lvl>
    <w:lvl w:ilvl="8" w:tplc="1F321308" w:tentative="1">
      <w:start w:val="1"/>
      <w:numFmt w:val="lowerRoman"/>
      <w:lvlText w:val="%9."/>
      <w:lvlJc w:val="right"/>
      <w:pPr>
        <w:ind w:left="6480" w:hanging="180"/>
      </w:pPr>
    </w:lvl>
  </w:abstractNum>
  <w:abstractNum w:abstractNumId="31">
    <w:nsid w:val="6257622B"/>
    <w:multiLevelType w:val="hybridMultilevel"/>
    <w:tmpl w:val="BE9A956E"/>
    <w:lvl w:ilvl="0" w:tplc="693456DC">
      <w:start w:val="1"/>
      <w:numFmt w:val="lowerLetter"/>
      <w:lvlText w:val="%1."/>
      <w:lvlJc w:val="left"/>
      <w:pPr>
        <w:ind w:left="990" w:hanging="360"/>
      </w:pPr>
      <w:rPr>
        <w:rFonts w:ascii="Arial" w:hAnsi="Arial" w:hint="default"/>
        <w:b w:val="0"/>
        <w:i w:val="0"/>
        <w:sz w:val="22"/>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32">
    <w:nsid w:val="636B4CC2"/>
    <w:multiLevelType w:val="multilevel"/>
    <w:tmpl w:val="189C97B8"/>
    <w:lvl w:ilvl="0">
      <w:start w:val="1"/>
      <w:numFmt w:val="decimal"/>
      <w:suff w:val="nothing"/>
      <w:lvlText w:val="%1."/>
      <w:lvlJc w:val="left"/>
      <w:pPr>
        <w:ind w:firstLine="720"/>
      </w:pPr>
      <w:rPr>
        <w:rFonts w:cs="Times New Roman" w:hint="default"/>
      </w:rPr>
    </w:lvl>
    <w:lvl w:ilvl="1">
      <w:start w:val="1"/>
      <w:numFmt w:val="lowerLetter"/>
      <w:suff w:val="nothing"/>
      <w:lvlText w:val="(%2)"/>
      <w:lvlJc w:val="left"/>
      <w:pPr>
        <w:ind w:left="720" w:firstLine="720"/>
      </w:pPr>
      <w:rPr>
        <w:rFonts w:cs="Times New Roman" w:hint="default"/>
      </w:rPr>
    </w:lvl>
    <w:lvl w:ilvl="2">
      <w:start w:val="1"/>
      <w:numFmt w:val="lowerRoman"/>
      <w:lvlText w:val="(%3)"/>
      <w:lvlJc w:val="left"/>
      <w:pPr>
        <w:tabs>
          <w:tab w:val="num" w:pos="2880"/>
        </w:tabs>
        <w:ind w:firstLine="2160"/>
      </w:pPr>
      <w:rPr>
        <w:rFonts w:cs="Times New Roman" w:hint="default"/>
      </w:rPr>
    </w:lvl>
    <w:lvl w:ilvl="3">
      <w:start w:val="1"/>
      <w:numFmt w:val="upperLetter"/>
      <w:suff w:val="nothing"/>
      <w:lvlText w:val="%4."/>
      <w:lvlJc w:val="left"/>
      <w:pPr>
        <w:ind w:left="2160" w:firstLine="720"/>
      </w:pPr>
      <w:rPr>
        <w:rFonts w:cs="Times New Roman" w:hint="default"/>
      </w:rPr>
    </w:lvl>
    <w:lvl w:ilvl="4">
      <w:start w:val="1"/>
      <w:numFmt w:val="decimal"/>
      <w:suff w:val="nothing"/>
      <w:lvlText w:val="%5)"/>
      <w:lvlJc w:val="left"/>
      <w:pPr>
        <w:ind w:left="2880" w:firstLine="720"/>
      </w:pPr>
      <w:rPr>
        <w:rFonts w:cs="Times New Roman" w:hint="default"/>
      </w:rPr>
    </w:lvl>
    <w:lvl w:ilvl="5">
      <w:start w:val="1"/>
      <w:numFmt w:val="lowerLetter"/>
      <w:suff w:val="nothing"/>
      <w:lvlText w:val="%6."/>
      <w:lvlJc w:val="left"/>
      <w:pPr>
        <w:ind w:left="3600" w:firstLine="720"/>
      </w:pPr>
      <w:rPr>
        <w:rFonts w:cs="Times New Roman" w:hint="default"/>
      </w:rPr>
    </w:lvl>
    <w:lvl w:ilvl="6">
      <w:start w:val="1"/>
      <w:numFmt w:val="lowerRoman"/>
      <w:lvlText w:val="(%7)"/>
      <w:lvlJc w:val="left"/>
      <w:pPr>
        <w:tabs>
          <w:tab w:val="num" w:pos="5760"/>
        </w:tabs>
        <w:ind w:left="4320" w:firstLine="720"/>
      </w:pPr>
      <w:rPr>
        <w:rFonts w:cs="Times New Roman" w:hint="default"/>
      </w:rPr>
    </w:lvl>
    <w:lvl w:ilvl="7">
      <w:start w:val="1"/>
      <w:numFmt w:val="upperLetter"/>
      <w:lvlText w:val="(%8)"/>
      <w:lvlJc w:val="left"/>
      <w:pPr>
        <w:tabs>
          <w:tab w:val="num" w:pos="6120"/>
        </w:tabs>
        <w:ind w:left="5040" w:firstLine="720"/>
      </w:pPr>
      <w:rPr>
        <w:rFonts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684313FA"/>
    <w:multiLevelType w:val="multilevel"/>
    <w:tmpl w:val="01846374"/>
    <w:lvl w:ilvl="0">
      <w:start w:val="1"/>
      <w:numFmt w:val="decimal"/>
      <w:lvlText w:val="%1."/>
      <w:lvlJc w:val="left"/>
      <w:pPr>
        <w:tabs>
          <w:tab w:val="num" w:pos="450"/>
        </w:tabs>
        <w:ind w:firstLine="720"/>
      </w:pPr>
      <w:rPr>
        <w:rFonts w:cs="Times New Roman" w:hint="default"/>
        <w:b w:val="0"/>
      </w:rPr>
    </w:lvl>
    <w:lvl w:ilvl="1">
      <w:start w:val="1"/>
      <w:numFmt w:val="lowerLetter"/>
      <w:lvlText w:val="%2."/>
      <w:lvlJc w:val="left"/>
      <w:pPr>
        <w:ind w:left="2880" w:hanging="360"/>
      </w:pPr>
      <w:rPr>
        <w:rFonts w:hint="default"/>
      </w:r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4">
    <w:nsid w:val="69900F5F"/>
    <w:multiLevelType w:val="hybridMultilevel"/>
    <w:tmpl w:val="A84ABCC0"/>
    <w:lvl w:ilvl="0" w:tplc="63AE97AC">
      <w:start w:val="1"/>
      <w:numFmt w:val="low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C8E5707"/>
    <w:multiLevelType w:val="hybridMultilevel"/>
    <w:tmpl w:val="D0D0606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E7C4A2D"/>
    <w:multiLevelType w:val="hybridMultilevel"/>
    <w:tmpl w:val="8BEEA4F6"/>
    <w:lvl w:ilvl="0" w:tplc="04090019">
      <w:start w:val="1"/>
      <w:numFmt w:val="lowerLetter"/>
      <w:lvlText w:val="%1."/>
      <w:lvlJc w:val="left"/>
      <w:pPr>
        <w:ind w:left="1080" w:hanging="360"/>
      </w:pPr>
    </w:lvl>
    <w:lvl w:ilvl="1" w:tplc="E4C2A05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4D0C6B"/>
    <w:multiLevelType w:val="singleLevel"/>
    <w:tmpl w:val="19901DA8"/>
    <w:lvl w:ilvl="0">
      <w:start w:val="1"/>
      <w:numFmt w:val="lowerLetter"/>
      <w:lvlText w:val="(%1)"/>
      <w:lvlJc w:val="left"/>
      <w:pPr>
        <w:tabs>
          <w:tab w:val="num" w:pos="2160"/>
        </w:tabs>
        <w:ind w:left="2160" w:hanging="720"/>
      </w:pPr>
      <w:rPr>
        <w:rFonts w:cs="Times New Roman" w:hint="default"/>
      </w:rPr>
    </w:lvl>
  </w:abstractNum>
  <w:abstractNum w:abstractNumId="38">
    <w:nsid w:val="70EC5048"/>
    <w:multiLevelType w:val="hybridMultilevel"/>
    <w:tmpl w:val="94C24A1A"/>
    <w:lvl w:ilvl="0" w:tplc="E66A26DA">
      <w:start w:val="1"/>
      <w:numFmt w:val="lowerLetter"/>
      <w:lvlText w:val="%1."/>
      <w:lvlJc w:val="left"/>
      <w:pPr>
        <w:ind w:left="720" w:hanging="360"/>
      </w:pPr>
      <w:rPr>
        <w:rFonts w:hint="default"/>
      </w:rPr>
    </w:lvl>
    <w:lvl w:ilvl="1" w:tplc="D30AB0CE" w:tentative="1">
      <w:start w:val="1"/>
      <w:numFmt w:val="lowerLetter"/>
      <w:lvlText w:val="%2."/>
      <w:lvlJc w:val="left"/>
      <w:pPr>
        <w:ind w:left="1440" w:hanging="360"/>
      </w:pPr>
    </w:lvl>
    <w:lvl w:ilvl="2" w:tplc="6822423E" w:tentative="1">
      <w:start w:val="1"/>
      <w:numFmt w:val="lowerRoman"/>
      <w:lvlText w:val="%3."/>
      <w:lvlJc w:val="right"/>
      <w:pPr>
        <w:ind w:left="2160" w:hanging="180"/>
      </w:pPr>
    </w:lvl>
    <w:lvl w:ilvl="3" w:tplc="9A7AC250" w:tentative="1">
      <w:start w:val="1"/>
      <w:numFmt w:val="decimal"/>
      <w:lvlText w:val="%4."/>
      <w:lvlJc w:val="left"/>
      <w:pPr>
        <w:ind w:left="2880" w:hanging="360"/>
      </w:pPr>
    </w:lvl>
    <w:lvl w:ilvl="4" w:tplc="17A0AE84" w:tentative="1">
      <w:start w:val="1"/>
      <w:numFmt w:val="lowerLetter"/>
      <w:lvlText w:val="%5."/>
      <w:lvlJc w:val="left"/>
      <w:pPr>
        <w:ind w:left="3600" w:hanging="360"/>
      </w:pPr>
    </w:lvl>
    <w:lvl w:ilvl="5" w:tplc="7B76BEFA" w:tentative="1">
      <w:start w:val="1"/>
      <w:numFmt w:val="lowerRoman"/>
      <w:lvlText w:val="%6."/>
      <w:lvlJc w:val="right"/>
      <w:pPr>
        <w:ind w:left="4320" w:hanging="180"/>
      </w:pPr>
    </w:lvl>
    <w:lvl w:ilvl="6" w:tplc="035422E4" w:tentative="1">
      <w:start w:val="1"/>
      <w:numFmt w:val="decimal"/>
      <w:lvlText w:val="%7."/>
      <w:lvlJc w:val="left"/>
      <w:pPr>
        <w:ind w:left="5040" w:hanging="360"/>
      </w:pPr>
    </w:lvl>
    <w:lvl w:ilvl="7" w:tplc="0750DF6A" w:tentative="1">
      <w:start w:val="1"/>
      <w:numFmt w:val="lowerLetter"/>
      <w:lvlText w:val="%8."/>
      <w:lvlJc w:val="left"/>
      <w:pPr>
        <w:ind w:left="5760" w:hanging="360"/>
      </w:pPr>
    </w:lvl>
    <w:lvl w:ilvl="8" w:tplc="86E46458" w:tentative="1">
      <w:start w:val="1"/>
      <w:numFmt w:val="lowerRoman"/>
      <w:lvlText w:val="%9."/>
      <w:lvlJc w:val="right"/>
      <w:pPr>
        <w:ind w:left="6480" w:hanging="180"/>
      </w:pPr>
    </w:lvl>
  </w:abstractNum>
  <w:abstractNum w:abstractNumId="39">
    <w:nsid w:val="73D74247"/>
    <w:multiLevelType w:val="hybridMultilevel"/>
    <w:tmpl w:val="9D762B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72B0606"/>
    <w:multiLevelType w:val="multilevel"/>
    <w:tmpl w:val="8D0CA344"/>
    <w:lvl w:ilvl="0">
      <w:start w:val="1"/>
      <w:numFmt w:val="lowerLetter"/>
      <w:lvlText w:val="%1."/>
      <w:lvlJc w:val="left"/>
      <w:pPr>
        <w:tabs>
          <w:tab w:val="num" w:pos="1080"/>
        </w:tabs>
        <w:ind w:firstLine="720"/>
      </w:pPr>
      <w:rPr>
        <w:rFonts w:hint="default"/>
      </w:rPr>
    </w:lvl>
    <w:lvl w:ilvl="1">
      <w:start w:val="1"/>
      <w:numFmt w:val="lowerLetter"/>
      <w:lvlText w:val="%2."/>
      <w:lvlJc w:val="left"/>
      <w:pPr>
        <w:ind w:left="2880" w:hanging="360"/>
      </w:pPr>
      <w:rPr>
        <w:rFonts w:hint="default"/>
      </w:r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1">
    <w:nsid w:val="7FF23A4E"/>
    <w:multiLevelType w:val="singleLevel"/>
    <w:tmpl w:val="19901DA8"/>
    <w:lvl w:ilvl="0">
      <w:start w:val="1"/>
      <w:numFmt w:val="lowerLetter"/>
      <w:lvlText w:val="(%1)"/>
      <w:lvlJc w:val="left"/>
      <w:pPr>
        <w:tabs>
          <w:tab w:val="num" w:pos="2160"/>
        </w:tabs>
        <w:ind w:left="2160" w:hanging="720"/>
      </w:pPr>
      <w:rPr>
        <w:rFonts w:cs="Times New Roman" w:hint="default"/>
      </w:rPr>
    </w:lvl>
  </w:abstractNum>
  <w:num w:numId="1">
    <w:abstractNumId w:val="25"/>
  </w:num>
  <w:num w:numId="2">
    <w:abstractNumId w:val="33"/>
  </w:num>
  <w:num w:numId="3">
    <w:abstractNumId w:val="26"/>
  </w:num>
  <w:num w:numId="4">
    <w:abstractNumId w:val="10"/>
  </w:num>
  <w:num w:numId="5">
    <w:abstractNumId w:val="27"/>
  </w:num>
  <w:num w:numId="6">
    <w:abstractNumId w:val="21"/>
  </w:num>
  <w:num w:numId="7">
    <w:abstractNumId w:val="24"/>
  </w:num>
  <w:num w:numId="8">
    <w:abstractNumId w:val="0"/>
  </w:num>
  <w:num w:numId="9">
    <w:abstractNumId w:val="37"/>
  </w:num>
  <w:num w:numId="10">
    <w:abstractNumId w:val="4"/>
  </w:num>
  <w:num w:numId="11">
    <w:abstractNumId w:val="41"/>
  </w:num>
  <w:num w:numId="12">
    <w:abstractNumId w:val="6"/>
  </w:num>
  <w:num w:numId="13">
    <w:abstractNumId w:val="18"/>
  </w:num>
  <w:num w:numId="14">
    <w:abstractNumId w:val="16"/>
  </w:num>
  <w:num w:numId="15">
    <w:abstractNumId w:val="23"/>
  </w:num>
  <w:num w:numId="16">
    <w:abstractNumId w:val="32"/>
  </w:num>
  <w:num w:numId="17">
    <w:abstractNumId w:val="15"/>
  </w:num>
  <w:num w:numId="18">
    <w:abstractNumId w:val="34"/>
  </w:num>
  <w:num w:numId="19">
    <w:abstractNumId w:val="7"/>
  </w:num>
  <w:num w:numId="20">
    <w:abstractNumId w:val="9"/>
  </w:num>
  <w:num w:numId="21">
    <w:abstractNumId w:val="31"/>
  </w:num>
  <w:num w:numId="22">
    <w:abstractNumId w:val="30"/>
  </w:num>
  <w:num w:numId="23">
    <w:abstractNumId w:val="14"/>
  </w:num>
  <w:num w:numId="24">
    <w:abstractNumId w:val="38"/>
  </w:num>
  <w:num w:numId="25">
    <w:abstractNumId w:val="12"/>
  </w:num>
  <w:num w:numId="26">
    <w:abstractNumId w:val="39"/>
  </w:num>
  <w:num w:numId="27">
    <w:abstractNumId w:val="19"/>
  </w:num>
  <w:num w:numId="28">
    <w:abstractNumId w:val="36"/>
  </w:num>
  <w:num w:numId="29">
    <w:abstractNumId w:val="17"/>
  </w:num>
  <w:num w:numId="30">
    <w:abstractNumId w:val="3"/>
  </w:num>
  <w:num w:numId="31">
    <w:abstractNumId w:val="29"/>
  </w:num>
  <w:num w:numId="32">
    <w:abstractNumId w:val="28"/>
  </w:num>
  <w:num w:numId="33">
    <w:abstractNumId w:val="22"/>
  </w:num>
  <w:num w:numId="34">
    <w:abstractNumId w:val="13"/>
  </w:num>
  <w:num w:numId="35">
    <w:abstractNumId w:val="1"/>
  </w:num>
  <w:num w:numId="36">
    <w:abstractNumId w:val="35"/>
  </w:num>
  <w:num w:numId="37">
    <w:abstractNumId w:val="20"/>
  </w:num>
  <w:num w:numId="38">
    <w:abstractNumId w:val="5"/>
  </w:num>
  <w:num w:numId="39">
    <w:abstractNumId w:val="2"/>
  </w:num>
  <w:num w:numId="40">
    <w:abstractNumId w:val="8"/>
  </w:num>
  <w:num w:numId="41">
    <w:abstractNumId w:val="40"/>
  </w:num>
  <w:num w:numId="4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Page" w:val="0"/>
    <w:docVar w:name="85TrailerTime" w:val="0"/>
    <w:docVar w:name="85TrailerType" w:val="100"/>
    <w:docVar w:name="chkIncludePage" w:val="False"/>
    <w:docVar w:name="DMS_Temp" w:val="ndOffice||ID~4832-0223-3149||Version~8||Cabinet~NG-QBXBBLLY||FileName~Real Estate Purchase Agmt v2.docx||LastModified~1/11/2017 9:21:48 AM||Client~775502||Matter~16||Document Type~Agreement||Author~Cripe, David C.||Comments~Initial Draft received from Nancy Thompson||Practice Area~Corporate||Project~||"/>
    <w:docVar w:name="MPDocID" w:val="4832-0223-3149.8"/>
    <w:docVar w:name="MPDocIDTemplate" w:val="%n|.%v"/>
    <w:docVar w:name="MPDocIDTemplateDefault" w:val="%n|.%v"/>
    <w:docVar w:name="NewDocStampType" w:val="1"/>
  </w:docVars>
  <w:rsids>
    <w:rsidRoot w:val="00F77437"/>
    <w:rsid w:val="00013CAD"/>
    <w:rsid w:val="00017016"/>
    <w:rsid w:val="00021622"/>
    <w:rsid w:val="00030A87"/>
    <w:rsid w:val="000336FE"/>
    <w:rsid w:val="00035752"/>
    <w:rsid w:val="00036008"/>
    <w:rsid w:val="00050F96"/>
    <w:rsid w:val="00055964"/>
    <w:rsid w:val="00060038"/>
    <w:rsid w:val="0006251C"/>
    <w:rsid w:val="00070482"/>
    <w:rsid w:val="00074CAE"/>
    <w:rsid w:val="000A30EA"/>
    <w:rsid w:val="000A401B"/>
    <w:rsid w:val="000C0AEA"/>
    <w:rsid w:val="000C4AAC"/>
    <w:rsid w:val="000D7BBE"/>
    <w:rsid w:val="000E0107"/>
    <w:rsid w:val="000E0B51"/>
    <w:rsid w:val="000E5899"/>
    <w:rsid w:val="000E7947"/>
    <w:rsid w:val="000F067C"/>
    <w:rsid w:val="000F65AB"/>
    <w:rsid w:val="00100B20"/>
    <w:rsid w:val="00103CF3"/>
    <w:rsid w:val="001105DA"/>
    <w:rsid w:val="00120FEB"/>
    <w:rsid w:val="0013518E"/>
    <w:rsid w:val="00144DB7"/>
    <w:rsid w:val="001468FE"/>
    <w:rsid w:val="00150C4D"/>
    <w:rsid w:val="001637CB"/>
    <w:rsid w:val="001713E1"/>
    <w:rsid w:val="00180E65"/>
    <w:rsid w:val="00183F77"/>
    <w:rsid w:val="00186E17"/>
    <w:rsid w:val="00190C2E"/>
    <w:rsid w:val="00193A1D"/>
    <w:rsid w:val="00193E39"/>
    <w:rsid w:val="00196BDE"/>
    <w:rsid w:val="001A32BA"/>
    <w:rsid w:val="001A7F5D"/>
    <w:rsid w:val="001B6C44"/>
    <w:rsid w:val="001C36C8"/>
    <w:rsid w:val="001C5007"/>
    <w:rsid w:val="001D384B"/>
    <w:rsid w:val="001D6AD0"/>
    <w:rsid w:val="001E0E19"/>
    <w:rsid w:val="001E3D59"/>
    <w:rsid w:val="001E5929"/>
    <w:rsid w:val="001E6E5A"/>
    <w:rsid w:val="001F12B5"/>
    <w:rsid w:val="0020030D"/>
    <w:rsid w:val="00203FC3"/>
    <w:rsid w:val="00215DD3"/>
    <w:rsid w:val="002173BB"/>
    <w:rsid w:val="00221D34"/>
    <w:rsid w:val="002228F9"/>
    <w:rsid w:val="002232CF"/>
    <w:rsid w:val="002248E8"/>
    <w:rsid w:val="00230DDE"/>
    <w:rsid w:val="00231B75"/>
    <w:rsid w:val="0024109E"/>
    <w:rsid w:val="00243A4D"/>
    <w:rsid w:val="00245491"/>
    <w:rsid w:val="00245E61"/>
    <w:rsid w:val="00275E8A"/>
    <w:rsid w:val="002873C9"/>
    <w:rsid w:val="00287F3C"/>
    <w:rsid w:val="00295CA5"/>
    <w:rsid w:val="00296D1D"/>
    <w:rsid w:val="002A17D9"/>
    <w:rsid w:val="002B08F5"/>
    <w:rsid w:val="002B7C43"/>
    <w:rsid w:val="002C2BAE"/>
    <w:rsid w:val="002C30B6"/>
    <w:rsid w:val="002C388B"/>
    <w:rsid w:val="002C7410"/>
    <w:rsid w:val="002D2503"/>
    <w:rsid w:val="002D5E12"/>
    <w:rsid w:val="002E25EF"/>
    <w:rsid w:val="002E3A30"/>
    <w:rsid w:val="002E5606"/>
    <w:rsid w:val="002E70B5"/>
    <w:rsid w:val="00303CF4"/>
    <w:rsid w:val="00311564"/>
    <w:rsid w:val="0031237E"/>
    <w:rsid w:val="00320C4A"/>
    <w:rsid w:val="0032149D"/>
    <w:rsid w:val="00322218"/>
    <w:rsid w:val="00334C3B"/>
    <w:rsid w:val="003464A6"/>
    <w:rsid w:val="00347331"/>
    <w:rsid w:val="003568A4"/>
    <w:rsid w:val="00363BFD"/>
    <w:rsid w:val="00392C25"/>
    <w:rsid w:val="003A4F62"/>
    <w:rsid w:val="003A5C14"/>
    <w:rsid w:val="003A7E21"/>
    <w:rsid w:val="003C7A2E"/>
    <w:rsid w:val="003D4365"/>
    <w:rsid w:val="003E6760"/>
    <w:rsid w:val="003F647D"/>
    <w:rsid w:val="004109A1"/>
    <w:rsid w:val="0043326B"/>
    <w:rsid w:val="004402F9"/>
    <w:rsid w:val="00441C1A"/>
    <w:rsid w:val="00441C51"/>
    <w:rsid w:val="00443B83"/>
    <w:rsid w:val="00445F28"/>
    <w:rsid w:val="0046576A"/>
    <w:rsid w:val="00465ACC"/>
    <w:rsid w:val="0047559E"/>
    <w:rsid w:val="00485AFF"/>
    <w:rsid w:val="00490E93"/>
    <w:rsid w:val="004A2E44"/>
    <w:rsid w:val="004A38C7"/>
    <w:rsid w:val="004B0FD2"/>
    <w:rsid w:val="004B5866"/>
    <w:rsid w:val="004C1526"/>
    <w:rsid w:val="004C72FD"/>
    <w:rsid w:val="004D3EEA"/>
    <w:rsid w:val="004D6CE8"/>
    <w:rsid w:val="004E3249"/>
    <w:rsid w:val="004F5CEA"/>
    <w:rsid w:val="00506017"/>
    <w:rsid w:val="00507E22"/>
    <w:rsid w:val="00511BAE"/>
    <w:rsid w:val="00514D28"/>
    <w:rsid w:val="00522D77"/>
    <w:rsid w:val="00526648"/>
    <w:rsid w:val="00530E8F"/>
    <w:rsid w:val="00542489"/>
    <w:rsid w:val="00544D61"/>
    <w:rsid w:val="005566CC"/>
    <w:rsid w:val="00560F12"/>
    <w:rsid w:val="00570426"/>
    <w:rsid w:val="005773BD"/>
    <w:rsid w:val="0058533B"/>
    <w:rsid w:val="005877B1"/>
    <w:rsid w:val="00592CA0"/>
    <w:rsid w:val="005A35EE"/>
    <w:rsid w:val="005A4E24"/>
    <w:rsid w:val="005A7E38"/>
    <w:rsid w:val="005B137B"/>
    <w:rsid w:val="005B4E6F"/>
    <w:rsid w:val="005B5978"/>
    <w:rsid w:val="005B765C"/>
    <w:rsid w:val="005C59F0"/>
    <w:rsid w:val="005C5EC7"/>
    <w:rsid w:val="005D7285"/>
    <w:rsid w:val="005E7ADC"/>
    <w:rsid w:val="005F1A61"/>
    <w:rsid w:val="005F32F8"/>
    <w:rsid w:val="00600551"/>
    <w:rsid w:val="00602112"/>
    <w:rsid w:val="00603343"/>
    <w:rsid w:val="00606E98"/>
    <w:rsid w:val="0061030E"/>
    <w:rsid w:val="00612EAC"/>
    <w:rsid w:val="00614FE4"/>
    <w:rsid w:val="0062257E"/>
    <w:rsid w:val="00631B99"/>
    <w:rsid w:val="006321DF"/>
    <w:rsid w:val="00640E20"/>
    <w:rsid w:val="00661E7E"/>
    <w:rsid w:val="0066333B"/>
    <w:rsid w:val="00686D60"/>
    <w:rsid w:val="00696ABC"/>
    <w:rsid w:val="006A240E"/>
    <w:rsid w:val="006A2FE7"/>
    <w:rsid w:val="006A498D"/>
    <w:rsid w:val="006A6284"/>
    <w:rsid w:val="006B4D67"/>
    <w:rsid w:val="006C2239"/>
    <w:rsid w:val="006C647E"/>
    <w:rsid w:val="006D1EFA"/>
    <w:rsid w:val="006D3DED"/>
    <w:rsid w:val="006D4BBB"/>
    <w:rsid w:val="006D5D20"/>
    <w:rsid w:val="006D621B"/>
    <w:rsid w:val="006D785C"/>
    <w:rsid w:val="006E6724"/>
    <w:rsid w:val="006F124F"/>
    <w:rsid w:val="006F2D4C"/>
    <w:rsid w:val="007013EF"/>
    <w:rsid w:val="00702D3A"/>
    <w:rsid w:val="00704514"/>
    <w:rsid w:val="0070639A"/>
    <w:rsid w:val="00707612"/>
    <w:rsid w:val="007219EE"/>
    <w:rsid w:val="00722D02"/>
    <w:rsid w:val="00732468"/>
    <w:rsid w:val="00734733"/>
    <w:rsid w:val="00743402"/>
    <w:rsid w:val="00743617"/>
    <w:rsid w:val="00744DB8"/>
    <w:rsid w:val="00752191"/>
    <w:rsid w:val="007547B9"/>
    <w:rsid w:val="00763A19"/>
    <w:rsid w:val="00766001"/>
    <w:rsid w:val="00771EE0"/>
    <w:rsid w:val="00772288"/>
    <w:rsid w:val="00773FBA"/>
    <w:rsid w:val="00776F19"/>
    <w:rsid w:val="00782768"/>
    <w:rsid w:val="00783CFD"/>
    <w:rsid w:val="007954A1"/>
    <w:rsid w:val="007A7D81"/>
    <w:rsid w:val="007B2FF2"/>
    <w:rsid w:val="007C2735"/>
    <w:rsid w:val="007C5D09"/>
    <w:rsid w:val="007C62EC"/>
    <w:rsid w:val="007D3C38"/>
    <w:rsid w:val="007E1D2F"/>
    <w:rsid w:val="007E2326"/>
    <w:rsid w:val="007E2340"/>
    <w:rsid w:val="007E6426"/>
    <w:rsid w:val="007E691A"/>
    <w:rsid w:val="007F21DF"/>
    <w:rsid w:val="007F5C72"/>
    <w:rsid w:val="0081322D"/>
    <w:rsid w:val="008133A3"/>
    <w:rsid w:val="008332F5"/>
    <w:rsid w:val="00856B39"/>
    <w:rsid w:val="0086297D"/>
    <w:rsid w:val="0086552E"/>
    <w:rsid w:val="00871368"/>
    <w:rsid w:val="00871F96"/>
    <w:rsid w:val="00884AB2"/>
    <w:rsid w:val="00894B5D"/>
    <w:rsid w:val="00894EC4"/>
    <w:rsid w:val="008977A0"/>
    <w:rsid w:val="008A0E8E"/>
    <w:rsid w:val="008A4987"/>
    <w:rsid w:val="008B15F0"/>
    <w:rsid w:val="008B1BD7"/>
    <w:rsid w:val="008B67CF"/>
    <w:rsid w:val="008B6B73"/>
    <w:rsid w:val="008C2A18"/>
    <w:rsid w:val="008C33B4"/>
    <w:rsid w:val="008C3942"/>
    <w:rsid w:val="008D2E9F"/>
    <w:rsid w:val="008D5D99"/>
    <w:rsid w:val="008E267A"/>
    <w:rsid w:val="008F0C69"/>
    <w:rsid w:val="008F5D02"/>
    <w:rsid w:val="008F60A5"/>
    <w:rsid w:val="008F72A7"/>
    <w:rsid w:val="008F781E"/>
    <w:rsid w:val="00923E5F"/>
    <w:rsid w:val="009301CA"/>
    <w:rsid w:val="009452AF"/>
    <w:rsid w:val="0098798E"/>
    <w:rsid w:val="009B106D"/>
    <w:rsid w:val="009C16EA"/>
    <w:rsid w:val="009D43B6"/>
    <w:rsid w:val="009D7F39"/>
    <w:rsid w:val="009F093D"/>
    <w:rsid w:val="009F11CC"/>
    <w:rsid w:val="00A12C94"/>
    <w:rsid w:val="00A15378"/>
    <w:rsid w:val="00A17399"/>
    <w:rsid w:val="00A34CA8"/>
    <w:rsid w:val="00A35213"/>
    <w:rsid w:val="00A6022E"/>
    <w:rsid w:val="00A60FC6"/>
    <w:rsid w:val="00A6400F"/>
    <w:rsid w:val="00A66253"/>
    <w:rsid w:val="00A671D9"/>
    <w:rsid w:val="00A71AAA"/>
    <w:rsid w:val="00A804B6"/>
    <w:rsid w:val="00A814ED"/>
    <w:rsid w:val="00A86116"/>
    <w:rsid w:val="00A91948"/>
    <w:rsid w:val="00A948B9"/>
    <w:rsid w:val="00AA0540"/>
    <w:rsid w:val="00AA5A5F"/>
    <w:rsid w:val="00AA664B"/>
    <w:rsid w:val="00AB489D"/>
    <w:rsid w:val="00AC2C55"/>
    <w:rsid w:val="00AC652F"/>
    <w:rsid w:val="00AC706A"/>
    <w:rsid w:val="00AE03D0"/>
    <w:rsid w:val="00AE42B0"/>
    <w:rsid w:val="00AE6812"/>
    <w:rsid w:val="00AE7A22"/>
    <w:rsid w:val="00B04A45"/>
    <w:rsid w:val="00B15154"/>
    <w:rsid w:val="00B24BC4"/>
    <w:rsid w:val="00B274E9"/>
    <w:rsid w:val="00B318C3"/>
    <w:rsid w:val="00B32487"/>
    <w:rsid w:val="00B32B5F"/>
    <w:rsid w:val="00B50E6A"/>
    <w:rsid w:val="00B67439"/>
    <w:rsid w:val="00B67A7C"/>
    <w:rsid w:val="00B80256"/>
    <w:rsid w:val="00B8518C"/>
    <w:rsid w:val="00B95B28"/>
    <w:rsid w:val="00B970EA"/>
    <w:rsid w:val="00BA0550"/>
    <w:rsid w:val="00BB4D12"/>
    <w:rsid w:val="00BB6135"/>
    <w:rsid w:val="00BC3B6A"/>
    <w:rsid w:val="00BC5D08"/>
    <w:rsid w:val="00BC7356"/>
    <w:rsid w:val="00BF31BA"/>
    <w:rsid w:val="00BF7B0B"/>
    <w:rsid w:val="00C02C3A"/>
    <w:rsid w:val="00C1770A"/>
    <w:rsid w:val="00C25734"/>
    <w:rsid w:val="00C328A1"/>
    <w:rsid w:val="00C34F04"/>
    <w:rsid w:val="00C44DF1"/>
    <w:rsid w:val="00C45CF2"/>
    <w:rsid w:val="00C545F5"/>
    <w:rsid w:val="00C6068E"/>
    <w:rsid w:val="00C61998"/>
    <w:rsid w:val="00C63003"/>
    <w:rsid w:val="00C6768D"/>
    <w:rsid w:val="00C7276A"/>
    <w:rsid w:val="00C72EC4"/>
    <w:rsid w:val="00C834A3"/>
    <w:rsid w:val="00C9385D"/>
    <w:rsid w:val="00C97CF4"/>
    <w:rsid w:val="00CB3E72"/>
    <w:rsid w:val="00CD0081"/>
    <w:rsid w:val="00CE5A01"/>
    <w:rsid w:val="00CE648D"/>
    <w:rsid w:val="00CF029B"/>
    <w:rsid w:val="00CF3A0C"/>
    <w:rsid w:val="00D242EF"/>
    <w:rsid w:val="00D27831"/>
    <w:rsid w:val="00D34BD9"/>
    <w:rsid w:val="00D46A68"/>
    <w:rsid w:val="00D51B87"/>
    <w:rsid w:val="00D67F89"/>
    <w:rsid w:val="00D71FEB"/>
    <w:rsid w:val="00D7324E"/>
    <w:rsid w:val="00D75C90"/>
    <w:rsid w:val="00D87F2F"/>
    <w:rsid w:val="00D9796F"/>
    <w:rsid w:val="00DA0144"/>
    <w:rsid w:val="00DA029C"/>
    <w:rsid w:val="00DA2379"/>
    <w:rsid w:val="00DA470C"/>
    <w:rsid w:val="00DA7A46"/>
    <w:rsid w:val="00DB5AE4"/>
    <w:rsid w:val="00DC432D"/>
    <w:rsid w:val="00DD6F3A"/>
    <w:rsid w:val="00DF7186"/>
    <w:rsid w:val="00E03FD1"/>
    <w:rsid w:val="00E13D3D"/>
    <w:rsid w:val="00E21A8A"/>
    <w:rsid w:val="00E25EA5"/>
    <w:rsid w:val="00E26782"/>
    <w:rsid w:val="00E346CF"/>
    <w:rsid w:val="00E35CAD"/>
    <w:rsid w:val="00E36BE5"/>
    <w:rsid w:val="00E40EFD"/>
    <w:rsid w:val="00E40F41"/>
    <w:rsid w:val="00E41EDD"/>
    <w:rsid w:val="00E42A88"/>
    <w:rsid w:val="00E436BE"/>
    <w:rsid w:val="00E55D67"/>
    <w:rsid w:val="00E617CC"/>
    <w:rsid w:val="00E61FA4"/>
    <w:rsid w:val="00E80BCC"/>
    <w:rsid w:val="00E821C7"/>
    <w:rsid w:val="00E82F27"/>
    <w:rsid w:val="00E83B0E"/>
    <w:rsid w:val="00E86070"/>
    <w:rsid w:val="00E8628C"/>
    <w:rsid w:val="00EA076C"/>
    <w:rsid w:val="00EA1242"/>
    <w:rsid w:val="00EA4138"/>
    <w:rsid w:val="00EA7080"/>
    <w:rsid w:val="00EB081B"/>
    <w:rsid w:val="00EC19A9"/>
    <w:rsid w:val="00EC54C7"/>
    <w:rsid w:val="00ED0D87"/>
    <w:rsid w:val="00ED3245"/>
    <w:rsid w:val="00EE5951"/>
    <w:rsid w:val="00EE7206"/>
    <w:rsid w:val="00EF2293"/>
    <w:rsid w:val="00F012E1"/>
    <w:rsid w:val="00F05578"/>
    <w:rsid w:val="00F12732"/>
    <w:rsid w:val="00F21CAF"/>
    <w:rsid w:val="00F27783"/>
    <w:rsid w:val="00F27A3C"/>
    <w:rsid w:val="00F41BC0"/>
    <w:rsid w:val="00F500DB"/>
    <w:rsid w:val="00F534F0"/>
    <w:rsid w:val="00F560E0"/>
    <w:rsid w:val="00F6330E"/>
    <w:rsid w:val="00F67A41"/>
    <w:rsid w:val="00F77437"/>
    <w:rsid w:val="00F878F5"/>
    <w:rsid w:val="00F9388B"/>
    <w:rsid w:val="00F9615F"/>
    <w:rsid w:val="00F973AB"/>
    <w:rsid w:val="00FA737F"/>
    <w:rsid w:val="00FB0F83"/>
    <w:rsid w:val="00FB1B39"/>
    <w:rsid w:val="00FC4683"/>
    <w:rsid w:val="00FE392D"/>
    <w:rsid w:val="00FF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CAD"/>
    <w:pPr>
      <w:jc w:val="both"/>
    </w:pPr>
    <w:rPr>
      <w:sz w:val="24"/>
    </w:rPr>
  </w:style>
  <w:style w:type="paragraph" w:styleId="Heading1">
    <w:name w:val="heading 1"/>
    <w:basedOn w:val="Normal"/>
    <w:next w:val="Normal"/>
    <w:qFormat/>
    <w:rsid w:val="00E35CAD"/>
    <w:pPr>
      <w:keepNext/>
      <w:jc w:val="right"/>
      <w:outlineLvl w:val="0"/>
    </w:pPr>
    <w:rPr>
      <w:b/>
    </w:rPr>
  </w:style>
  <w:style w:type="paragraph" w:styleId="Heading2">
    <w:name w:val="heading 2"/>
    <w:basedOn w:val="Normal"/>
    <w:next w:val="Normal"/>
    <w:qFormat/>
    <w:rsid w:val="00E35CAD"/>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Indent">
    <w:name w:val="DoubleIndent"/>
    <w:basedOn w:val="Normal"/>
    <w:rsid w:val="00E35CAD"/>
    <w:pPr>
      <w:ind w:left="720" w:right="720"/>
    </w:pPr>
  </w:style>
  <w:style w:type="paragraph" w:styleId="BodyText">
    <w:name w:val="Body Text"/>
    <w:basedOn w:val="Normal"/>
    <w:rsid w:val="00E35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style>
  <w:style w:type="paragraph" w:styleId="Header">
    <w:name w:val="header"/>
    <w:basedOn w:val="Normal"/>
    <w:rsid w:val="00E35CAD"/>
    <w:pPr>
      <w:tabs>
        <w:tab w:val="center" w:pos="4680"/>
        <w:tab w:val="right" w:pos="9360"/>
      </w:tabs>
    </w:pPr>
  </w:style>
  <w:style w:type="paragraph" w:styleId="Footer">
    <w:name w:val="footer"/>
    <w:basedOn w:val="Normal"/>
    <w:rsid w:val="00E35CAD"/>
    <w:pPr>
      <w:tabs>
        <w:tab w:val="center" w:pos="4680"/>
        <w:tab w:val="center" w:pos="9360"/>
      </w:tabs>
    </w:pPr>
  </w:style>
  <w:style w:type="character" w:styleId="PageNumber">
    <w:name w:val="page number"/>
    <w:basedOn w:val="DefaultParagraphFont"/>
    <w:rsid w:val="00E35CAD"/>
    <w:rPr>
      <w:rFonts w:cs="Times New Roman"/>
    </w:rPr>
  </w:style>
  <w:style w:type="paragraph" w:styleId="Title">
    <w:name w:val="Title"/>
    <w:basedOn w:val="Normal"/>
    <w:qFormat/>
    <w:rsid w:val="00E35CAD"/>
    <w:pPr>
      <w:jc w:val="center"/>
    </w:pPr>
    <w:rPr>
      <w:b/>
      <w:u w:val="words"/>
    </w:rPr>
  </w:style>
  <w:style w:type="paragraph" w:customStyle="1" w:styleId="OmniPage2">
    <w:name w:val="OmniPage #2"/>
    <w:basedOn w:val="Normal"/>
    <w:rsid w:val="0031237E"/>
    <w:pPr>
      <w:overflowPunct w:val="0"/>
      <w:autoSpaceDE w:val="0"/>
      <w:autoSpaceDN w:val="0"/>
      <w:adjustRightInd w:val="0"/>
      <w:spacing w:line="240" w:lineRule="atLeast"/>
      <w:ind w:right="105" w:firstLine="705"/>
      <w:textAlignment w:val="baseline"/>
    </w:pPr>
    <w:rPr>
      <w:noProof/>
      <w:sz w:val="20"/>
    </w:rPr>
  </w:style>
  <w:style w:type="paragraph" w:styleId="ListParagraph">
    <w:name w:val="List Paragraph"/>
    <w:basedOn w:val="Normal"/>
    <w:uiPriority w:val="34"/>
    <w:qFormat/>
    <w:rsid w:val="0031237E"/>
    <w:pPr>
      <w:ind w:left="720"/>
      <w:contextualSpacing/>
    </w:pPr>
  </w:style>
  <w:style w:type="paragraph" w:styleId="BodyText2">
    <w:name w:val="Body Text 2"/>
    <w:basedOn w:val="Normal"/>
    <w:link w:val="BodyText2Char"/>
    <w:rsid w:val="00AE7A22"/>
    <w:pPr>
      <w:spacing w:after="120" w:line="480" w:lineRule="auto"/>
    </w:pPr>
  </w:style>
  <w:style w:type="character" w:customStyle="1" w:styleId="BodyText2Char">
    <w:name w:val="Body Text 2 Char"/>
    <w:basedOn w:val="DefaultParagraphFont"/>
    <w:link w:val="BodyText2"/>
    <w:rsid w:val="00AE7A22"/>
    <w:rPr>
      <w:sz w:val="24"/>
    </w:rPr>
  </w:style>
  <w:style w:type="paragraph" w:styleId="BalloonText">
    <w:name w:val="Balloon Text"/>
    <w:basedOn w:val="Normal"/>
    <w:link w:val="BalloonTextChar"/>
    <w:rsid w:val="00B67439"/>
    <w:rPr>
      <w:rFonts w:ascii="Tahoma" w:hAnsi="Tahoma" w:cs="Tahoma"/>
      <w:sz w:val="16"/>
      <w:szCs w:val="16"/>
    </w:rPr>
  </w:style>
  <w:style w:type="character" w:customStyle="1" w:styleId="BalloonTextChar">
    <w:name w:val="Balloon Text Char"/>
    <w:basedOn w:val="DefaultParagraphFont"/>
    <w:link w:val="BalloonText"/>
    <w:rsid w:val="00B67439"/>
    <w:rPr>
      <w:rFonts w:ascii="Tahoma" w:hAnsi="Tahoma" w:cs="Tahoma"/>
      <w:sz w:val="16"/>
      <w:szCs w:val="16"/>
    </w:rPr>
  </w:style>
  <w:style w:type="character" w:customStyle="1" w:styleId="zzmpTrailerItem">
    <w:name w:val="zzmpTrailerItem"/>
    <w:basedOn w:val="DefaultParagraphFont"/>
    <w:rsid w:val="00E42A88"/>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semiHidden/>
    <w:unhideWhenUsed/>
    <w:rsid w:val="008F60A5"/>
    <w:rPr>
      <w:sz w:val="20"/>
    </w:rPr>
  </w:style>
  <w:style w:type="character" w:customStyle="1" w:styleId="FootnoteTextChar">
    <w:name w:val="Footnote Text Char"/>
    <w:basedOn w:val="DefaultParagraphFont"/>
    <w:link w:val="FootnoteText"/>
    <w:semiHidden/>
    <w:rsid w:val="008F60A5"/>
  </w:style>
  <w:style w:type="character" w:styleId="FootnoteReference">
    <w:name w:val="footnote reference"/>
    <w:basedOn w:val="DefaultParagraphFont"/>
    <w:semiHidden/>
    <w:unhideWhenUsed/>
    <w:rsid w:val="008F60A5"/>
    <w:rPr>
      <w:vertAlign w:val="superscript"/>
    </w:rPr>
  </w:style>
  <w:style w:type="character" w:styleId="CommentReference">
    <w:name w:val="annotation reference"/>
    <w:basedOn w:val="DefaultParagraphFont"/>
    <w:semiHidden/>
    <w:unhideWhenUsed/>
    <w:rsid w:val="00A948B9"/>
    <w:rPr>
      <w:sz w:val="16"/>
      <w:szCs w:val="16"/>
    </w:rPr>
  </w:style>
  <w:style w:type="paragraph" w:styleId="CommentText">
    <w:name w:val="annotation text"/>
    <w:basedOn w:val="Normal"/>
    <w:link w:val="CommentTextChar"/>
    <w:semiHidden/>
    <w:unhideWhenUsed/>
    <w:rsid w:val="00A948B9"/>
    <w:rPr>
      <w:sz w:val="20"/>
    </w:rPr>
  </w:style>
  <w:style w:type="character" w:customStyle="1" w:styleId="CommentTextChar">
    <w:name w:val="Comment Text Char"/>
    <w:basedOn w:val="DefaultParagraphFont"/>
    <w:link w:val="CommentText"/>
    <w:semiHidden/>
    <w:rsid w:val="00A948B9"/>
  </w:style>
  <w:style w:type="paragraph" w:styleId="CommentSubject">
    <w:name w:val="annotation subject"/>
    <w:basedOn w:val="CommentText"/>
    <w:next w:val="CommentText"/>
    <w:link w:val="CommentSubjectChar"/>
    <w:semiHidden/>
    <w:unhideWhenUsed/>
    <w:rsid w:val="00A948B9"/>
    <w:rPr>
      <w:b/>
      <w:bCs/>
    </w:rPr>
  </w:style>
  <w:style w:type="character" w:customStyle="1" w:styleId="CommentSubjectChar">
    <w:name w:val="Comment Subject Char"/>
    <w:basedOn w:val="CommentTextChar"/>
    <w:link w:val="CommentSubject"/>
    <w:semiHidden/>
    <w:rsid w:val="00A948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CAD"/>
    <w:pPr>
      <w:jc w:val="both"/>
    </w:pPr>
    <w:rPr>
      <w:sz w:val="24"/>
    </w:rPr>
  </w:style>
  <w:style w:type="paragraph" w:styleId="Heading1">
    <w:name w:val="heading 1"/>
    <w:basedOn w:val="Normal"/>
    <w:next w:val="Normal"/>
    <w:qFormat/>
    <w:rsid w:val="00E35CAD"/>
    <w:pPr>
      <w:keepNext/>
      <w:jc w:val="right"/>
      <w:outlineLvl w:val="0"/>
    </w:pPr>
    <w:rPr>
      <w:b/>
    </w:rPr>
  </w:style>
  <w:style w:type="paragraph" w:styleId="Heading2">
    <w:name w:val="heading 2"/>
    <w:basedOn w:val="Normal"/>
    <w:next w:val="Normal"/>
    <w:qFormat/>
    <w:rsid w:val="00E35CAD"/>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Indent">
    <w:name w:val="DoubleIndent"/>
    <w:basedOn w:val="Normal"/>
    <w:rsid w:val="00E35CAD"/>
    <w:pPr>
      <w:ind w:left="720" w:right="720"/>
    </w:pPr>
  </w:style>
  <w:style w:type="paragraph" w:styleId="BodyText">
    <w:name w:val="Body Text"/>
    <w:basedOn w:val="Normal"/>
    <w:rsid w:val="00E35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style>
  <w:style w:type="paragraph" w:styleId="Header">
    <w:name w:val="header"/>
    <w:basedOn w:val="Normal"/>
    <w:rsid w:val="00E35CAD"/>
    <w:pPr>
      <w:tabs>
        <w:tab w:val="center" w:pos="4680"/>
        <w:tab w:val="right" w:pos="9360"/>
      </w:tabs>
    </w:pPr>
  </w:style>
  <w:style w:type="paragraph" w:styleId="Footer">
    <w:name w:val="footer"/>
    <w:basedOn w:val="Normal"/>
    <w:rsid w:val="00E35CAD"/>
    <w:pPr>
      <w:tabs>
        <w:tab w:val="center" w:pos="4680"/>
        <w:tab w:val="center" w:pos="9360"/>
      </w:tabs>
    </w:pPr>
  </w:style>
  <w:style w:type="character" w:styleId="PageNumber">
    <w:name w:val="page number"/>
    <w:basedOn w:val="DefaultParagraphFont"/>
    <w:rsid w:val="00E35CAD"/>
    <w:rPr>
      <w:rFonts w:cs="Times New Roman"/>
    </w:rPr>
  </w:style>
  <w:style w:type="paragraph" w:styleId="Title">
    <w:name w:val="Title"/>
    <w:basedOn w:val="Normal"/>
    <w:qFormat/>
    <w:rsid w:val="00E35CAD"/>
    <w:pPr>
      <w:jc w:val="center"/>
    </w:pPr>
    <w:rPr>
      <w:b/>
      <w:u w:val="words"/>
    </w:rPr>
  </w:style>
  <w:style w:type="paragraph" w:customStyle="1" w:styleId="OmniPage2">
    <w:name w:val="OmniPage #2"/>
    <w:basedOn w:val="Normal"/>
    <w:rsid w:val="0031237E"/>
    <w:pPr>
      <w:overflowPunct w:val="0"/>
      <w:autoSpaceDE w:val="0"/>
      <w:autoSpaceDN w:val="0"/>
      <w:adjustRightInd w:val="0"/>
      <w:spacing w:line="240" w:lineRule="atLeast"/>
      <w:ind w:right="105" w:firstLine="705"/>
      <w:textAlignment w:val="baseline"/>
    </w:pPr>
    <w:rPr>
      <w:noProof/>
      <w:sz w:val="20"/>
    </w:rPr>
  </w:style>
  <w:style w:type="paragraph" w:styleId="ListParagraph">
    <w:name w:val="List Paragraph"/>
    <w:basedOn w:val="Normal"/>
    <w:uiPriority w:val="34"/>
    <w:qFormat/>
    <w:rsid w:val="0031237E"/>
    <w:pPr>
      <w:ind w:left="720"/>
      <w:contextualSpacing/>
    </w:pPr>
  </w:style>
  <w:style w:type="paragraph" w:styleId="BodyText2">
    <w:name w:val="Body Text 2"/>
    <w:basedOn w:val="Normal"/>
    <w:link w:val="BodyText2Char"/>
    <w:rsid w:val="00AE7A22"/>
    <w:pPr>
      <w:spacing w:after="120" w:line="480" w:lineRule="auto"/>
    </w:pPr>
  </w:style>
  <w:style w:type="character" w:customStyle="1" w:styleId="BodyText2Char">
    <w:name w:val="Body Text 2 Char"/>
    <w:basedOn w:val="DefaultParagraphFont"/>
    <w:link w:val="BodyText2"/>
    <w:rsid w:val="00AE7A22"/>
    <w:rPr>
      <w:sz w:val="24"/>
    </w:rPr>
  </w:style>
  <w:style w:type="paragraph" w:styleId="BalloonText">
    <w:name w:val="Balloon Text"/>
    <w:basedOn w:val="Normal"/>
    <w:link w:val="BalloonTextChar"/>
    <w:rsid w:val="00B67439"/>
    <w:rPr>
      <w:rFonts w:ascii="Tahoma" w:hAnsi="Tahoma" w:cs="Tahoma"/>
      <w:sz w:val="16"/>
      <w:szCs w:val="16"/>
    </w:rPr>
  </w:style>
  <w:style w:type="character" w:customStyle="1" w:styleId="BalloonTextChar">
    <w:name w:val="Balloon Text Char"/>
    <w:basedOn w:val="DefaultParagraphFont"/>
    <w:link w:val="BalloonText"/>
    <w:rsid w:val="00B67439"/>
    <w:rPr>
      <w:rFonts w:ascii="Tahoma" w:hAnsi="Tahoma" w:cs="Tahoma"/>
      <w:sz w:val="16"/>
      <w:szCs w:val="16"/>
    </w:rPr>
  </w:style>
  <w:style w:type="character" w:customStyle="1" w:styleId="zzmpTrailerItem">
    <w:name w:val="zzmpTrailerItem"/>
    <w:basedOn w:val="DefaultParagraphFont"/>
    <w:rsid w:val="00E42A88"/>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semiHidden/>
    <w:unhideWhenUsed/>
    <w:rsid w:val="008F60A5"/>
    <w:rPr>
      <w:sz w:val="20"/>
    </w:rPr>
  </w:style>
  <w:style w:type="character" w:customStyle="1" w:styleId="FootnoteTextChar">
    <w:name w:val="Footnote Text Char"/>
    <w:basedOn w:val="DefaultParagraphFont"/>
    <w:link w:val="FootnoteText"/>
    <w:semiHidden/>
    <w:rsid w:val="008F60A5"/>
  </w:style>
  <w:style w:type="character" w:styleId="FootnoteReference">
    <w:name w:val="footnote reference"/>
    <w:basedOn w:val="DefaultParagraphFont"/>
    <w:semiHidden/>
    <w:unhideWhenUsed/>
    <w:rsid w:val="008F60A5"/>
    <w:rPr>
      <w:vertAlign w:val="superscript"/>
    </w:rPr>
  </w:style>
  <w:style w:type="character" w:styleId="CommentReference">
    <w:name w:val="annotation reference"/>
    <w:basedOn w:val="DefaultParagraphFont"/>
    <w:semiHidden/>
    <w:unhideWhenUsed/>
    <w:rsid w:val="00A948B9"/>
    <w:rPr>
      <w:sz w:val="16"/>
      <w:szCs w:val="16"/>
    </w:rPr>
  </w:style>
  <w:style w:type="paragraph" w:styleId="CommentText">
    <w:name w:val="annotation text"/>
    <w:basedOn w:val="Normal"/>
    <w:link w:val="CommentTextChar"/>
    <w:semiHidden/>
    <w:unhideWhenUsed/>
    <w:rsid w:val="00A948B9"/>
    <w:rPr>
      <w:sz w:val="20"/>
    </w:rPr>
  </w:style>
  <w:style w:type="character" w:customStyle="1" w:styleId="CommentTextChar">
    <w:name w:val="Comment Text Char"/>
    <w:basedOn w:val="DefaultParagraphFont"/>
    <w:link w:val="CommentText"/>
    <w:semiHidden/>
    <w:rsid w:val="00A948B9"/>
  </w:style>
  <w:style w:type="paragraph" w:styleId="CommentSubject">
    <w:name w:val="annotation subject"/>
    <w:basedOn w:val="CommentText"/>
    <w:next w:val="CommentText"/>
    <w:link w:val="CommentSubjectChar"/>
    <w:semiHidden/>
    <w:unhideWhenUsed/>
    <w:rsid w:val="00A948B9"/>
    <w:rPr>
      <w:b/>
      <w:bCs/>
    </w:rPr>
  </w:style>
  <w:style w:type="character" w:customStyle="1" w:styleId="CommentSubjectChar">
    <w:name w:val="Comment Subject Char"/>
    <w:basedOn w:val="CommentTextChar"/>
    <w:link w:val="CommentSubject"/>
    <w:semiHidden/>
    <w:rsid w:val="00A948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538543236">
      <w:bodyDiv w:val="1"/>
      <w:marLeft w:val="0"/>
      <w:marRight w:val="0"/>
      <w:marTop w:val="0"/>
      <w:marBottom w:val="0"/>
      <w:divBdr>
        <w:top w:val="none" w:sz="0" w:space="0" w:color="auto"/>
        <w:left w:val="none" w:sz="0" w:space="0" w:color="auto"/>
        <w:bottom w:val="none" w:sz="0" w:space="0" w:color="auto"/>
        <w:right w:val="none" w:sz="0" w:space="0" w:color="auto"/>
      </w:divBdr>
    </w:div>
    <w:div w:id="211878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6493</Words>
  <Characters>34797</Characters>
  <Application>Microsoft Office Word</Application>
  <DocSecurity>0</DocSecurity>
  <Lines>289</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2017-01-11T17:28:00Z</dcterms:created>
  <dcterms:modified xsi:type="dcterms:W3CDTF">2017-01-11T17:30:00Z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73e9bb32-b239-4a93-b28c-1d85d69e5cf9</vt:lpwstr>
  </property>
</Properties>
</file>