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584D58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4873">
            <w:rPr>
              <w:rStyle w:val="Style3"/>
            </w:rPr>
            <w:t>February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54873">
            <w:rPr>
              <w:rStyle w:val="Style3"/>
              <w:rFonts w:eastAsiaTheme="majorEastAsia"/>
            </w:rPr>
            <w:t>Missouri Quality Award Feedback Report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55487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attached re</w:t>
          </w:r>
          <w:r w:rsidR="00276454">
            <w:rPr>
              <w:rFonts w:ascii="Century Gothic" w:hAnsi="Century Gothic"/>
            </w:rPr>
            <w:t>port includes a summary of the C</w:t>
          </w:r>
          <w:r>
            <w:rPr>
              <w:rFonts w:ascii="Century Gothic" w:hAnsi="Century Gothic"/>
            </w:rPr>
            <w:t>ity of Columbia Missouri Quality Award Feedback Report as we</w:t>
          </w:r>
          <w:r w:rsidR="00584D58">
            <w:rPr>
              <w:rFonts w:ascii="Century Gothic" w:hAnsi="Century Gothic"/>
            </w:rPr>
            <w:t>ll as a copy of the full report from the Midwest Excellence Institute.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p w:rsidR="00CE4274" w:rsidRDefault="00705235" w:rsidP="00CE4274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554873">
            <w:rPr>
              <w:rFonts w:ascii="Century Gothic" w:hAnsi="Century Gothic"/>
            </w:rPr>
            <w:t xml:space="preserve">In April 2017, city staff submitted a </w:t>
          </w:r>
          <w:r w:rsidR="00276454">
            <w:rPr>
              <w:rFonts w:ascii="Century Gothic" w:hAnsi="Century Gothic"/>
            </w:rPr>
            <w:t xml:space="preserve">50 page </w:t>
          </w:r>
          <w:r w:rsidR="00554873">
            <w:rPr>
              <w:rFonts w:ascii="Century Gothic" w:hAnsi="Century Gothic"/>
            </w:rPr>
            <w:t>full application</w:t>
          </w:r>
          <w:r w:rsidR="00276454">
            <w:rPr>
              <w:rFonts w:ascii="Century Gothic" w:hAnsi="Century Gothic"/>
            </w:rPr>
            <w:t>,</w:t>
          </w:r>
          <w:r w:rsidR="00554873">
            <w:rPr>
              <w:rFonts w:ascii="Century Gothic" w:hAnsi="Century Gothic"/>
            </w:rPr>
            <w:t xml:space="preserve"> plus a 5 page organizational profile, to the Midwest Excellence Institute, for the Missouri Quality Award.  In September, nine examiners conducted a site visit.  The feedback report contains examiners’ observations based on their understanding</w:t>
          </w:r>
        </w:sdtContent>
      </w:sdt>
      <w:r w:rsidR="00554873">
        <w:rPr>
          <w:rFonts w:ascii="Century Gothic" w:hAnsi="Century Gothic"/>
        </w:rPr>
        <w:t xml:space="preserve"> of our organization.</w:t>
      </w:r>
      <w:r w:rsidR="00584D58">
        <w:rPr>
          <w:rFonts w:ascii="Century Gothic" w:hAnsi="Century Gothic"/>
        </w:rPr>
        <w:t xml:space="preserve">  </w:t>
      </w:r>
      <w:r w:rsidR="00902E86">
        <w:rPr>
          <w:rFonts w:ascii="Century Gothic" w:hAnsi="Century Gothic"/>
        </w:rPr>
        <w:t xml:space="preserve">NOTE:  </w:t>
      </w:r>
      <w:r w:rsidR="00584D58">
        <w:rPr>
          <w:rFonts w:ascii="Century Gothic" w:hAnsi="Century Gothic"/>
        </w:rPr>
        <w:t>The feedback</w:t>
      </w:r>
      <w:r w:rsidR="00902E86">
        <w:rPr>
          <w:rFonts w:ascii="Century Gothic" w:hAnsi="Century Gothic"/>
        </w:rPr>
        <w:t xml:space="preserve"> report</w:t>
      </w:r>
      <w:r w:rsidR="00584D58">
        <w:rPr>
          <w:rFonts w:ascii="Century Gothic" w:hAnsi="Century Gothic"/>
        </w:rPr>
        <w:t xml:space="preserve"> is not intended to be comprehensive or prescriptive.</w:t>
      </w:r>
    </w:p>
    <w:p w:rsidR="00584D58" w:rsidRDefault="00584D58" w:rsidP="00CE4274">
      <w:pPr>
        <w:rPr>
          <w:rFonts w:ascii="Century Gothic" w:hAnsi="Century Gothic"/>
        </w:rPr>
      </w:pPr>
    </w:p>
    <w:p w:rsidR="00584D58" w:rsidRDefault="00584D58" w:rsidP="00CE4274">
      <w:pPr>
        <w:rPr>
          <w:rFonts w:ascii="Century Gothic" w:hAnsi="Century Gothic"/>
        </w:rPr>
      </w:pPr>
      <w:r>
        <w:rPr>
          <w:rFonts w:ascii="Century Gothic" w:hAnsi="Century Gothic"/>
        </w:rPr>
        <w:t>When preparing to read the report, please consider the following:</w:t>
      </w:r>
    </w:p>
    <w:p w:rsidR="00584D58" w:rsidRDefault="00584D58" w:rsidP="003842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4D58">
        <w:rPr>
          <w:rFonts w:ascii="Century Gothic" w:hAnsi="Century Gothic"/>
        </w:rPr>
        <w:t xml:space="preserve">Approach the </w:t>
      </w:r>
      <w:r>
        <w:rPr>
          <w:rFonts w:ascii="Century Gothic" w:hAnsi="Century Gothic"/>
        </w:rPr>
        <w:t xml:space="preserve">feedback </w:t>
      </w:r>
      <w:r w:rsidRPr="00584D58">
        <w:rPr>
          <w:rFonts w:ascii="Century Gothic" w:hAnsi="Century Gothic"/>
        </w:rPr>
        <w:t>report with an open mind</w:t>
      </w:r>
    </w:p>
    <w:p w:rsidR="00584D58" w:rsidRPr="00584D58" w:rsidRDefault="00584D58" w:rsidP="003842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84D58">
        <w:rPr>
          <w:rFonts w:ascii="Century Gothic" w:hAnsi="Century Gothic"/>
        </w:rPr>
        <w:t>Look at the feedback as an opportunity for improvement</w:t>
      </w:r>
    </w:p>
    <w:p w:rsidR="00584D58" w:rsidRDefault="00584D58" w:rsidP="00584D5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View both the strengths and opportunities for improvement as vital for organizational sustainability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2C3A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2C3A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0523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76454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705235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>
            <w:rPr>
              <w:rStyle w:val="Style3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584D58" w:rsidRDefault="00584D5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85"/>
        <w:gridCol w:w="7807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554873" w:rsidRDefault="00554873" w:rsidP="0055487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03/01/10 Council meeting</w:t>
                </w:r>
              </w:p>
              <w:p w:rsidR="00554873" w:rsidRDefault="00554873" w:rsidP="0055487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4/7/14 Council meeting</w:t>
                </w:r>
              </w:p>
              <w:p w:rsidR="004C26F6" w:rsidRDefault="004C26F6" w:rsidP="00554873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554873" w:rsidRDefault="00554873" w:rsidP="0055487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Resolution setting a goal for applying for a Missouri Quality Award and the Malcolm Baldrige National Quality award</w:t>
                </w:r>
              </w:p>
              <w:p w:rsidR="00554873" w:rsidRDefault="00554873" w:rsidP="0055487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Missouri Quality Award and Malcolm Baldrige National Quality Award - Update</w:t>
                </w:r>
              </w:p>
              <w:p w:rsidR="004C26F6" w:rsidRDefault="004C26F6" w:rsidP="00554873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3AB04" wp14:editId="4894AD9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5487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Information only.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35" w:rsidRDefault="00705235" w:rsidP="004A4C2D">
      <w:r>
        <w:separator/>
      </w:r>
    </w:p>
  </w:endnote>
  <w:endnote w:type="continuationSeparator" w:id="0">
    <w:p w:rsidR="00705235" w:rsidRDefault="0070523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35" w:rsidRDefault="00705235" w:rsidP="004A4C2D">
      <w:r>
        <w:separator/>
      </w:r>
    </w:p>
  </w:footnote>
  <w:footnote w:type="continuationSeparator" w:id="0">
    <w:p w:rsidR="00705235" w:rsidRDefault="0070523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3C7B"/>
    <w:multiLevelType w:val="hybridMultilevel"/>
    <w:tmpl w:val="D360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6454"/>
    <w:rsid w:val="002773F7"/>
    <w:rsid w:val="002C289E"/>
    <w:rsid w:val="002D380E"/>
    <w:rsid w:val="002F08A4"/>
    <w:rsid w:val="002F3061"/>
    <w:rsid w:val="00340994"/>
    <w:rsid w:val="00344C59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52C3A"/>
    <w:rsid w:val="00554873"/>
    <w:rsid w:val="00572FBB"/>
    <w:rsid w:val="005831E4"/>
    <w:rsid w:val="00584D58"/>
    <w:rsid w:val="00591DC5"/>
    <w:rsid w:val="005B3871"/>
    <w:rsid w:val="005F6088"/>
    <w:rsid w:val="00625FCB"/>
    <w:rsid w:val="00646D99"/>
    <w:rsid w:val="006D6E9E"/>
    <w:rsid w:val="006E0362"/>
    <w:rsid w:val="006F185A"/>
    <w:rsid w:val="00705235"/>
    <w:rsid w:val="00775D34"/>
    <w:rsid w:val="00791D82"/>
    <w:rsid w:val="008078EB"/>
    <w:rsid w:val="008372DA"/>
    <w:rsid w:val="00846633"/>
    <w:rsid w:val="00852DF7"/>
    <w:rsid w:val="00883565"/>
    <w:rsid w:val="008C6849"/>
    <w:rsid w:val="008F0551"/>
    <w:rsid w:val="00902E86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15BE6E-EE0D-40B3-995F-91D769E4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5C7877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5C7877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5C7877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C7877"/>
    <w:rsid w:val="005F57FE"/>
    <w:rsid w:val="006259E9"/>
    <w:rsid w:val="006702CB"/>
    <w:rsid w:val="006C0A97"/>
    <w:rsid w:val="006E696C"/>
    <w:rsid w:val="00773276"/>
    <w:rsid w:val="008E4768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D061-1AF7-4140-B1FD-BD8058F5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7</cp:revision>
  <cp:lastPrinted>2013-11-01T14:38:00Z</cp:lastPrinted>
  <dcterms:created xsi:type="dcterms:W3CDTF">2018-01-23T21:31:00Z</dcterms:created>
  <dcterms:modified xsi:type="dcterms:W3CDTF">2018-01-26T16:11:00Z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