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20473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0473C">
            <w:rPr>
              <w:rStyle w:val="Style3"/>
            </w:rPr>
            <w:t>February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0473C">
            <w:rPr>
              <w:rStyle w:val="Style3"/>
              <w:rFonts w:eastAsiaTheme="majorEastAsia"/>
            </w:rPr>
            <w:t>Board of Adjustment Revised Rules of Procedure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44FC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</w:t>
          </w:r>
          <w:r w:rsidR="0020473C">
            <w:rPr>
              <w:rFonts w:ascii="Century Gothic" w:hAnsi="Century Gothic"/>
            </w:rPr>
            <w:t xml:space="preserve"> this request will adopt revised rules of procedure governing the functions of the Board of Adjustment as required by Section 29-6.1(c</w:t>
          </w:r>
          <w:proofErr w:type="gramStart"/>
          <w:r w:rsidR="0020473C">
            <w:rPr>
              <w:rFonts w:ascii="Century Gothic" w:hAnsi="Century Gothic"/>
            </w:rPr>
            <w:t>)(</w:t>
          </w:r>
          <w:proofErr w:type="gramEnd"/>
          <w:r w:rsidR="0020473C">
            <w:rPr>
              <w:rFonts w:ascii="Century Gothic" w:hAnsi="Century Gothic"/>
            </w:rPr>
            <w:t>2)(iii)(B) of the Unified Development Code.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E3C48" w:rsidRDefault="0020473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Following the adoption of the Unified Development Code (UDC) and transfer of responsibility for Board </w:t>
          </w:r>
          <w:r w:rsidR="00392A6F">
            <w:rPr>
              <w:rFonts w:ascii="Century Gothic" w:hAnsi="Century Gothic"/>
            </w:rPr>
            <w:t xml:space="preserve">of Adjustment (BOA) </w:t>
          </w:r>
          <w:r>
            <w:rPr>
              <w:rFonts w:ascii="Century Gothic" w:hAnsi="Century Gothic"/>
            </w:rPr>
            <w:t>matters to the Community Development Department</w:t>
          </w:r>
          <w:r w:rsidR="00144FC0">
            <w:rPr>
              <w:rFonts w:ascii="Century Gothic" w:hAnsi="Century Gothic"/>
            </w:rPr>
            <w:t xml:space="preserve">, 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a review of the existing </w:t>
          </w:r>
          <w:r w:rsidR="00392A6F">
            <w:rPr>
              <w:rFonts w:ascii="Century Gothic" w:hAnsi="Century Gothic"/>
            </w:rPr>
            <w:t xml:space="preserve">BOA </w:t>
          </w:r>
          <w:r>
            <w:rPr>
              <w:rFonts w:ascii="Century Gothic" w:hAnsi="Century Gothic"/>
            </w:rPr>
            <w:t xml:space="preserve">rules was conducted.  </w:t>
          </w:r>
          <w:r w:rsidR="006F4AB2">
            <w:rPr>
              <w:rFonts w:ascii="Century Gothic" w:hAnsi="Century Gothic"/>
            </w:rPr>
            <w:t>As a result of the rule review, revisions are being proposed.  The existing BOA rules were adopted independently by the Board in March 2010; however, per Section 29-6.1(c</w:t>
          </w:r>
          <w:proofErr w:type="gramStart"/>
          <w:r w:rsidR="006F4AB2">
            <w:rPr>
              <w:rFonts w:ascii="Century Gothic" w:hAnsi="Century Gothic"/>
            </w:rPr>
            <w:t>)(</w:t>
          </w:r>
          <w:proofErr w:type="gramEnd"/>
          <w:r w:rsidR="006F4AB2">
            <w:rPr>
              <w:rFonts w:ascii="Century Gothic" w:hAnsi="Century Gothic"/>
            </w:rPr>
            <w:t>iii)(B) of the UDC revised rules must be approved by City Council via ordinance.</w:t>
          </w:r>
        </w:p>
        <w:p w:rsidR="000E3C48" w:rsidRDefault="000E3C48" w:rsidP="00CE4274">
          <w:pPr>
            <w:rPr>
              <w:rFonts w:ascii="Century Gothic" w:hAnsi="Century Gothic"/>
            </w:rPr>
          </w:pPr>
        </w:p>
        <w:p w:rsidR="00A76E82" w:rsidRDefault="006F4AB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proposed revisions are </w:t>
          </w:r>
          <w:r w:rsidR="002E3407">
            <w:rPr>
              <w:rFonts w:ascii="Century Gothic" w:hAnsi="Century Gothic"/>
            </w:rPr>
            <w:t xml:space="preserve">to ensure the rules are </w:t>
          </w:r>
          <w:r w:rsidR="007E02D7">
            <w:rPr>
              <w:rFonts w:ascii="Century Gothic" w:hAnsi="Century Gothic"/>
            </w:rPr>
            <w:t>in alignment with overlapping provisions contained within the UDC as well as align</w:t>
          </w:r>
          <w:r w:rsidR="00A76E82">
            <w:rPr>
              <w:rFonts w:ascii="Century Gothic" w:hAnsi="Century Gothic"/>
            </w:rPr>
            <w:t>ed</w:t>
          </w:r>
          <w:r w:rsidR="007E02D7">
            <w:rPr>
              <w:rFonts w:ascii="Century Gothic" w:hAnsi="Century Gothic"/>
            </w:rPr>
            <w:t xml:space="preserve"> with other administrative provisions of the Community Development Department (i.e. submission and advertising schedules).  Additionally, several revisions were made to reduce redundancy, focus </w:t>
          </w:r>
          <w:r w:rsidR="002E3407">
            <w:rPr>
              <w:rFonts w:ascii="Century Gothic" w:hAnsi="Century Gothic"/>
            </w:rPr>
            <w:t xml:space="preserve">rule </w:t>
          </w:r>
          <w:r w:rsidR="007E02D7">
            <w:rPr>
              <w:rFonts w:ascii="Century Gothic" w:hAnsi="Century Gothic"/>
            </w:rPr>
            <w:t>attention on the Board’</w:t>
          </w:r>
          <w:r w:rsidR="00A76E82">
            <w:rPr>
              <w:rFonts w:ascii="Century Gothic" w:hAnsi="Century Gothic"/>
            </w:rPr>
            <w:t>s activities, and</w:t>
          </w:r>
          <w:r w:rsidR="007E02D7">
            <w:rPr>
              <w:rFonts w:ascii="Century Gothic" w:hAnsi="Century Gothic"/>
            </w:rPr>
            <w:t xml:space="preserve"> </w:t>
          </w:r>
          <w:r w:rsidR="00A76E82">
            <w:rPr>
              <w:rFonts w:ascii="Century Gothic" w:hAnsi="Century Gothic"/>
            </w:rPr>
            <w:t>ensure continued legal compliance.</w:t>
          </w:r>
          <w:r w:rsidRPr="006F4AB2">
            <w:rPr>
              <w:rFonts w:ascii="Century Gothic" w:hAnsi="Century Gothic"/>
            </w:rPr>
            <w:t xml:space="preserve"> </w:t>
          </w:r>
        </w:p>
        <w:p w:rsidR="002E3407" w:rsidRDefault="002E3407" w:rsidP="00CE4274">
          <w:pPr>
            <w:rPr>
              <w:rFonts w:ascii="Century Gothic" w:hAnsi="Century Gothic"/>
            </w:rPr>
          </w:pPr>
        </w:p>
        <w:p w:rsidR="00A76E82" w:rsidRDefault="002E340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BOA member reviewed the proposed revisions in two work sessions held in October and November of 2017.  At their regularly scheduled January 9, 2018, meeting the Board voted unanimously (5-0) to recommend that the City Council adopt the revised rules and allow them to govern the Board’s activities.  The revised rules </w:t>
          </w:r>
          <w:r w:rsidR="00670E42">
            <w:rPr>
              <w:rFonts w:ascii="Century Gothic" w:hAnsi="Century Gothic"/>
            </w:rPr>
            <w:t xml:space="preserve">and meeting excepts </w:t>
          </w:r>
          <w:r>
            <w:rPr>
              <w:rFonts w:ascii="Century Gothic" w:hAnsi="Century Gothic"/>
            </w:rPr>
            <w:t>are attached for review.</w:t>
          </w:r>
        </w:p>
        <w:p w:rsidR="00CE4274" w:rsidRDefault="00C82B81" w:rsidP="00CE4274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Style w:val="Style3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3407">
            <w:rPr>
              <w:rStyle w:val="Style3"/>
            </w:rPr>
            <w:t>None</w:t>
          </w:r>
        </w:sdtContent>
      </w:sdt>
    </w:p>
    <w:p w:rsidR="002E3407" w:rsidRDefault="002E3407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3407">
            <w:rPr>
              <w:rStyle w:val="Style3"/>
            </w:rPr>
            <w:t>None</w:t>
          </w:r>
        </w:sdtContent>
      </w:sdt>
    </w:p>
    <w:p w:rsidR="002E3407" w:rsidRDefault="002E340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C82B81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E3407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340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340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C82B81" w:rsidP="000E4433">
      <w:pPr>
        <w:rPr>
          <w:rStyle w:val="Hyperlink"/>
          <w:rFonts w:ascii="Century Gothic" w:hAnsi="Century Gothic"/>
        </w:rPr>
      </w:pPr>
      <w:hyperlink r:id="rId8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2E340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2E340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2E3407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E3407" w:rsidP="002E340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E3407" w:rsidP="002E340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2E3407" w:rsidRPr="00C379A1" w:rsidRDefault="002E3407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E340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ordinance accepting the revised Board of Adjustment Rules of Procedure.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2E3407" w:rsidRDefault="002E3407" w:rsidP="00C379A1">
      <w:pPr>
        <w:tabs>
          <w:tab w:val="left" w:pos="4530"/>
        </w:tabs>
      </w:pPr>
    </w:p>
    <w:sectPr w:rsidR="002E3407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81" w:rsidRDefault="00C82B81" w:rsidP="004A4C2D">
      <w:r>
        <w:separator/>
      </w:r>
    </w:p>
  </w:endnote>
  <w:endnote w:type="continuationSeparator" w:id="0">
    <w:p w:rsidR="00C82B81" w:rsidRDefault="00C82B8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81" w:rsidRDefault="00C82B81" w:rsidP="004A4C2D">
      <w:r>
        <w:separator/>
      </w:r>
    </w:p>
  </w:footnote>
  <w:footnote w:type="continuationSeparator" w:id="0">
    <w:p w:rsidR="00C82B81" w:rsidRDefault="00C82B8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D39DA"/>
    <w:rsid w:val="000E2AA6"/>
    <w:rsid w:val="000E3C48"/>
    <w:rsid w:val="000E3DAB"/>
    <w:rsid w:val="000E4433"/>
    <w:rsid w:val="0011191B"/>
    <w:rsid w:val="00144FC0"/>
    <w:rsid w:val="00160464"/>
    <w:rsid w:val="001E142A"/>
    <w:rsid w:val="001F1288"/>
    <w:rsid w:val="0020473C"/>
    <w:rsid w:val="00255AC2"/>
    <w:rsid w:val="002773F7"/>
    <w:rsid w:val="002C289E"/>
    <w:rsid w:val="002D380E"/>
    <w:rsid w:val="002E3407"/>
    <w:rsid w:val="002F08A4"/>
    <w:rsid w:val="002F3061"/>
    <w:rsid w:val="00340994"/>
    <w:rsid w:val="00344C59"/>
    <w:rsid w:val="00374EE1"/>
    <w:rsid w:val="00381A9D"/>
    <w:rsid w:val="00392A6F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52483"/>
    <w:rsid w:val="00572FBB"/>
    <w:rsid w:val="005831E4"/>
    <w:rsid w:val="00591DC5"/>
    <w:rsid w:val="005B3871"/>
    <w:rsid w:val="005F6088"/>
    <w:rsid w:val="00625FCB"/>
    <w:rsid w:val="00646D99"/>
    <w:rsid w:val="00670E42"/>
    <w:rsid w:val="006D6E9E"/>
    <w:rsid w:val="006E0362"/>
    <w:rsid w:val="006F185A"/>
    <w:rsid w:val="006F4AB2"/>
    <w:rsid w:val="00791D82"/>
    <w:rsid w:val="007E02D7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5168"/>
    <w:rsid w:val="00A37B59"/>
    <w:rsid w:val="00A67E22"/>
    <w:rsid w:val="00A76E8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82B81"/>
    <w:rsid w:val="00C93741"/>
    <w:rsid w:val="00CB0EAA"/>
    <w:rsid w:val="00CE4274"/>
    <w:rsid w:val="00D046B2"/>
    <w:rsid w:val="00D102C6"/>
    <w:rsid w:val="00D33627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01C28A-C81C-4A80-9C60-F7E323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ommunity_development/comprehensive_plan/documents/ColumbiaImagined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95DEA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035D9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9557-B491-45A3-9A86-986BB68A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CAR</cp:lastModifiedBy>
  <cp:revision>6</cp:revision>
  <cp:lastPrinted>2013-11-01T14:38:00Z</cp:lastPrinted>
  <dcterms:created xsi:type="dcterms:W3CDTF">2018-01-18T21:29:00Z</dcterms:created>
  <dcterms:modified xsi:type="dcterms:W3CDTF">2018-01-30T17:23:00Z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