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ity Development - NS" w:value="Communit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  <w:listItem w:displayText="Sustainability" w:value="Sustainability"/>
          </w:dropDownList>
        </w:sdtPr>
        <w:sdtEndPr>
          <w:rPr>
            <w:rStyle w:val="Style1"/>
            <w:rFonts w:eastAsia="Times New Roman"/>
          </w:rPr>
        </w:sdtEndPr>
        <w:sdtContent>
          <w:r w:rsidR="00CF26D9">
            <w:rPr>
              <w:rStyle w:val="Style3"/>
              <w:rFonts w:eastAsiaTheme="majorEastAsia"/>
            </w:rPr>
            <w:t>Parks and Recreation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2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F26D9">
            <w:rPr>
              <w:rStyle w:val="Style3"/>
            </w:rPr>
            <w:t>February 5,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DD6826">
            <w:rPr>
              <w:rStyle w:val="Style3"/>
              <w:rFonts w:eastAsiaTheme="majorEastAsia"/>
            </w:rPr>
            <w:t xml:space="preserve">Columbia Public Schools - </w:t>
          </w:r>
          <w:r w:rsidR="00994627">
            <w:rPr>
              <w:rStyle w:val="Style3"/>
              <w:rFonts w:eastAsiaTheme="majorEastAsia"/>
            </w:rPr>
            <w:t>Sinclair Property</w:t>
          </w:r>
          <w:r w:rsidR="00DD6826">
            <w:rPr>
              <w:rStyle w:val="Style3"/>
              <w:rFonts w:eastAsiaTheme="majorEastAsia"/>
            </w:rPr>
            <w:t xml:space="preserve"> Acquisition</w:t>
          </w:r>
          <w:r w:rsidR="009E1A1F">
            <w:rPr>
              <w:rStyle w:val="Style3"/>
              <w:rFonts w:eastAsiaTheme="majorEastAsia"/>
            </w:rPr>
            <w:t xml:space="preserve"> -</w:t>
          </w:r>
          <w:r w:rsidR="00DD6826">
            <w:rPr>
              <w:rStyle w:val="Style3"/>
              <w:rFonts w:eastAsiaTheme="majorEastAsia"/>
            </w:rPr>
            <w:t xml:space="preserve"> LWCF Grant </w:t>
          </w:r>
          <w:r w:rsidR="009443D3">
            <w:rPr>
              <w:rStyle w:val="Style3"/>
              <w:rFonts w:eastAsiaTheme="majorEastAsia"/>
            </w:rPr>
            <w:t xml:space="preserve">Application </w:t>
          </w:r>
          <w:r w:rsidR="00DD6826">
            <w:rPr>
              <w:rStyle w:val="Style3"/>
              <w:rFonts w:eastAsiaTheme="majorEastAsia"/>
            </w:rPr>
            <w:t>Approval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3227B9">
          <w:pPr>
            <w:rPr>
              <w:rFonts w:ascii="Century Gothic" w:hAnsi="Century Gothic"/>
            </w:rPr>
          </w:pPr>
          <w:r w:rsidRPr="003227B9">
            <w:rPr>
              <w:rFonts w:ascii="Century Gothic" w:hAnsi="Century Gothic"/>
            </w:rPr>
            <w:t xml:space="preserve">The Parks and Recreation Department is requesting authorization to submit a grant application to the Land and Water Conservation </w:t>
          </w:r>
          <w:r w:rsidR="00852075">
            <w:rPr>
              <w:rFonts w:ascii="Century Gothic" w:hAnsi="Century Gothic"/>
            </w:rPr>
            <w:t>Fund (LWCF) for partial funding to purchase land</w:t>
          </w:r>
          <w:r w:rsidR="001A4CA2">
            <w:rPr>
              <w:rFonts w:ascii="Century Gothic" w:hAnsi="Century Gothic"/>
            </w:rPr>
            <w:t xml:space="preserve"> near Sinclair Rd</w:t>
          </w:r>
          <w:r w:rsidR="00852075">
            <w:rPr>
              <w:rFonts w:ascii="Century Gothic" w:hAnsi="Century Gothic"/>
            </w:rPr>
            <w:t>.</w:t>
          </w:r>
          <w:r w:rsidR="00ED7B31">
            <w:rPr>
              <w:rFonts w:ascii="Century Gothic" w:hAnsi="Century Gothic"/>
            </w:rPr>
            <w:t xml:space="preserve"> The property</w:t>
          </w:r>
          <w:r w:rsidR="009646AA">
            <w:rPr>
              <w:rFonts w:ascii="Century Gothic" w:hAnsi="Century Gothic"/>
            </w:rPr>
            <w:t xml:space="preserve"> is located east of </w:t>
          </w:r>
          <w:r>
            <w:rPr>
              <w:rFonts w:ascii="Century Gothic" w:hAnsi="Century Gothic"/>
            </w:rPr>
            <w:t>Sinclair Rd.,</w:t>
          </w:r>
          <w:r w:rsidR="00852075">
            <w:rPr>
              <w:rFonts w:ascii="Century Gothic" w:hAnsi="Century Gothic"/>
            </w:rPr>
            <w:t xml:space="preserve"> approximately one-half mile</w:t>
          </w:r>
          <w:r w:rsidR="00ED7B31">
            <w:rPr>
              <w:rFonts w:ascii="Century Gothic" w:hAnsi="Century Gothic"/>
            </w:rPr>
            <w:t xml:space="preserve"> south of </w:t>
          </w:r>
          <w:r w:rsidR="00852075">
            <w:rPr>
              <w:rFonts w:ascii="Century Gothic" w:hAnsi="Century Gothic"/>
            </w:rPr>
            <w:t xml:space="preserve">W. </w:t>
          </w:r>
          <w:proofErr w:type="spellStart"/>
          <w:r w:rsidR="00ED7B31">
            <w:rPr>
              <w:rFonts w:ascii="Century Gothic" w:hAnsi="Century Gothic"/>
            </w:rPr>
            <w:t>Ni</w:t>
          </w:r>
          <w:r w:rsidR="00852075">
            <w:rPr>
              <w:rFonts w:ascii="Century Gothic" w:hAnsi="Century Gothic"/>
            </w:rPr>
            <w:t>fong</w:t>
          </w:r>
          <w:proofErr w:type="spellEnd"/>
          <w:r w:rsidR="00852075">
            <w:rPr>
              <w:rFonts w:ascii="Century Gothic" w:hAnsi="Century Gothic"/>
            </w:rPr>
            <w:t xml:space="preserve"> Boulevard</w:t>
          </w:r>
          <w:r w:rsidR="00660822">
            <w:rPr>
              <w:rFonts w:ascii="Century Gothic" w:hAnsi="Century Gothic"/>
            </w:rPr>
            <w:t xml:space="preserve">. </w:t>
          </w:r>
          <w:r>
            <w:rPr>
              <w:rFonts w:ascii="Century Gothic" w:hAnsi="Century Gothic"/>
            </w:rPr>
            <w:t>The available 11.</w:t>
          </w:r>
          <w:r w:rsidR="00852075">
            <w:rPr>
              <w:rFonts w:ascii="Century Gothic" w:hAnsi="Century Gothic"/>
            </w:rPr>
            <w:t>35 acre property is owned by</w:t>
          </w:r>
          <w:r>
            <w:rPr>
              <w:rFonts w:ascii="Century Gothic" w:hAnsi="Century Gothic"/>
            </w:rPr>
            <w:t xml:space="preserve"> </w:t>
          </w:r>
          <w:r w:rsidR="000C08F9">
            <w:rPr>
              <w:rFonts w:ascii="Century Gothic" w:hAnsi="Century Gothic"/>
            </w:rPr>
            <w:t>Columbia Public Schools</w:t>
          </w:r>
          <w:r>
            <w:rPr>
              <w:rFonts w:ascii="Century Gothic" w:hAnsi="Century Gothic"/>
            </w:rPr>
            <w:t xml:space="preserve"> and is willingly offered at $46,000 per acre for a</w:t>
          </w:r>
          <w:r w:rsidR="00852075">
            <w:rPr>
              <w:rFonts w:ascii="Century Gothic" w:hAnsi="Century Gothic"/>
            </w:rPr>
            <w:t xml:space="preserve"> total price of $522,100. The proposed property is adjacent to land being developed for a new middle school. </w:t>
          </w:r>
          <w:r w:rsidRPr="003227B9">
            <w:rPr>
              <w:rFonts w:ascii="Century Gothic" w:hAnsi="Century Gothic"/>
            </w:rPr>
            <w:t>Park staff will submit a grant application requesting the max</w:t>
          </w:r>
          <w:r w:rsidR="00E748A5">
            <w:rPr>
              <w:rFonts w:ascii="Century Gothic" w:hAnsi="Century Gothic"/>
            </w:rPr>
            <w:t>imum</w:t>
          </w:r>
          <w:r w:rsidR="00ED7B31">
            <w:rPr>
              <w:rFonts w:ascii="Century Gothic" w:hAnsi="Century Gothic"/>
            </w:rPr>
            <w:t xml:space="preserve"> funding</w:t>
          </w:r>
          <w:r w:rsidRPr="003227B9">
            <w:rPr>
              <w:rFonts w:ascii="Century Gothic" w:hAnsi="Century Gothic"/>
            </w:rPr>
            <w:t xml:space="preserve"> of $250,000.  The local match of $272,100 will be provided by the 201</w:t>
          </w:r>
          <w:r w:rsidR="00E748A5">
            <w:rPr>
              <w:rFonts w:ascii="Century Gothic" w:hAnsi="Century Gothic"/>
            </w:rPr>
            <w:t>0</w:t>
          </w:r>
          <w:r w:rsidRPr="003227B9">
            <w:rPr>
              <w:rFonts w:ascii="Century Gothic" w:hAnsi="Century Gothic"/>
            </w:rPr>
            <w:t xml:space="preserve"> Pa</w:t>
          </w:r>
          <w:r w:rsidR="00A02CB0">
            <w:rPr>
              <w:rFonts w:ascii="Century Gothic" w:hAnsi="Century Gothic"/>
            </w:rPr>
            <w:t xml:space="preserve">rk Sales Tax.  </w:t>
          </w:r>
          <w:r w:rsidR="00A02CB0" w:rsidRPr="00953A77">
            <w:rPr>
              <w:rFonts w:ascii="Century Gothic" w:hAnsi="Century Gothic"/>
            </w:rPr>
            <w:t xml:space="preserve">LWCF </w:t>
          </w:r>
          <w:r w:rsidR="008D5C7B">
            <w:rPr>
              <w:rFonts w:ascii="Century Gothic" w:hAnsi="Century Gothic"/>
            </w:rPr>
            <w:t xml:space="preserve">application guidelines require a resolution authorizing the grant application and ensuring </w:t>
          </w:r>
          <w:r w:rsidR="00A02CB0">
            <w:rPr>
              <w:rFonts w:ascii="Century Gothic" w:hAnsi="Century Gothic"/>
            </w:rPr>
            <w:t>commitment to maintain public access to the project in perpetuity</w:t>
          </w:r>
          <w:r w:rsidR="00A02CB0" w:rsidRPr="00953A77">
            <w:rPr>
              <w:rFonts w:ascii="Century Gothic" w:hAnsi="Century Gothic"/>
            </w:rPr>
            <w:t xml:space="preserve">. </w:t>
          </w:r>
          <w:r w:rsidRPr="003227B9">
            <w:rPr>
              <w:rFonts w:ascii="Century Gothic" w:hAnsi="Century Gothic"/>
            </w:rPr>
            <w:t xml:space="preserve">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6E0362" w:rsidRDefault="006E0362" w:rsidP="00CE4274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1764DB" w:rsidRDefault="00953A77" w:rsidP="00953A77">
          <w:pPr>
            <w:rPr>
              <w:rFonts w:ascii="Century Gothic" w:hAnsi="Century Gothic"/>
            </w:rPr>
          </w:pPr>
          <w:r w:rsidRPr="00953A77">
            <w:rPr>
              <w:rFonts w:ascii="Century Gothic" w:hAnsi="Century Gothic"/>
            </w:rPr>
            <w:t>The Missouri Department of Natural Resources is currently accepting applications</w:t>
          </w:r>
          <w:r w:rsidR="001764DB">
            <w:rPr>
              <w:rFonts w:ascii="Century Gothic" w:hAnsi="Century Gothic"/>
            </w:rPr>
            <w:t xml:space="preserve"> through February 16, 2018,</w:t>
          </w:r>
          <w:r w:rsidRPr="00953A77">
            <w:rPr>
              <w:rFonts w:ascii="Century Gothic" w:hAnsi="Century Gothic"/>
            </w:rPr>
            <w:t xml:space="preserve"> for the Land and Water Conservation Fund FY-18 program.  </w:t>
          </w:r>
          <w:r w:rsidR="0062665F" w:rsidRPr="0062665F">
            <w:rPr>
              <w:rFonts w:ascii="Century Gothic" w:hAnsi="Century Gothic"/>
            </w:rPr>
            <w:t>In Missouri, LWCF is currently open to local governments and public school</w:t>
          </w:r>
          <w:r w:rsidR="009E1A1F">
            <w:rPr>
              <w:rFonts w:ascii="Century Gothic" w:hAnsi="Century Gothic"/>
            </w:rPr>
            <w:t>s</w:t>
          </w:r>
          <w:r w:rsidR="0062665F" w:rsidRPr="0062665F">
            <w:rPr>
              <w:rFonts w:ascii="Century Gothic" w:hAnsi="Century Gothic"/>
            </w:rPr>
            <w:t xml:space="preserve"> for the acquisition, development and renovation of outdoor recreation sites.</w:t>
          </w:r>
          <w:r w:rsidR="0062665F">
            <w:rPr>
              <w:rFonts w:ascii="Century Gothic" w:hAnsi="Century Gothic"/>
            </w:rPr>
            <w:t xml:space="preserve"> </w:t>
          </w:r>
          <w:r w:rsidRPr="00953A77">
            <w:rPr>
              <w:rFonts w:ascii="Century Gothic" w:hAnsi="Century Gothic"/>
            </w:rPr>
            <w:t>The maximum grant match for the program is $250,000, not to exceed 50% of the projected cost of a project. One of the projects identified for funding by the 201</w:t>
          </w:r>
          <w:r w:rsidR="00E748A5">
            <w:rPr>
              <w:rFonts w:ascii="Century Gothic" w:hAnsi="Century Gothic"/>
            </w:rPr>
            <w:t>0</w:t>
          </w:r>
          <w:r w:rsidRPr="00953A77">
            <w:rPr>
              <w:rFonts w:ascii="Century Gothic" w:hAnsi="Century Gothic"/>
            </w:rPr>
            <w:t xml:space="preserve"> Park Sales Tax ballot is </w:t>
          </w:r>
          <w:r w:rsidR="008F1AC6">
            <w:rPr>
              <w:rFonts w:ascii="Century Gothic" w:hAnsi="Century Gothic"/>
            </w:rPr>
            <w:t>Annual L</w:t>
          </w:r>
          <w:r w:rsidR="000C08F9">
            <w:rPr>
              <w:rFonts w:ascii="Century Gothic" w:hAnsi="Century Gothic"/>
            </w:rPr>
            <w:t>and Acquisition f</w:t>
          </w:r>
          <w:r w:rsidRPr="00953A77">
            <w:rPr>
              <w:rFonts w:ascii="Century Gothic" w:hAnsi="Century Gothic"/>
            </w:rPr>
            <w:t xml:space="preserve">or Parks, Greenways and Natural Areas. </w:t>
          </w:r>
        </w:p>
        <w:p w:rsidR="001764DB" w:rsidRDefault="001764DB" w:rsidP="00953A77">
          <w:pPr>
            <w:rPr>
              <w:rFonts w:ascii="Century Gothic" w:hAnsi="Century Gothic"/>
            </w:rPr>
          </w:pPr>
        </w:p>
        <w:p w:rsidR="001764DB" w:rsidRPr="00953A77" w:rsidRDefault="001764DB" w:rsidP="00953A77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 successful grant application </w:t>
          </w:r>
          <w:r w:rsidRPr="001764DB">
            <w:rPr>
              <w:rFonts w:ascii="Century Gothic" w:hAnsi="Century Gothic"/>
            </w:rPr>
            <w:t xml:space="preserve">will </w:t>
          </w:r>
          <w:r>
            <w:rPr>
              <w:rFonts w:ascii="Century Gothic" w:hAnsi="Century Gothic"/>
            </w:rPr>
            <w:t xml:space="preserve">leverage Parks Sales Tax funding to </w:t>
          </w:r>
          <w:r w:rsidRPr="001764DB">
            <w:rPr>
              <w:rFonts w:ascii="Century Gothic" w:hAnsi="Century Gothic"/>
            </w:rPr>
            <w:t>allow the Parks and Recreation Dep</w:t>
          </w:r>
          <w:r>
            <w:rPr>
              <w:rFonts w:ascii="Century Gothic" w:hAnsi="Century Gothic"/>
            </w:rPr>
            <w:t>artment to purchase 11.35 acres</w:t>
          </w:r>
          <w:r w:rsidR="009E1A1F">
            <w:rPr>
              <w:rFonts w:ascii="Century Gothic" w:hAnsi="Century Gothic"/>
            </w:rPr>
            <w:t xml:space="preserve"> from Columbia Public Schools for a total cost of $522,100.</w:t>
          </w:r>
          <w:r>
            <w:rPr>
              <w:rFonts w:ascii="Century Gothic" w:hAnsi="Century Gothic"/>
            </w:rPr>
            <w:t xml:space="preserve"> The proposed land purchase is</w:t>
          </w:r>
          <w:r w:rsidRPr="001764DB">
            <w:rPr>
              <w:rFonts w:ascii="Century Gothic" w:hAnsi="Century Gothic"/>
            </w:rPr>
            <w:t xml:space="preserve"> adjacent to property where development is un</w:t>
          </w:r>
          <w:r w:rsidR="00852075">
            <w:rPr>
              <w:rFonts w:ascii="Century Gothic" w:hAnsi="Century Gothic"/>
            </w:rPr>
            <w:t xml:space="preserve">derway for a new middle school </w:t>
          </w:r>
          <w:r w:rsidRPr="001764DB">
            <w:rPr>
              <w:rFonts w:ascii="Century Gothic" w:hAnsi="Century Gothic"/>
            </w:rPr>
            <w:t>scheduled to open August 2020.</w:t>
          </w:r>
          <w:r>
            <w:rPr>
              <w:rFonts w:ascii="Century Gothic" w:hAnsi="Century Gothic"/>
            </w:rPr>
            <w:t xml:space="preserve"> </w:t>
          </w:r>
          <w:r w:rsidR="00953A77" w:rsidRPr="00953A77">
            <w:rPr>
              <w:rFonts w:ascii="Century Gothic" w:hAnsi="Century Gothic"/>
            </w:rPr>
            <w:t>The source for the grant match</w:t>
          </w:r>
          <w:r w:rsidR="009646AA">
            <w:rPr>
              <w:rFonts w:ascii="Century Gothic" w:hAnsi="Century Gothic"/>
            </w:rPr>
            <w:t xml:space="preserve"> of $272,100 </w:t>
          </w:r>
          <w:r w:rsidR="00953A77" w:rsidRPr="00953A77">
            <w:rPr>
              <w:rFonts w:ascii="Century Gothic" w:hAnsi="Century Gothic"/>
            </w:rPr>
            <w:t>will b</w:t>
          </w:r>
          <w:r w:rsidR="00CB6A6D">
            <w:rPr>
              <w:rFonts w:ascii="Century Gothic" w:hAnsi="Century Gothic"/>
            </w:rPr>
            <w:t>e the 201</w:t>
          </w:r>
          <w:r w:rsidR="00E748A5">
            <w:rPr>
              <w:rFonts w:ascii="Century Gothic" w:hAnsi="Century Gothic"/>
            </w:rPr>
            <w:t>0</w:t>
          </w:r>
          <w:r w:rsidR="00CB6A6D">
            <w:rPr>
              <w:rFonts w:ascii="Century Gothic" w:hAnsi="Century Gothic"/>
            </w:rPr>
            <w:t xml:space="preserve"> Park Sales Tax.</w:t>
          </w:r>
          <w:r w:rsidR="00ED7B31" w:rsidRPr="00ED7B31">
            <w:rPr>
              <w:rFonts w:ascii="Century Gothic" w:hAnsi="Century Gothic"/>
            </w:rPr>
            <w:t xml:space="preserve"> </w:t>
          </w:r>
        </w:p>
        <w:p w:rsidR="009E1A1F" w:rsidRDefault="009E1A1F" w:rsidP="00953A77">
          <w:pPr>
            <w:rPr>
              <w:rFonts w:ascii="Century Gothic" w:hAnsi="Century Gothic"/>
            </w:rPr>
          </w:pPr>
        </w:p>
        <w:p w:rsidR="000C08F9" w:rsidRDefault="0062665F" w:rsidP="00953A77">
          <w:pPr>
            <w:rPr>
              <w:rFonts w:ascii="Century Gothic" w:hAnsi="Century Gothic"/>
            </w:rPr>
          </w:pPr>
          <w:r w:rsidRPr="0062665F">
            <w:rPr>
              <w:rFonts w:ascii="Century Gothic" w:hAnsi="Century Gothic"/>
            </w:rPr>
            <w:t>The Land and Water Conservation Fund (LWCF) is federally funded through the U.S. Department of the Interior, National Park Service</w:t>
          </w:r>
          <w:r w:rsidR="00A02CB0">
            <w:rPr>
              <w:rFonts w:ascii="Century Gothic" w:hAnsi="Century Gothic"/>
            </w:rPr>
            <w:t xml:space="preserve"> and is administered in Missouri by the Missouri Department of Natural Resources</w:t>
          </w:r>
          <w:r w:rsidRPr="0062665F">
            <w:rPr>
              <w:rFonts w:ascii="Century Gothic" w:hAnsi="Century Gothic"/>
            </w:rPr>
            <w:t xml:space="preserve">. The program is intended to create and maintain </w:t>
          </w:r>
          <w:proofErr w:type="gramStart"/>
          <w:r w:rsidRPr="0062665F">
            <w:rPr>
              <w:rFonts w:ascii="Century Gothic" w:hAnsi="Century Gothic"/>
            </w:rPr>
            <w:t>a</w:t>
          </w:r>
          <w:proofErr w:type="gramEnd"/>
          <w:r w:rsidRPr="0062665F">
            <w:rPr>
              <w:rFonts w:ascii="Century Gothic" w:hAnsi="Century Gothic"/>
            </w:rPr>
            <w:t xml:space="preserve"> nationwide legacy of high-quality outdoor recreation areas and facilities.</w:t>
          </w:r>
          <w:r w:rsidR="00953A77" w:rsidRPr="00953A77">
            <w:rPr>
              <w:rFonts w:ascii="Century Gothic" w:hAnsi="Century Gothic"/>
            </w:rPr>
            <w:t xml:space="preserve"> </w:t>
          </w:r>
        </w:p>
        <w:p w:rsidR="00953A77" w:rsidRPr="00953A77" w:rsidRDefault="000C08F9" w:rsidP="00953A77">
          <w:pPr>
            <w:rPr>
              <w:rFonts w:ascii="Century Gothic" w:hAnsi="Century Gothic"/>
            </w:rPr>
          </w:pPr>
          <w:r w:rsidRPr="00953A77">
            <w:rPr>
              <w:rFonts w:ascii="Century Gothic" w:hAnsi="Century Gothic"/>
            </w:rPr>
            <w:t xml:space="preserve"> </w:t>
          </w:r>
        </w:p>
        <w:p w:rsidR="00CE4274" w:rsidRDefault="00953A77" w:rsidP="00953A77">
          <w:pPr>
            <w:rPr>
              <w:rFonts w:ascii="Century Gothic" w:hAnsi="Century Gothic"/>
            </w:rPr>
          </w:pPr>
          <w:r w:rsidRPr="00953A77">
            <w:rPr>
              <w:rFonts w:ascii="Century Gothic" w:hAnsi="Century Gothic"/>
            </w:rPr>
            <w:t>LWCF grant applicants are required to have City Council approval to apply for a grant</w:t>
          </w:r>
          <w:r w:rsidR="00A02CB0">
            <w:rPr>
              <w:rFonts w:ascii="Century Gothic" w:hAnsi="Century Gothic"/>
            </w:rPr>
            <w:t xml:space="preserve"> and ensure commitment to maintain public access to the project in perpetuity</w:t>
          </w:r>
          <w:r w:rsidRPr="00953A77">
            <w:rPr>
              <w:rFonts w:ascii="Century Gothic" w:hAnsi="Century Gothic"/>
            </w:rPr>
            <w:t>. The department is requesting a resolution authorizing the grant application.</w:t>
          </w:r>
          <w:r w:rsidR="009E1A1F">
            <w:rPr>
              <w:rFonts w:ascii="Century Gothic" w:hAnsi="Century Gothic"/>
            </w:rPr>
            <w:t xml:space="preserve"> Park staff w</w:t>
          </w:r>
          <w:r w:rsidR="00D21F91">
            <w:rPr>
              <w:rFonts w:ascii="Century Gothic" w:hAnsi="Century Gothic"/>
            </w:rPr>
            <w:t>ill</w:t>
          </w:r>
          <w:r w:rsidR="009E1A1F">
            <w:rPr>
              <w:rFonts w:ascii="Century Gothic" w:hAnsi="Century Gothic"/>
            </w:rPr>
            <w:t xml:space="preserve"> return to Council at </w:t>
          </w:r>
          <w:r w:rsidR="009E1A1F">
            <w:rPr>
              <w:rFonts w:ascii="Century Gothic" w:hAnsi="Century Gothic"/>
            </w:rPr>
            <w:lastRenderedPageBreak/>
            <w:t>a later date to request approval to acquire the property from Columbia Public Schools and appropriate the grant funding</w:t>
          </w:r>
          <w:r w:rsidR="00D21F91">
            <w:rPr>
              <w:rFonts w:ascii="Century Gothic" w:hAnsi="Century Gothic"/>
            </w:rPr>
            <w:t>, if awarded</w:t>
          </w:r>
          <w:r w:rsidR="009E1A1F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B427EB" w:rsidRPr="00B427EB">
            <w:rPr>
              <w:rFonts w:ascii="Century Gothic" w:hAnsi="Century Gothic"/>
            </w:rPr>
            <w:t>If the grant is awarded, the Parks and Recreation Department would appropriate the funds as part of the Council approval process to acquire the property. Tota</w:t>
          </w:r>
          <w:r w:rsidR="00B427EB">
            <w:rPr>
              <w:rFonts w:ascii="Century Gothic" w:hAnsi="Century Gothic"/>
            </w:rPr>
            <w:t>l estimated cost for the land acquisition</w:t>
          </w:r>
          <w:r w:rsidR="00B427EB" w:rsidRPr="00B427EB">
            <w:rPr>
              <w:rFonts w:ascii="Century Gothic" w:hAnsi="Century Gothic"/>
            </w:rPr>
            <w:t xml:space="preserve"> is </w:t>
          </w:r>
          <w:r w:rsidR="00B427EB">
            <w:rPr>
              <w:rFonts w:ascii="Century Gothic" w:hAnsi="Century Gothic"/>
            </w:rPr>
            <w:t>$522,100 and will be funded by the</w:t>
          </w:r>
          <w:r w:rsidR="00B427EB" w:rsidRPr="00B427EB">
            <w:rPr>
              <w:rFonts w:ascii="Century Gothic" w:hAnsi="Century Gothic"/>
            </w:rPr>
            <w:t xml:space="preserve"> LWCF grant and Park Sales Tax.</w:t>
          </w:r>
          <w:r w:rsidR="00B427EB">
            <w:rPr>
              <w:rFonts w:ascii="Century Gothic" w:hAnsi="Century Gothic"/>
            </w:rPr>
            <w:t xml:space="preserve"> </w:t>
          </w:r>
          <w:r w:rsidR="00B427EB" w:rsidRPr="00B427EB">
            <w:rPr>
              <w:rFonts w:ascii="Century Gothic" w:hAnsi="Century Gothic"/>
            </w:rPr>
            <w:t xml:space="preserve">The grant funding would total $250,000 and the portion of funding provided by the 2010 Park Sales Tax would total $272,100.  </w:t>
          </w:r>
          <w:r w:rsidR="00B427EB">
            <w:rPr>
              <w:rFonts w:ascii="Century Gothic" w:hAnsi="Century Gothic"/>
            </w:rPr>
            <w:br/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Style3"/>
          </w:rPr>
        </w:sdtEndPr>
        <w:sdtContent>
          <w:r w:rsidR="00813EFC">
            <w:rPr>
              <w:rStyle w:val="Style3"/>
            </w:rPr>
            <w:t>Prior to the planning process, p</w:t>
          </w:r>
          <w:r w:rsidR="00813EFC" w:rsidRPr="00813EFC">
            <w:rPr>
              <w:rStyle w:val="Style3"/>
            </w:rPr>
            <w:t>ark staff anticipates an i</w:t>
          </w:r>
          <w:r w:rsidR="00813EFC">
            <w:rPr>
              <w:rStyle w:val="Style3"/>
            </w:rPr>
            <w:t xml:space="preserve">ncrease in annual maintenance of the undeveloped property. </w:t>
          </w:r>
          <w:r w:rsidR="00813EFC" w:rsidRPr="00813EFC">
            <w:rPr>
              <w:rStyle w:val="Style3"/>
            </w:rPr>
            <w:t>Staff will provide an estimate</w:t>
          </w:r>
          <w:r w:rsidR="00813EFC">
            <w:rPr>
              <w:rStyle w:val="Style3"/>
            </w:rPr>
            <w:t xml:space="preserve"> of maintenance costs when the property acquisition</w:t>
          </w:r>
          <w:r w:rsidR="00813EFC" w:rsidRPr="00813EFC">
            <w:rPr>
              <w:rStyle w:val="Style3"/>
            </w:rPr>
            <w:t xml:space="preserve"> goes through the City Council approval process.</w:t>
          </w:r>
          <w:r w:rsidR="0062630E">
            <w:rPr>
              <w:rStyle w:val="Style3"/>
            </w:rPr>
            <w:t xml:space="preserve"> Future </w:t>
          </w:r>
          <w:r w:rsidR="00F368C5">
            <w:rPr>
              <w:rStyle w:val="Style3"/>
            </w:rPr>
            <w:t xml:space="preserve">potential </w:t>
          </w:r>
          <w:r w:rsidR="0062630E">
            <w:rPr>
              <w:rStyle w:val="Style3"/>
            </w:rPr>
            <w:t xml:space="preserve">park development will be discussed as part of the </w:t>
          </w:r>
          <w:r w:rsidR="0053152A">
            <w:rPr>
              <w:rStyle w:val="Style3"/>
            </w:rPr>
            <w:t xml:space="preserve">planning process for the </w:t>
          </w:r>
          <w:r w:rsidR="0062630E">
            <w:rPr>
              <w:rStyle w:val="Style3"/>
            </w:rPr>
            <w:t>2021 Park Sales Tax</w:t>
          </w:r>
          <w:r w:rsidR="00B427EB">
            <w:rPr>
              <w:rStyle w:val="Style3"/>
            </w:rPr>
            <w:t xml:space="preserve"> renewal.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</w:t>
                            </w:r>
                            <w:r w:rsidR="000E4433">
                              <w:rPr>
                                <w:rFonts w:ascii="Century Gothic" w:hAnsi="Century Gothic"/>
                              </w:rPr>
                              <w:t xml:space="preserve"> &amp; Comprehensive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</w:t>
                      </w:r>
                      <w:r w:rsidR="000E4433">
                        <w:rPr>
                          <w:rFonts w:ascii="Century Gothic" w:hAnsi="Century Gothic"/>
                        </w:rPr>
                        <w:t xml:space="preserve"> &amp; Comprehensive</w:t>
                      </w:r>
                      <w:r>
                        <w:rPr>
                          <w:rFonts w:ascii="Century Gothic" w:hAnsi="Century Gothic"/>
                        </w:rPr>
                        <w:t xml:space="preserve">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B949DB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8F1AC6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20AE6">
            <w:rPr>
              <w:rStyle w:val="Style3"/>
            </w:rPr>
            <w:t>Economy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94627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0E4433" w:rsidRDefault="000E4433">
      <w:pPr>
        <w:rPr>
          <w:rFonts w:ascii="Century Gothic" w:hAnsi="Century Gothic"/>
        </w:rPr>
      </w:pPr>
    </w:p>
    <w:p w:rsidR="000E4433" w:rsidRDefault="00B949DB" w:rsidP="000E4433">
      <w:pPr>
        <w:rPr>
          <w:rStyle w:val="Hyperlink"/>
          <w:rFonts w:ascii="Century Gothic" w:hAnsi="Century Gothic"/>
        </w:rPr>
      </w:pPr>
      <w:hyperlink r:id="rId9" w:history="1">
        <w:r w:rsidR="000E4433">
          <w:rPr>
            <w:rStyle w:val="Hyperlink"/>
            <w:rFonts w:ascii="Century Gothic" w:hAnsi="Century Gothic"/>
          </w:rPr>
          <w:t xml:space="preserve">Comprehensive Plan Impacts:  </w:t>
        </w:r>
      </w:hyperlink>
    </w:p>
    <w:p w:rsidR="000E4433" w:rsidRDefault="000E4433" w:rsidP="000E4433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91779AF5DEE74C07B2107F4DC3782501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Style3"/>
          </w:rPr>
        </w:sdtEndPr>
        <w:sdtContent>
          <w:r w:rsidR="00F368C5"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7A72CC392A964A2E8128BBB13EFC947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F368C5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A9C59A4BBCEC43978334276969CFCAF4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8F1AC6">
            <w:rPr>
              <w:rStyle w:val="Style3"/>
            </w:rPr>
            <w:t>Livable &amp; Sustainable Communities</w:t>
          </w:r>
        </w:sdtContent>
      </w:sdt>
    </w:p>
    <w:p w:rsidR="004F48BF" w:rsidRDefault="004F48BF" w:rsidP="000E3DA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620"/>
        <w:gridCol w:w="9198"/>
      </w:tblGrid>
      <w:tr w:rsidR="00C379A1" w:rsidTr="00FA66E5"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91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D2192F" w:rsidTr="00FA66E5">
        <w:sdt>
          <w:sdtPr>
            <w:rPr>
              <w:rFonts w:ascii="Century Gothic" w:hAnsi="Century Gothic"/>
            </w:rPr>
            <w:id w:val="-543912427"/>
            <w:placeholder>
              <w:docPart w:val="D5F0D5FAA9B54CC5B2DA396A65FC94B2"/>
            </w:placeholder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E75D91" w:rsidRDefault="00660822" w:rsidP="00E75D9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12/20/2010</w:t>
                </w:r>
              </w:p>
              <w:p w:rsidR="00E75D91" w:rsidRDefault="00E75D91" w:rsidP="00E75D91">
                <w:pPr>
                  <w:rPr>
                    <w:rFonts w:ascii="Century Gothic" w:hAnsi="Century Gothic"/>
                  </w:rPr>
                </w:pPr>
              </w:p>
              <w:p w:rsidR="00660822" w:rsidRDefault="00660822" w:rsidP="00E75D91">
                <w:pPr>
                  <w:rPr>
                    <w:rFonts w:ascii="Century Gothic" w:hAnsi="Century Gothic"/>
                  </w:rPr>
                </w:pPr>
              </w:p>
              <w:p w:rsidR="00660822" w:rsidRDefault="00660822" w:rsidP="00E75D91">
                <w:pPr>
                  <w:rPr>
                    <w:rFonts w:ascii="Century Gothic" w:hAnsi="Century Gothic"/>
                  </w:rPr>
                </w:pPr>
              </w:p>
              <w:p w:rsidR="00534283" w:rsidRDefault="00534283" w:rsidP="00E75D91">
                <w:pPr>
                  <w:rPr>
                    <w:rFonts w:ascii="Century Gothic" w:hAnsi="Century Gothic"/>
                  </w:rPr>
                </w:pPr>
              </w:p>
              <w:p w:rsidR="00660822" w:rsidRDefault="00660822" w:rsidP="00E75D9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12/20/2010</w:t>
                </w:r>
              </w:p>
              <w:p w:rsidR="00E75D91" w:rsidRDefault="00E75D91" w:rsidP="00E75D91">
                <w:pPr>
                  <w:rPr>
                    <w:rFonts w:ascii="Century Gothic" w:hAnsi="Century Gothic"/>
                  </w:rPr>
                </w:pPr>
              </w:p>
              <w:p w:rsidR="00E75D91" w:rsidRDefault="00E75D91" w:rsidP="00E75D91">
                <w:pPr>
                  <w:rPr>
                    <w:rFonts w:ascii="Century Gothic" w:hAnsi="Century Gothic"/>
                  </w:rPr>
                </w:pPr>
              </w:p>
              <w:p w:rsidR="00D2192F" w:rsidRDefault="00D2192F" w:rsidP="00E75D91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sdt>
          <w:sdtPr>
            <w:id w:val="1450981277"/>
            <w:placeholder>
              <w:docPart w:val="E9A1D7DDD868403B8E394AF3F5654205"/>
            </w:placeholder>
          </w:sdtPr>
          <w:sdtEndPr>
            <w:rPr>
              <w:rFonts w:ascii="Century Gothic" w:hAnsi="Century Gothic"/>
            </w:rPr>
          </w:sdtEndPr>
          <w:sdtContent>
            <w:tc>
              <w:tcPr>
                <w:tcW w:w="9198" w:type="dxa"/>
                <w:shd w:val="clear" w:color="auto" w:fill="auto"/>
              </w:tcPr>
              <w:p w:rsidR="00660822" w:rsidRDefault="00660822" w:rsidP="00660822">
                <w:pPr>
                  <w:rPr>
                    <w:rFonts w:ascii="Century Gothic" w:hAnsi="Century Gothic"/>
                  </w:rPr>
                </w:pPr>
                <w:r w:rsidRPr="00660822">
                  <w:rPr>
                    <w:rFonts w:ascii="Century Gothic" w:hAnsi="Century Gothic"/>
                  </w:rPr>
                  <w:t xml:space="preserve">R 257-10 Resolution (adopt Park Sales Tax Implementation Plan); Department Report - December 13, 2010 </w:t>
                </w:r>
              </w:p>
              <w:p w:rsidR="00C070C0" w:rsidRPr="00660822" w:rsidRDefault="00B949DB" w:rsidP="00660822">
                <w:pPr>
                  <w:rPr>
                    <w:rFonts w:ascii="Century Gothic" w:hAnsi="Century Gothic"/>
                  </w:rPr>
                </w:pPr>
                <w:hyperlink r:id="rId10" w:history="1">
                  <w:r w:rsidR="00C070C0" w:rsidRPr="00C070C0">
                    <w:rPr>
                      <w:rStyle w:val="Hyperlink"/>
                      <w:rFonts w:ascii="Century Gothic" w:hAnsi="Century Gothic"/>
                    </w:rPr>
                    <w:t>https://www.como.gov/ParksandRec/Council_Agenda_Items/documents/council_2010_12-20_pst_implementation.pdf</w:t>
                  </w:r>
                </w:hyperlink>
              </w:p>
              <w:p w:rsidR="00D2192F" w:rsidRDefault="00D2192F" w:rsidP="00386C34">
                <w:pPr>
                  <w:rPr>
                    <w:rFonts w:ascii="Century Gothic" w:hAnsi="Century Gothic" w:cs="Arial"/>
                    <w:color w:val="000000"/>
                  </w:rPr>
                </w:pPr>
              </w:p>
              <w:p w:rsidR="00C070C0" w:rsidRDefault="00660822" w:rsidP="00386C3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B 308-10 </w:t>
                </w:r>
                <w:r w:rsidRPr="00660822">
                  <w:rPr>
                    <w:rFonts w:ascii="Century Gothic" w:hAnsi="Century Gothic"/>
                  </w:rPr>
                  <w:t>Ordinance (</w:t>
                </w:r>
                <w:proofErr w:type="spellStart"/>
                <w:r w:rsidRPr="00660822">
                  <w:rPr>
                    <w:rFonts w:ascii="Century Gothic" w:hAnsi="Century Gothic"/>
                  </w:rPr>
                  <w:t>reimposing</w:t>
                </w:r>
                <w:proofErr w:type="spellEnd"/>
                <w:r w:rsidRPr="00660822">
                  <w:rPr>
                    <w:rFonts w:ascii="Century Gothic" w:hAnsi="Century Gothic"/>
                  </w:rPr>
                  <w:t xml:space="preserve"> 1/8 cent park sales tax), Law Dept. Report - November 29, 2010</w:t>
                </w:r>
                <w:r w:rsidR="00FA66E5">
                  <w:rPr>
                    <w:rFonts w:ascii="Century Gothic" w:hAnsi="Century Gothic"/>
                  </w:rPr>
                  <w:br/>
                </w:r>
                <w:hyperlink r:id="rId11" w:history="1">
                  <w:r w:rsidR="00FA66E5" w:rsidRPr="003D3DAD">
                    <w:rPr>
                      <w:rStyle w:val="Hyperlink"/>
                      <w:rFonts w:ascii="Century Gothic" w:hAnsi="Century Gothic" w:cs="Arial"/>
                    </w:rPr>
                    <w:t>https://www.como.gov/Council/Commissions/downloadfile.php?id=19810</w:t>
                  </w:r>
                </w:hyperlink>
              </w:p>
              <w:p w:rsidR="00D2192F" w:rsidRDefault="00D2192F" w:rsidP="00386C34">
                <w:pPr>
                  <w:rPr>
                    <w:rFonts w:ascii="Century Gothic" w:hAnsi="Century Gothic"/>
                  </w:rPr>
                </w:pP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1764DB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Approve a </w:t>
          </w:r>
          <w:r w:rsidR="007E465A">
            <w:rPr>
              <w:rFonts w:ascii="Century Gothic" w:hAnsi="Century Gothic"/>
            </w:rPr>
            <w:t>resolution authorizing c</w:t>
          </w:r>
          <w:bookmarkStart w:id="0" w:name="_GoBack"/>
          <w:bookmarkEnd w:id="0"/>
          <w:r w:rsidR="008F1AC6" w:rsidRPr="008F1AC6">
            <w:rPr>
              <w:rFonts w:ascii="Century Gothic" w:hAnsi="Century Gothic"/>
            </w:rPr>
            <w:t>ity staff to apply for a Federal Land and W</w:t>
          </w:r>
          <w:r w:rsidR="00994627">
            <w:rPr>
              <w:rFonts w:ascii="Century Gothic" w:hAnsi="Century Gothic"/>
            </w:rPr>
            <w:t>ater Conservation Fund grant</w:t>
          </w:r>
          <w:r w:rsidR="00D506F8">
            <w:rPr>
              <w:rFonts w:ascii="Century Gothic" w:hAnsi="Century Gothic"/>
            </w:rPr>
            <w:t xml:space="preserve">, in the amount of $250,000, to leverage </w:t>
          </w:r>
          <w:r w:rsidR="00F368C5">
            <w:rPr>
              <w:rFonts w:ascii="Century Gothic" w:hAnsi="Century Gothic"/>
            </w:rPr>
            <w:t xml:space="preserve">2010 </w:t>
          </w:r>
          <w:r w:rsidR="00D506F8">
            <w:rPr>
              <w:rFonts w:ascii="Century Gothic" w:hAnsi="Century Gothic"/>
            </w:rPr>
            <w:t>Park Sales Tax funding</w:t>
          </w:r>
          <w:r w:rsidR="00994627">
            <w:rPr>
              <w:rFonts w:ascii="Century Gothic" w:hAnsi="Century Gothic"/>
            </w:rPr>
            <w:t xml:space="preserve"> for the purpose of acquiring property on Sinclair Rd. 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DB" w:rsidRDefault="00B949DB" w:rsidP="004A4C2D">
      <w:r>
        <w:separator/>
      </w:r>
    </w:p>
  </w:endnote>
  <w:endnote w:type="continuationSeparator" w:id="0">
    <w:p w:rsidR="00B949DB" w:rsidRDefault="00B949D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DB" w:rsidRDefault="00B949DB" w:rsidP="004A4C2D">
      <w:r>
        <w:separator/>
      </w:r>
    </w:p>
  </w:footnote>
  <w:footnote w:type="continuationSeparator" w:id="0">
    <w:p w:rsidR="00B949DB" w:rsidRDefault="00B949D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45517"/>
    <w:multiLevelType w:val="multilevel"/>
    <w:tmpl w:val="59B2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4231"/>
    <w:rsid w:val="00081116"/>
    <w:rsid w:val="00092AD1"/>
    <w:rsid w:val="000C08F9"/>
    <w:rsid w:val="000D39DA"/>
    <w:rsid w:val="000E2AA6"/>
    <w:rsid w:val="000E3DAB"/>
    <w:rsid w:val="000E4433"/>
    <w:rsid w:val="0011191B"/>
    <w:rsid w:val="00160464"/>
    <w:rsid w:val="001764DB"/>
    <w:rsid w:val="001A4CA2"/>
    <w:rsid w:val="001E142A"/>
    <w:rsid w:val="001F1288"/>
    <w:rsid w:val="00255AC2"/>
    <w:rsid w:val="002773F7"/>
    <w:rsid w:val="0028060A"/>
    <w:rsid w:val="002C289E"/>
    <w:rsid w:val="002D380E"/>
    <w:rsid w:val="002F08A4"/>
    <w:rsid w:val="002F3061"/>
    <w:rsid w:val="003227B9"/>
    <w:rsid w:val="00340994"/>
    <w:rsid w:val="00344C59"/>
    <w:rsid w:val="00381A9D"/>
    <w:rsid w:val="003C33FA"/>
    <w:rsid w:val="003C57DC"/>
    <w:rsid w:val="0041404F"/>
    <w:rsid w:val="00476665"/>
    <w:rsid w:val="00480AED"/>
    <w:rsid w:val="0048496D"/>
    <w:rsid w:val="004A4C2D"/>
    <w:rsid w:val="004A51CB"/>
    <w:rsid w:val="004C26F6"/>
    <w:rsid w:val="004C2DE4"/>
    <w:rsid w:val="004F48BF"/>
    <w:rsid w:val="0053152A"/>
    <w:rsid w:val="00534283"/>
    <w:rsid w:val="00552483"/>
    <w:rsid w:val="00572FBB"/>
    <w:rsid w:val="005831E4"/>
    <w:rsid w:val="0058658F"/>
    <w:rsid w:val="00591DC5"/>
    <w:rsid w:val="005B3871"/>
    <w:rsid w:val="005F6088"/>
    <w:rsid w:val="00625FCB"/>
    <w:rsid w:val="0062630E"/>
    <w:rsid w:val="0062665F"/>
    <w:rsid w:val="00646D99"/>
    <w:rsid w:val="00660822"/>
    <w:rsid w:val="006D6E9E"/>
    <w:rsid w:val="006E0362"/>
    <w:rsid w:val="006F185A"/>
    <w:rsid w:val="00791D82"/>
    <w:rsid w:val="007E465A"/>
    <w:rsid w:val="008078EB"/>
    <w:rsid w:val="00813EFC"/>
    <w:rsid w:val="008372DA"/>
    <w:rsid w:val="00852075"/>
    <w:rsid w:val="00852DF7"/>
    <w:rsid w:val="00883565"/>
    <w:rsid w:val="008C6849"/>
    <w:rsid w:val="008D5C7B"/>
    <w:rsid w:val="008F0551"/>
    <w:rsid w:val="008F1AC6"/>
    <w:rsid w:val="00942001"/>
    <w:rsid w:val="009443D3"/>
    <w:rsid w:val="00945C5D"/>
    <w:rsid w:val="00952E34"/>
    <w:rsid w:val="00953A77"/>
    <w:rsid w:val="009646AA"/>
    <w:rsid w:val="00970DAF"/>
    <w:rsid w:val="00974B88"/>
    <w:rsid w:val="009851C2"/>
    <w:rsid w:val="00992DCF"/>
    <w:rsid w:val="00994627"/>
    <w:rsid w:val="00995129"/>
    <w:rsid w:val="009B0B65"/>
    <w:rsid w:val="009B52E5"/>
    <w:rsid w:val="009B5E9C"/>
    <w:rsid w:val="009D5168"/>
    <w:rsid w:val="009E1A1F"/>
    <w:rsid w:val="00A02CB0"/>
    <w:rsid w:val="00A10A73"/>
    <w:rsid w:val="00A37B59"/>
    <w:rsid w:val="00A67E22"/>
    <w:rsid w:val="00A85777"/>
    <w:rsid w:val="00B158FC"/>
    <w:rsid w:val="00B427EB"/>
    <w:rsid w:val="00B62049"/>
    <w:rsid w:val="00B949DB"/>
    <w:rsid w:val="00B972D7"/>
    <w:rsid w:val="00BA374B"/>
    <w:rsid w:val="00BD7739"/>
    <w:rsid w:val="00BE10D5"/>
    <w:rsid w:val="00BE5FE4"/>
    <w:rsid w:val="00C070C0"/>
    <w:rsid w:val="00C20AE6"/>
    <w:rsid w:val="00C26D7E"/>
    <w:rsid w:val="00C34BE7"/>
    <w:rsid w:val="00C379A1"/>
    <w:rsid w:val="00C93741"/>
    <w:rsid w:val="00CB0EAA"/>
    <w:rsid w:val="00CB6A6D"/>
    <w:rsid w:val="00CE4274"/>
    <w:rsid w:val="00CF26D9"/>
    <w:rsid w:val="00D046B2"/>
    <w:rsid w:val="00D102C6"/>
    <w:rsid w:val="00D2192F"/>
    <w:rsid w:val="00D21F91"/>
    <w:rsid w:val="00D33627"/>
    <w:rsid w:val="00D44CD9"/>
    <w:rsid w:val="00D506F8"/>
    <w:rsid w:val="00D85A25"/>
    <w:rsid w:val="00DC18D1"/>
    <w:rsid w:val="00DD6826"/>
    <w:rsid w:val="00DE2810"/>
    <w:rsid w:val="00DF4837"/>
    <w:rsid w:val="00E21F4E"/>
    <w:rsid w:val="00E518F5"/>
    <w:rsid w:val="00E52526"/>
    <w:rsid w:val="00E748A5"/>
    <w:rsid w:val="00E74D19"/>
    <w:rsid w:val="00E75D91"/>
    <w:rsid w:val="00E97323"/>
    <w:rsid w:val="00EB1A02"/>
    <w:rsid w:val="00EC2404"/>
    <w:rsid w:val="00ED1548"/>
    <w:rsid w:val="00ED7B31"/>
    <w:rsid w:val="00EE317A"/>
    <w:rsid w:val="00F214E8"/>
    <w:rsid w:val="00F30B5A"/>
    <w:rsid w:val="00F368C5"/>
    <w:rsid w:val="00F61EE4"/>
    <w:rsid w:val="00F90AB9"/>
    <w:rsid w:val="00FA2504"/>
    <w:rsid w:val="00FA2BBC"/>
    <w:rsid w:val="00FA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0E2CD6-AAED-4614-A4CD-EE2AA246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0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o.gov/Council/Commissions/downloadfile.php?id=198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mo.gov/ParksandRec/Council_Agenda_Items/documents/council_2010_12-20_pst_implement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ommunity_development/comprehensive_plan/documents/ColumbiaImagined-FINAL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350B02" w:rsidP="00350B0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350B02" w:rsidP="00350B02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350B02" w:rsidP="00350B02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350B02" w:rsidP="00350B02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350B02" w:rsidP="00350B02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350B02" w:rsidP="00350B02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350B02" w:rsidP="00350B02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350B02" w:rsidP="00350B02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</w:t>
          </w:r>
          <w:r>
            <w:rPr>
              <w:rStyle w:val="PlaceholderText"/>
              <w:rFonts w:ascii="Century Gothic" w:hAnsi="Century Gothic"/>
            </w:rPr>
            <w:t>purpose of 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350B02" w:rsidP="00350B02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350B02" w:rsidP="00350B02">
          <w:pPr>
            <w:pStyle w:val="CB4940772BDC42B6AF75C605D844F3A85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350B02" w:rsidP="00350B02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91779AF5DEE74C07B2107F4DC378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5C8D-64F3-4118-AC2C-48A9CACCCA53}"/>
      </w:docPartPr>
      <w:docPartBody>
        <w:p w:rsidR="002D3E9F" w:rsidRDefault="003A13E6" w:rsidP="003A13E6">
          <w:pPr>
            <w:pStyle w:val="91779AF5DEE74C07B2107F4DC3782501"/>
          </w:pPr>
          <w:r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72CC392A964A2E8128BBB13EF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A5F1-08B1-46D4-9098-0AA6DCECF77D}"/>
      </w:docPartPr>
      <w:docPartBody>
        <w:p w:rsidR="002D3E9F" w:rsidRDefault="003A13E6" w:rsidP="003A13E6">
          <w:pPr>
            <w:pStyle w:val="7A72CC392A964A2E8128BBB13EFC9471"/>
          </w:pPr>
          <w:r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A9C59A4BBCEC43978334276969CF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828-F740-48B6-B88A-5B63B7E98E27}"/>
      </w:docPartPr>
      <w:docPartBody>
        <w:p w:rsidR="002D3E9F" w:rsidRDefault="003A13E6" w:rsidP="003A13E6">
          <w:pPr>
            <w:pStyle w:val="A9C59A4BBCEC43978334276969CFCAF4"/>
          </w:pPr>
          <w:r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5F0D5FAA9B54CC5B2DA396A65FC9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FE35-5CA6-471E-A175-C6F68D727569}"/>
      </w:docPartPr>
      <w:docPartBody>
        <w:p w:rsidR="005E507C" w:rsidRDefault="00F25123" w:rsidP="00F25123">
          <w:pPr>
            <w:pStyle w:val="D5F0D5FAA9B54CC5B2DA396A65FC94B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A1D7DDD868403B8E394AF3F5654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4EC2-9A52-4534-846E-5F36261085CE}"/>
      </w:docPartPr>
      <w:docPartBody>
        <w:p w:rsidR="005E507C" w:rsidRDefault="00F25123" w:rsidP="00F25123">
          <w:pPr>
            <w:pStyle w:val="E9A1D7DDD868403B8E394AF3F565420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33C0D"/>
    <w:rsid w:val="001E1DFB"/>
    <w:rsid w:val="0024399D"/>
    <w:rsid w:val="002D3E9F"/>
    <w:rsid w:val="002E6193"/>
    <w:rsid w:val="00331D1F"/>
    <w:rsid w:val="00350B02"/>
    <w:rsid w:val="003A13E6"/>
    <w:rsid w:val="003C79DA"/>
    <w:rsid w:val="00412C43"/>
    <w:rsid w:val="0043257E"/>
    <w:rsid w:val="004C0099"/>
    <w:rsid w:val="004F35AE"/>
    <w:rsid w:val="005E507C"/>
    <w:rsid w:val="005F57FE"/>
    <w:rsid w:val="006259E9"/>
    <w:rsid w:val="006702CB"/>
    <w:rsid w:val="006C0A97"/>
    <w:rsid w:val="006E696C"/>
    <w:rsid w:val="00773276"/>
    <w:rsid w:val="008E56FE"/>
    <w:rsid w:val="008F5C85"/>
    <w:rsid w:val="009B3AA1"/>
    <w:rsid w:val="00B070C6"/>
    <w:rsid w:val="00B54DAB"/>
    <w:rsid w:val="00BB21DC"/>
    <w:rsid w:val="00C22202"/>
    <w:rsid w:val="00C7380B"/>
    <w:rsid w:val="00D626D5"/>
    <w:rsid w:val="00E97020"/>
    <w:rsid w:val="00EF0954"/>
    <w:rsid w:val="00F170DA"/>
    <w:rsid w:val="00F25123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F25123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  <w:style w:type="paragraph" w:customStyle="1" w:styleId="D5F0D5FAA9B54CC5B2DA396A65FC94B2">
    <w:name w:val="D5F0D5FAA9B54CC5B2DA396A65FC94B2"/>
    <w:rsid w:val="00F25123"/>
  </w:style>
  <w:style w:type="paragraph" w:customStyle="1" w:styleId="E9A1D7DDD868403B8E394AF3F5654205">
    <w:name w:val="E9A1D7DDD868403B8E394AF3F5654205"/>
    <w:rsid w:val="00F25123"/>
  </w:style>
  <w:style w:type="character" w:customStyle="1" w:styleId="style10">
    <w:name w:val="style1"/>
    <w:basedOn w:val="DefaultParagraphFont"/>
    <w:rsid w:val="005E507C"/>
  </w:style>
  <w:style w:type="paragraph" w:customStyle="1" w:styleId="83BB75A84D6E42AFBD038CFA7C8A220B">
    <w:name w:val="83BB75A84D6E42AFBD038CFA7C8A220B"/>
    <w:rsid w:val="005E507C"/>
  </w:style>
  <w:style w:type="paragraph" w:customStyle="1" w:styleId="DCF034260E894421BD575FB7D55FA507">
    <w:name w:val="DCF034260E894421BD575FB7D55FA507"/>
    <w:rsid w:val="005E5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8AD3-773A-411D-9F70-F409E617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CAR</cp:lastModifiedBy>
  <cp:revision>8</cp:revision>
  <cp:lastPrinted>2018-01-25T16:20:00Z</cp:lastPrinted>
  <dcterms:created xsi:type="dcterms:W3CDTF">2018-01-24T14:41:00Z</dcterms:created>
  <dcterms:modified xsi:type="dcterms:W3CDTF">2018-01-29T22:38:00Z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