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0C" w:rsidRPr="00B75FF1" w:rsidRDefault="0052310C" w:rsidP="0052310C">
      <w:pPr>
        <w:rPr>
          <w:rStyle w:val="Style1"/>
          <w:rFonts w:eastAsiaTheme="majorEastAsia"/>
        </w:rPr>
      </w:pPr>
      <w:bookmarkStart w:id="0" w:name="_GoBack"/>
      <w:bookmarkEnd w:id="0"/>
      <w:r w:rsidRPr="00B75FF1">
        <w:rPr>
          <w:rFonts w:ascii="Century Gothic" w:hAnsi="Century Gothic"/>
        </w:rPr>
        <w:t>Department Source:</w:t>
      </w:r>
      <w:r w:rsidRPr="00B75FF1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F4E0057605494AC8AE0C5B49E599DFA9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1D5078" w:rsidRPr="00B75FF1">
            <w:rPr>
              <w:rStyle w:val="Style3"/>
              <w:rFonts w:eastAsiaTheme="majorEastAsia"/>
            </w:rPr>
            <w:t>Community Development - Planning</w:t>
          </w:r>
        </w:sdtContent>
      </w:sdt>
      <w:r w:rsidRPr="00B75FF1">
        <w:rPr>
          <w:rStyle w:val="Style1"/>
          <w:rFonts w:eastAsiaTheme="majorEastAsia"/>
        </w:rPr>
        <w:t xml:space="preserve">  </w:t>
      </w:r>
      <w:r w:rsidRPr="00B75FF1">
        <w:rPr>
          <w:rStyle w:val="Style1"/>
          <w:rFonts w:eastAsiaTheme="majorEastAsia"/>
        </w:rPr>
        <w:tab/>
      </w:r>
      <w:r w:rsidRPr="00B75FF1">
        <w:rPr>
          <w:rStyle w:val="Style1"/>
          <w:rFonts w:eastAsiaTheme="majorEastAsia"/>
        </w:rPr>
        <w:tab/>
      </w:r>
      <w:r w:rsidRPr="00B75FF1">
        <w:rPr>
          <w:rStyle w:val="Style1"/>
          <w:rFonts w:eastAsiaTheme="majorEastAsia"/>
        </w:rPr>
        <w:tab/>
        <w:t xml:space="preserve">                    </w:t>
      </w:r>
    </w:p>
    <w:p w:rsidR="0052310C" w:rsidRPr="00B75FF1" w:rsidRDefault="0052310C" w:rsidP="0052310C">
      <w:pPr>
        <w:rPr>
          <w:rFonts w:ascii="Century Gothic" w:hAnsi="Century Gothic"/>
        </w:rPr>
      </w:pPr>
      <w:r w:rsidRPr="00B75FF1">
        <w:rPr>
          <w:rFonts w:ascii="Century Gothic" w:hAnsi="Century Gothic"/>
        </w:rPr>
        <w:t>To:  City Council</w:t>
      </w:r>
    </w:p>
    <w:p w:rsidR="0052310C" w:rsidRPr="00B75FF1" w:rsidRDefault="0052310C" w:rsidP="0052310C">
      <w:pPr>
        <w:rPr>
          <w:rFonts w:ascii="Century Gothic" w:hAnsi="Century Gothic"/>
        </w:rPr>
      </w:pPr>
      <w:r w:rsidRPr="00B75FF1">
        <w:rPr>
          <w:rFonts w:ascii="Century Gothic" w:hAnsi="Century Gothic"/>
        </w:rPr>
        <w:t>From:  City Manager &amp; Staff</w:t>
      </w:r>
    </w:p>
    <w:p w:rsidR="0052310C" w:rsidRPr="00B75FF1" w:rsidRDefault="0052310C" w:rsidP="0052310C">
      <w:pPr>
        <w:rPr>
          <w:rFonts w:ascii="Century Gothic" w:hAnsi="Century Gothic"/>
        </w:rPr>
      </w:pPr>
      <w:r w:rsidRPr="00B75FF1"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75979C513CCF438EAE684796134CEFA1"/>
          </w:placeholder>
          <w:date w:fullDate="2018-01-0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C31E7">
            <w:rPr>
              <w:rStyle w:val="Style3"/>
            </w:rPr>
            <w:t>January 2, 2018</w:t>
          </w:r>
        </w:sdtContent>
      </w:sdt>
    </w:p>
    <w:p w:rsidR="0052310C" w:rsidRPr="00B75FF1" w:rsidRDefault="0052310C" w:rsidP="00CC31E7">
      <w:pPr>
        <w:ind w:left="720" w:hanging="720"/>
        <w:rPr>
          <w:rStyle w:val="Style1"/>
        </w:rPr>
      </w:pPr>
      <w:r w:rsidRPr="00B75FF1"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30DC203CDFD14BC5B927E8ED87076071"/>
          </w:placeholder>
        </w:sdtPr>
        <w:sdtEndPr>
          <w:rPr>
            <w:rStyle w:val="Style3"/>
          </w:rPr>
        </w:sdtEndPr>
        <w:sdtContent>
          <w:r w:rsidR="00CC31E7">
            <w:rPr>
              <w:rStyle w:val="Style3"/>
              <w:rFonts w:eastAsiaTheme="majorEastAsia"/>
            </w:rPr>
            <w:t>The Vineyards Plat 3</w:t>
          </w:r>
          <w:r w:rsidR="00F6203B" w:rsidRPr="00B75FF1">
            <w:rPr>
              <w:rStyle w:val="Style3"/>
              <w:rFonts w:eastAsiaTheme="majorEastAsia"/>
            </w:rPr>
            <w:t xml:space="preserve"> - Easement</w:t>
          </w:r>
          <w:r w:rsidRPr="00B75FF1">
            <w:rPr>
              <w:rStyle w:val="Style3"/>
              <w:rFonts w:eastAsiaTheme="majorEastAsia"/>
            </w:rPr>
            <w:t xml:space="preserve"> Vacation</w:t>
          </w:r>
          <w:r w:rsidR="00037C94" w:rsidRPr="00B75FF1">
            <w:rPr>
              <w:rStyle w:val="Style3"/>
              <w:rFonts w:eastAsiaTheme="majorEastAsia"/>
            </w:rPr>
            <w:t xml:space="preserve"> (Case #</w:t>
          </w:r>
          <w:r w:rsidR="00CC31E7">
            <w:rPr>
              <w:rStyle w:val="Style3"/>
              <w:rFonts w:eastAsiaTheme="majorEastAsia"/>
            </w:rPr>
            <w:t>18-2</w:t>
          </w:r>
          <w:r w:rsidRPr="00B75FF1">
            <w:rPr>
              <w:rStyle w:val="Style3"/>
              <w:rFonts w:eastAsiaTheme="majorEastAsia"/>
            </w:rPr>
            <w:t>)</w:t>
          </w:r>
          <w:r w:rsidRPr="00B75FF1">
            <w:rPr>
              <w:rStyle w:val="Style3"/>
              <w:rFonts w:eastAsiaTheme="majorEastAsia"/>
            </w:rPr>
            <w:tab/>
          </w:r>
        </w:sdtContent>
      </w:sdt>
    </w:p>
    <w:p w:rsidR="0052310C" w:rsidRPr="00B75FF1" w:rsidRDefault="0052310C" w:rsidP="0052310C">
      <w:pPr>
        <w:rPr>
          <w:rFonts w:ascii="Century Gothic" w:hAnsi="Century Gothic"/>
        </w:rPr>
      </w:pPr>
    </w:p>
    <w:p w:rsidR="0052310C" w:rsidRPr="00B75FF1" w:rsidRDefault="0052310C" w:rsidP="0052310C">
      <w:pPr>
        <w:rPr>
          <w:rFonts w:ascii="Century Gothic" w:hAnsi="Century Gothic"/>
        </w:rPr>
      </w:pPr>
      <w:r w:rsidRPr="00B75FF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C85ADB" wp14:editId="5D527539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10C" w:rsidRPr="00791D82" w:rsidRDefault="0052310C" w:rsidP="0052310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52310C" w:rsidRPr="00791D82" w:rsidRDefault="0052310C" w:rsidP="0052310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52310C" w:rsidRPr="00B75FF1" w:rsidRDefault="0052310C" w:rsidP="0052310C">
      <w:pPr>
        <w:rPr>
          <w:rFonts w:ascii="Century Gothic" w:hAnsi="Century Gothic"/>
        </w:rPr>
      </w:pPr>
    </w:p>
    <w:p w:rsidR="00F13153" w:rsidRPr="00F13153" w:rsidRDefault="00F13153">
      <w:pPr>
        <w:rPr>
          <w:rFonts w:ascii="Century Gothic" w:hAnsi="Century Gothic"/>
        </w:rPr>
      </w:pPr>
      <w:r w:rsidRPr="00F13153">
        <w:rPr>
          <w:rFonts w:ascii="Century Gothic" w:hAnsi="Century Gothic"/>
        </w:rPr>
        <w:t xml:space="preserve">Approval of this request would result </w:t>
      </w:r>
      <w:r w:rsidR="00CC31E7">
        <w:rPr>
          <w:rFonts w:ascii="Century Gothic" w:hAnsi="Century Gothic"/>
        </w:rPr>
        <w:t>in the vacation of an existing fifte</w:t>
      </w:r>
      <w:r w:rsidRPr="00F13153">
        <w:rPr>
          <w:rFonts w:ascii="Century Gothic" w:hAnsi="Century Gothic"/>
        </w:rPr>
        <w:t xml:space="preserve">en-foot wide </w:t>
      </w:r>
      <w:r w:rsidR="00CC31E7">
        <w:rPr>
          <w:rFonts w:ascii="Century Gothic" w:hAnsi="Century Gothic"/>
        </w:rPr>
        <w:t>sewer</w:t>
      </w:r>
      <w:r w:rsidRPr="00F13153">
        <w:rPr>
          <w:rFonts w:ascii="Century Gothic" w:hAnsi="Century Gothic"/>
        </w:rPr>
        <w:t xml:space="preserve"> easement, </w:t>
      </w:r>
      <w:r w:rsidR="00CC31E7">
        <w:rPr>
          <w:rFonts w:ascii="Century Gothic" w:hAnsi="Century Gothic"/>
        </w:rPr>
        <w:t>across Lots C2, and 345-348 of The Vineyards Plat 3.</w:t>
      </w:r>
    </w:p>
    <w:p w:rsidR="002773F7" w:rsidRPr="00B75FF1" w:rsidRDefault="002773F7">
      <w:pPr>
        <w:rPr>
          <w:rFonts w:ascii="Century Gothic" w:hAnsi="Century Gothic"/>
        </w:rPr>
      </w:pPr>
      <w:r w:rsidRPr="00B75FF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F49B7" wp14:editId="4EEBD536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Pr="00B75FF1" w:rsidRDefault="002773F7">
      <w:pPr>
        <w:rPr>
          <w:rFonts w:ascii="Century Gothic" w:hAnsi="Century Gothic"/>
        </w:rPr>
      </w:pPr>
    </w:p>
    <w:p w:rsidR="002773F7" w:rsidRPr="00B75FF1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9045FC" w:rsidRDefault="00CC31E7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Crockett </w:t>
          </w:r>
          <w:r w:rsidR="00F13153" w:rsidRPr="00F13153">
            <w:rPr>
              <w:rFonts w:ascii="Century Gothic" w:hAnsi="Century Gothic"/>
            </w:rPr>
            <w:t xml:space="preserve">Engineering, on behalf of </w:t>
          </w:r>
          <w:r>
            <w:rPr>
              <w:rFonts w:ascii="Century Gothic" w:hAnsi="Century Gothic"/>
            </w:rPr>
            <w:t>THD-REB Properties, LLC, et.al.</w:t>
          </w:r>
          <w:r w:rsidR="00F13153" w:rsidRPr="00F13153">
            <w:rPr>
              <w:rFonts w:ascii="Century Gothic" w:hAnsi="Century Gothic"/>
            </w:rPr>
            <w:t xml:space="preserve"> (</w:t>
          </w:r>
          <w:proofErr w:type="gramStart"/>
          <w:r w:rsidR="00F13153" w:rsidRPr="00F13153">
            <w:rPr>
              <w:rFonts w:ascii="Century Gothic" w:hAnsi="Century Gothic"/>
            </w:rPr>
            <w:t>owner</w:t>
          </w:r>
          <w:r>
            <w:rPr>
              <w:rFonts w:ascii="Century Gothic" w:hAnsi="Century Gothic"/>
            </w:rPr>
            <w:t>s</w:t>
          </w:r>
          <w:proofErr w:type="gramEnd"/>
          <w:r w:rsidR="00F13153" w:rsidRPr="00F13153">
            <w:rPr>
              <w:rFonts w:ascii="Century Gothic" w:hAnsi="Century Gothic"/>
            </w:rPr>
            <w:t xml:space="preserve">), requests that the City vacate the existing </w:t>
          </w:r>
          <w:r>
            <w:rPr>
              <w:rFonts w:ascii="Century Gothic" w:hAnsi="Century Gothic"/>
            </w:rPr>
            <w:t>fif</w:t>
          </w:r>
          <w:r w:rsidR="00F13153" w:rsidRPr="00F13153">
            <w:rPr>
              <w:rFonts w:ascii="Century Gothic" w:hAnsi="Century Gothic"/>
            </w:rPr>
            <w:t>t</w:t>
          </w:r>
          <w:r>
            <w:rPr>
              <w:rFonts w:ascii="Century Gothic" w:hAnsi="Century Gothic"/>
            </w:rPr>
            <w:t>e</w:t>
          </w:r>
          <w:r w:rsidR="00F13153" w:rsidRPr="00F13153">
            <w:rPr>
              <w:rFonts w:ascii="Century Gothic" w:hAnsi="Century Gothic"/>
            </w:rPr>
            <w:t xml:space="preserve">en-foot wide </w:t>
          </w:r>
          <w:r>
            <w:rPr>
              <w:rFonts w:ascii="Century Gothic" w:hAnsi="Century Gothic"/>
            </w:rPr>
            <w:t>sewer</w:t>
          </w:r>
          <w:r w:rsidR="00F13153" w:rsidRPr="00F13153">
            <w:rPr>
              <w:rFonts w:ascii="Century Gothic" w:hAnsi="Century Gothic"/>
            </w:rPr>
            <w:t xml:space="preserve"> easement that lies across </w:t>
          </w:r>
          <w:r>
            <w:rPr>
              <w:rFonts w:ascii="Century Gothic" w:hAnsi="Century Gothic"/>
            </w:rPr>
            <w:t>Lots C2, and 345-348 of The Vineyards Plat 3.</w:t>
          </w:r>
          <w:r w:rsidR="00F13153" w:rsidRPr="00F13153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 xml:space="preserve">The easement was </w:t>
          </w:r>
          <w:r w:rsidR="009045FC">
            <w:rPr>
              <w:rFonts w:ascii="Century Gothic" w:hAnsi="Century Gothic"/>
            </w:rPr>
            <w:t xml:space="preserve">initially dedicated as an offsite easement for the purposes of The Vineyards Plat 1, which was approved June 6, 2006 (Ord. No. 19054). </w:t>
          </w:r>
        </w:p>
        <w:p w:rsidR="009045FC" w:rsidRDefault="009045FC" w:rsidP="00CE4274">
          <w:pPr>
            <w:rPr>
              <w:rFonts w:ascii="Century Gothic" w:hAnsi="Century Gothic"/>
            </w:rPr>
          </w:pPr>
        </w:p>
        <w:p w:rsidR="00F13153" w:rsidRDefault="00F13153" w:rsidP="00CE4274">
          <w:pPr>
            <w:rPr>
              <w:rFonts w:ascii="Century Gothic" w:hAnsi="Century Gothic"/>
            </w:rPr>
          </w:pPr>
          <w:r w:rsidRPr="00F13153">
            <w:rPr>
              <w:rFonts w:ascii="Century Gothic" w:hAnsi="Century Gothic"/>
            </w:rPr>
            <w:t xml:space="preserve">Staff review has identified no need to retain the easement as no utilities </w:t>
          </w:r>
          <w:r w:rsidR="00C65435">
            <w:rPr>
              <w:rFonts w:ascii="Century Gothic" w:hAnsi="Century Gothic"/>
            </w:rPr>
            <w:t>are contained within it</w:t>
          </w:r>
          <w:r w:rsidR="009045FC">
            <w:rPr>
              <w:rFonts w:ascii="Century Gothic" w:hAnsi="Century Gothic"/>
            </w:rPr>
            <w:t xml:space="preserve"> and all lots in the area are served by City sewer. Additionally, staff does not anticipate any further need for the easement for future purposes. </w:t>
          </w:r>
        </w:p>
        <w:p w:rsidR="00F13153" w:rsidRDefault="00F13153" w:rsidP="00CE4274">
          <w:pPr>
            <w:rPr>
              <w:rFonts w:ascii="Century Gothic" w:hAnsi="Century Gothic"/>
            </w:rPr>
          </w:pPr>
        </w:p>
        <w:p w:rsidR="00037C94" w:rsidRPr="00B75FF1" w:rsidRDefault="00F13153" w:rsidP="00037C94">
          <w:pPr>
            <w:rPr>
              <w:rFonts w:ascii="Century Gothic" w:hAnsi="Century Gothic"/>
            </w:rPr>
          </w:pPr>
          <w:r w:rsidRPr="00F13153">
            <w:rPr>
              <w:rFonts w:ascii="Century Gothic" w:hAnsi="Century Gothic"/>
            </w:rPr>
            <w:t>Staff supports the requested easement vacation. Locator maps and vacation graphic are attached for reference.</w:t>
          </w:r>
        </w:p>
      </w:sdtContent>
    </w:sdt>
    <w:p w:rsidR="002773F7" w:rsidRPr="00B75FF1" w:rsidRDefault="002773F7" w:rsidP="00037C94">
      <w:pPr>
        <w:rPr>
          <w:rFonts w:ascii="Century Gothic" w:hAnsi="Century Gothic"/>
        </w:rPr>
      </w:pPr>
      <w:r w:rsidRPr="00B75FF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60DA5" wp14:editId="71463CF8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Pr="00B75FF1" w:rsidRDefault="002773F7">
      <w:pPr>
        <w:rPr>
          <w:rFonts w:ascii="Century Gothic" w:hAnsi="Century Gothic"/>
        </w:rPr>
      </w:pPr>
    </w:p>
    <w:p w:rsidR="00037C94" w:rsidRPr="00B75FF1" w:rsidRDefault="00037C94">
      <w:pPr>
        <w:rPr>
          <w:rFonts w:ascii="Century Gothic" w:hAnsi="Century Gothic"/>
        </w:rPr>
      </w:pPr>
    </w:p>
    <w:p w:rsidR="002773F7" w:rsidRDefault="00DC18D1">
      <w:r w:rsidRPr="00B75FF1"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5078" w:rsidRPr="00B75FF1">
            <w:rPr>
              <w:rStyle w:val="Style3"/>
            </w:rPr>
            <w:t>None.</w:t>
          </w:r>
        </w:sdtContent>
      </w:sdt>
    </w:p>
    <w:p w:rsidR="00C65435" w:rsidRPr="00B75FF1" w:rsidRDefault="00C65435">
      <w:pPr>
        <w:rPr>
          <w:rFonts w:ascii="Century Gothic" w:hAnsi="Century Gothic"/>
        </w:rPr>
      </w:pPr>
    </w:p>
    <w:p w:rsidR="00F00799" w:rsidRPr="00B75FF1" w:rsidRDefault="00DC18D1">
      <w:r w:rsidRPr="00B75FF1"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5078" w:rsidRPr="00B75FF1">
            <w:rPr>
              <w:rStyle w:val="Style3"/>
            </w:rPr>
            <w:t>None.</w:t>
          </w:r>
        </w:sdtContent>
      </w:sdt>
    </w:p>
    <w:p w:rsidR="00037C94" w:rsidRDefault="00037C94"/>
    <w:p w:rsidR="005F0EBF" w:rsidRPr="00B75FF1" w:rsidRDefault="005F0EBF">
      <w:r w:rsidRPr="00B75FF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D9F40" wp14:editId="410325DA">
                <wp:simplePos x="0" y="0"/>
                <wp:positionH relativeFrom="column">
                  <wp:posOffset>19050</wp:posOffset>
                </wp:positionH>
                <wp:positionV relativeFrom="paragraph">
                  <wp:posOffset>23495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.85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L4TKN/dAAAACA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5F0EBF" w:rsidRPr="00B75FF1" w:rsidRDefault="005F0EBF"/>
    <w:p w:rsidR="000E3DAB" w:rsidRPr="00B75FF1" w:rsidRDefault="00C65435">
      <w:pPr>
        <w:rPr>
          <w:rFonts w:ascii="Century Gothic" w:hAnsi="Century Gothic"/>
        </w:rPr>
      </w:pPr>
      <w:hyperlink r:id="rId8" w:history="1">
        <w:r w:rsidR="00995129" w:rsidRPr="00B75FF1">
          <w:rPr>
            <w:rStyle w:val="Hyperlink"/>
            <w:rFonts w:ascii="Century Gothic" w:hAnsi="Century Gothic"/>
            <w:color w:val="auto"/>
          </w:rPr>
          <w:t>Strategic Plan</w:t>
        </w:r>
        <w:r w:rsidR="004C2DE4" w:rsidRPr="00B75FF1">
          <w:rPr>
            <w:rStyle w:val="Hyperlink"/>
            <w:rFonts w:ascii="Century Gothic" w:hAnsi="Century Gothic"/>
            <w:color w:val="auto"/>
          </w:rPr>
          <w:t xml:space="preserve"> Impacts</w:t>
        </w:r>
        <w:r w:rsidR="00995129" w:rsidRPr="00B75FF1">
          <w:rPr>
            <w:rStyle w:val="Hyperlink"/>
            <w:rFonts w:ascii="Century Gothic" w:hAnsi="Century Gothic"/>
            <w:color w:val="auto"/>
          </w:rPr>
          <w:t>:</w:t>
        </w:r>
      </w:hyperlink>
      <w:r w:rsidR="00995129" w:rsidRPr="00B75FF1">
        <w:rPr>
          <w:rFonts w:ascii="Century Gothic" w:hAnsi="Century Gothic"/>
        </w:rPr>
        <w:t xml:space="preserve">  </w:t>
      </w:r>
    </w:p>
    <w:p w:rsidR="00C379A1" w:rsidRPr="00B75FF1" w:rsidRDefault="00C34BE7">
      <w:pPr>
        <w:rPr>
          <w:rFonts w:ascii="Century Gothic" w:hAnsi="Century Gothic"/>
          <w:u w:val="single"/>
        </w:rPr>
      </w:pPr>
      <w:r w:rsidRPr="00B75FF1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5078" w:rsidRPr="00B75FF1">
            <w:rPr>
              <w:rStyle w:val="Style3"/>
            </w:rPr>
            <w:t>Infrastructure</w:t>
          </w:r>
        </w:sdtContent>
      </w:sdt>
      <w:r w:rsidR="000E3DAB" w:rsidRPr="00B75FF1">
        <w:rPr>
          <w:rStyle w:val="MemoFont"/>
        </w:rPr>
        <w:t xml:space="preserve">, </w:t>
      </w:r>
      <w:r w:rsidRPr="00B75FF1">
        <w:rPr>
          <w:rFonts w:ascii="Century Gothic" w:hAnsi="Century Gothic"/>
        </w:rPr>
        <w:t>Secondary Impact:</w:t>
      </w:r>
      <w:r w:rsidR="008C6849" w:rsidRPr="00B75FF1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5078" w:rsidRPr="00B75FF1">
            <w:rPr>
              <w:rStyle w:val="Style3"/>
            </w:rPr>
            <w:t>Not Applicable</w:t>
          </w:r>
        </w:sdtContent>
      </w:sdt>
      <w:r w:rsidR="000E3DAB" w:rsidRPr="00B75FF1">
        <w:rPr>
          <w:rStyle w:val="MemoFont"/>
        </w:rPr>
        <w:t xml:space="preserve">, </w:t>
      </w:r>
      <w:r w:rsidRPr="00B75FF1">
        <w:rPr>
          <w:rFonts w:ascii="Century Gothic" w:hAnsi="Century Gothic"/>
        </w:rPr>
        <w:t>Tertiary Impact:</w:t>
      </w:r>
      <w:r w:rsidR="00FA2504" w:rsidRPr="00B75FF1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5078" w:rsidRPr="00B75FF1">
            <w:rPr>
              <w:rStyle w:val="Style3"/>
            </w:rPr>
            <w:t>Not Applicable</w:t>
          </w:r>
        </w:sdtContent>
      </w:sdt>
      <w:r w:rsidRPr="00B75FF1">
        <w:rPr>
          <w:rFonts w:ascii="Century Gothic" w:hAnsi="Century Gothic"/>
        </w:rPr>
        <w:t xml:space="preserve">  </w:t>
      </w:r>
    </w:p>
    <w:p w:rsidR="004F48BF" w:rsidRPr="00B75FF1" w:rsidRDefault="004F48BF" w:rsidP="000E3DAB">
      <w:pPr>
        <w:rPr>
          <w:rFonts w:ascii="Century Gothic" w:hAnsi="Century Gothic"/>
        </w:rPr>
      </w:pPr>
    </w:p>
    <w:p w:rsidR="000E3DAB" w:rsidRPr="00B75FF1" w:rsidRDefault="000E3DAB" w:rsidP="000E3DAB">
      <w:pPr>
        <w:rPr>
          <w:rStyle w:val="Hyperlink"/>
          <w:rFonts w:ascii="Century Gothic" w:hAnsi="Century Gothic"/>
          <w:color w:val="auto"/>
        </w:rPr>
      </w:pPr>
      <w:r w:rsidRPr="00B75FF1">
        <w:rPr>
          <w:rFonts w:ascii="Century Gothic" w:hAnsi="Century Gothic"/>
        </w:rPr>
        <w:fldChar w:fldCharType="begin"/>
      </w:r>
      <w:r w:rsidRPr="00B75FF1"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 w:rsidRPr="00B75FF1">
        <w:rPr>
          <w:rFonts w:ascii="Century Gothic" w:hAnsi="Century Gothic"/>
        </w:rPr>
        <w:fldChar w:fldCharType="separate"/>
      </w:r>
      <w:r w:rsidRPr="00B75FF1">
        <w:rPr>
          <w:rStyle w:val="Hyperlink"/>
          <w:rFonts w:ascii="Century Gothic" w:hAnsi="Century Gothic"/>
          <w:color w:val="auto"/>
        </w:rPr>
        <w:t xml:space="preserve">Comprehensive Plan Impacts:  </w:t>
      </w:r>
    </w:p>
    <w:p w:rsidR="000E3DAB" w:rsidRPr="00B75FF1" w:rsidRDefault="000E3DAB" w:rsidP="000E3DAB">
      <w:r w:rsidRPr="00B75FF1">
        <w:rPr>
          <w:rFonts w:ascii="Century Gothic" w:hAnsi="Century Gothic"/>
        </w:rPr>
        <w:fldChar w:fldCharType="end"/>
      </w:r>
      <w:r w:rsidRPr="00B75FF1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5078" w:rsidRPr="00B75FF1">
            <w:rPr>
              <w:rStyle w:val="Style3"/>
            </w:rPr>
            <w:t>Infrastructure</w:t>
          </w:r>
        </w:sdtContent>
      </w:sdt>
      <w:r w:rsidRPr="00B75FF1">
        <w:rPr>
          <w:rStyle w:val="MemoFont"/>
        </w:rPr>
        <w:t xml:space="preserve">, </w:t>
      </w:r>
      <w:r w:rsidRPr="00B75FF1">
        <w:rPr>
          <w:rFonts w:ascii="Century Gothic" w:hAnsi="Century Gothic"/>
        </w:rPr>
        <w:t>Secondary Impact:</w:t>
      </w:r>
      <w:r w:rsidR="00FA2504" w:rsidRPr="00B75FF1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5078" w:rsidRPr="00B75FF1">
            <w:rPr>
              <w:rStyle w:val="Style3"/>
            </w:rPr>
            <w:t>Not applicable</w:t>
          </w:r>
        </w:sdtContent>
      </w:sdt>
      <w:r w:rsidRPr="00B75FF1">
        <w:rPr>
          <w:rStyle w:val="MemoFont"/>
        </w:rPr>
        <w:t xml:space="preserve">, </w:t>
      </w:r>
      <w:r w:rsidRPr="00B75FF1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5078" w:rsidRPr="00B75FF1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65435" w:rsidRDefault="00C65435">
      <w:pPr>
        <w:rPr>
          <w:rFonts w:ascii="Century Gothic" w:hAnsi="Century Gothic"/>
        </w:rPr>
      </w:pPr>
    </w:p>
    <w:p w:rsidR="00C65435" w:rsidRDefault="00C65435">
      <w:pPr>
        <w:rPr>
          <w:rFonts w:ascii="Century Gothic" w:hAnsi="Century Gothic"/>
        </w:rPr>
      </w:pPr>
    </w:p>
    <w:p w:rsidR="00C65435" w:rsidRDefault="00C65435">
      <w:pPr>
        <w:rPr>
          <w:rFonts w:ascii="Century Gothic" w:hAnsi="Century Gothic"/>
        </w:rPr>
      </w:pPr>
    </w:p>
    <w:p w:rsidR="000659BD" w:rsidRPr="00B75FF1" w:rsidRDefault="000659BD">
      <w:pPr>
        <w:rPr>
          <w:rFonts w:ascii="Century Gothic" w:hAnsi="Century Gothic"/>
        </w:rPr>
      </w:pPr>
    </w:p>
    <w:p w:rsidR="00C379A1" w:rsidRPr="00B75FF1" w:rsidRDefault="00C379A1">
      <w:pPr>
        <w:rPr>
          <w:rFonts w:ascii="Century Gothic" w:hAnsi="Century Gothic"/>
        </w:rPr>
      </w:pPr>
      <w:r w:rsidRPr="00B75FF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380FCB" wp14:editId="20C2A063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B75FF1" w:rsidRDefault="00C379A1">
      <w:pPr>
        <w:rPr>
          <w:rFonts w:ascii="Century Gothic" w:hAnsi="Century Gothic"/>
        </w:rPr>
      </w:pPr>
    </w:p>
    <w:p w:rsidR="00BE10D5" w:rsidRPr="00B75FF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B75FF1" w:rsidRPr="00B75FF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Pr="00B75FF1" w:rsidRDefault="00C379A1" w:rsidP="00EC2404">
            <w:pPr>
              <w:jc w:val="center"/>
              <w:rPr>
                <w:rFonts w:ascii="Century Gothic" w:hAnsi="Century Gothic"/>
              </w:rPr>
            </w:pPr>
            <w:r w:rsidRPr="00B75FF1"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Pr="00B75FF1" w:rsidRDefault="00C379A1" w:rsidP="00EC2404">
            <w:pPr>
              <w:jc w:val="center"/>
              <w:rPr>
                <w:rFonts w:ascii="Century Gothic" w:hAnsi="Century Gothic"/>
              </w:rPr>
            </w:pPr>
            <w:r w:rsidRPr="00B75FF1">
              <w:rPr>
                <w:rFonts w:ascii="Century Gothic" w:hAnsi="Century Gothic"/>
              </w:rPr>
              <w:t>Action</w:t>
            </w:r>
          </w:p>
        </w:tc>
      </w:tr>
      <w:tr w:rsidR="00B75FF1" w:rsidRPr="00B75FF1" w:rsidTr="004C26F6">
        <w:tc>
          <w:tcPr>
            <w:tcW w:w="2790" w:type="dxa"/>
            <w:shd w:val="clear" w:color="auto" w:fill="auto"/>
          </w:tcPr>
          <w:p w:rsidR="004C26F6" w:rsidRPr="00B75FF1" w:rsidRDefault="009045FC" w:rsidP="00F131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12/5/2016</w:t>
            </w:r>
          </w:p>
        </w:tc>
        <w:tc>
          <w:tcPr>
            <w:tcW w:w="7830" w:type="dxa"/>
            <w:shd w:val="clear" w:color="auto" w:fill="auto"/>
          </w:tcPr>
          <w:p w:rsidR="004C26F6" w:rsidRPr="00B75FF1" w:rsidRDefault="000659BD" w:rsidP="00F131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Ord. No. 23015: Approved The Vineyards Plat 3 </w:t>
            </w:r>
          </w:p>
        </w:tc>
      </w:tr>
      <w:tr w:rsidR="00F13153" w:rsidRPr="00B75FF1" w:rsidTr="004C26F6">
        <w:tc>
          <w:tcPr>
            <w:tcW w:w="2790" w:type="dxa"/>
            <w:shd w:val="clear" w:color="auto" w:fill="auto"/>
          </w:tcPr>
          <w:p w:rsidR="00F13153" w:rsidRDefault="009045FC" w:rsidP="00F131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6/6/2006</w:t>
            </w:r>
          </w:p>
        </w:tc>
        <w:tc>
          <w:tcPr>
            <w:tcW w:w="7830" w:type="dxa"/>
            <w:shd w:val="clear" w:color="auto" w:fill="auto"/>
          </w:tcPr>
          <w:p w:rsidR="00F13153" w:rsidRDefault="009045FC" w:rsidP="00F131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Ord. No. 19054: Approved The Vineyards Plat 1 w/easement</w:t>
            </w:r>
          </w:p>
        </w:tc>
      </w:tr>
    </w:tbl>
    <w:p w:rsidR="00C379A1" w:rsidRPr="00B75FF1" w:rsidRDefault="00C379A1" w:rsidP="00C379A1">
      <w:pPr>
        <w:rPr>
          <w:rFonts w:ascii="Century Gothic" w:hAnsi="Century Gothic"/>
        </w:rPr>
      </w:pPr>
      <w:r w:rsidRPr="00B75FF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FC55FB" wp14:editId="137B594D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B75FF1" w:rsidRDefault="00C379A1" w:rsidP="00C379A1">
      <w:pPr>
        <w:rPr>
          <w:rFonts w:ascii="Century Gothic" w:hAnsi="Century Gothic"/>
        </w:rPr>
      </w:pPr>
    </w:p>
    <w:p w:rsidR="00C379A1" w:rsidRPr="00B75FF1" w:rsidRDefault="00C379A1" w:rsidP="00C379A1">
      <w:pPr>
        <w:rPr>
          <w:rFonts w:ascii="Century Gothic" w:hAnsi="Century Gothic"/>
        </w:rPr>
      </w:pPr>
    </w:p>
    <w:p w:rsidR="00164B3F" w:rsidRPr="00B75FF1" w:rsidRDefault="00164B3F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B75FF1" w:rsidRDefault="00883FC0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 w:rsidRPr="00B75FF1">
            <w:rPr>
              <w:rFonts w:ascii="Century Gothic" w:hAnsi="Century Gothic"/>
            </w:rPr>
            <w:t>Approve the r</w:t>
          </w:r>
          <w:r w:rsidR="00EE73E9" w:rsidRPr="00B75FF1">
            <w:rPr>
              <w:rFonts w:ascii="Century Gothic" w:hAnsi="Century Gothic"/>
            </w:rPr>
            <w:t xml:space="preserve">equested </w:t>
          </w:r>
          <w:r w:rsidR="000659BD">
            <w:rPr>
              <w:rFonts w:ascii="Century Gothic" w:hAnsi="Century Gothic"/>
            </w:rPr>
            <w:t>sewer</w:t>
          </w:r>
          <w:r w:rsidR="00EE73E9" w:rsidRPr="00B75FF1">
            <w:rPr>
              <w:rFonts w:ascii="Century Gothic" w:hAnsi="Century Gothic"/>
            </w:rPr>
            <w:t xml:space="preserve"> easement</w:t>
          </w:r>
          <w:r w:rsidRPr="00B75FF1">
            <w:rPr>
              <w:rFonts w:ascii="Century Gothic" w:hAnsi="Century Gothic"/>
            </w:rPr>
            <w:t xml:space="preserve"> vacation.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E8" w:rsidRDefault="000042E8" w:rsidP="004A4C2D">
      <w:r>
        <w:separator/>
      </w:r>
    </w:p>
  </w:endnote>
  <w:endnote w:type="continuationSeparator" w:id="0">
    <w:p w:rsidR="000042E8" w:rsidRDefault="000042E8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E8" w:rsidRDefault="000042E8" w:rsidP="004A4C2D">
      <w:r>
        <w:separator/>
      </w:r>
    </w:p>
  </w:footnote>
  <w:footnote w:type="continuationSeparator" w:id="0">
    <w:p w:rsidR="000042E8" w:rsidRDefault="000042E8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42E8"/>
    <w:rsid w:val="00037C94"/>
    <w:rsid w:val="000476B6"/>
    <w:rsid w:val="000564F4"/>
    <w:rsid w:val="000659BD"/>
    <w:rsid w:val="00081116"/>
    <w:rsid w:val="00082103"/>
    <w:rsid w:val="00092AD1"/>
    <w:rsid w:val="000E2AA6"/>
    <w:rsid w:val="000E3DAB"/>
    <w:rsid w:val="0010476B"/>
    <w:rsid w:val="0011191B"/>
    <w:rsid w:val="00160464"/>
    <w:rsid w:val="00164B3F"/>
    <w:rsid w:val="001D5078"/>
    <w:rsid w:val="001E142A"/>
    <w:rsid w:val="001F1288"/>
    <w:rsid w:val="002455E1"/>
    <w:rsid w:val="002773F7"/>
    <w:rsid w:val="002C289E"/>
    <w:rsid w:val="002D2657"/>
    <w:rsid w:val="002D380E"/>
    <w:rsid w:val="002D6E05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4F6EE4"/>
    <w:rsid w:val="0052310C"/>
    <w:rsid w:val="00572FBB"/>
    <w:rsid w:val="005831E4"/>
    <w:rsid w:val="00591DC5"/>
    <w:rsid w:val="005A729A"/>
    <w:rsid w:val="005B3871"/>
    <w:rsid w:val="005E23E3"/>
    <w:rsid w:val="005F0EBF"/>
    <w:rsid w:val="005F2BEE"/>
    <w:rsid w:val="005F6088"/>
    <w:rsid w:val="006062BF"/>
    <w:rsid w:val="00625FCB"/>
    <w:rsid w:val="00646D99"/>
    <w:rsid w:val="006D6E9E"/>
    <w:rsid w:val="006D79C9"/>
    <w:rsid w:val="006F185A"/>
    <w:rsid w:val="007607E6"/>
    <w:rsid w:val="00791D82"/>
    <w:rsid w:val="008078EB"/>
    <w:rsid w:val="008372DA"/>
    <w:rsid w:val="00852DF7"/>
    <w:rsid w:val="00883565"/>
    <w:rsid w:val="00883FC0"/>
    <w:rsid w:val="008A1809"/>
    <w:rsid w:val="008B5CA4"/>
    <w:rsid w:val="008C6849"/>
    <w:rsid w:val="008F0551"/>
    <w:rsid w:val="009045FC"/>
    <w:rsid w:val="009338B4"/>
    <w:rsid w:val="00942001"/>
    <w:rsid w:val="00945C5D"/>
    <w:rsid w:val="00952E34"/>
    <w:rsid w:val="00970DAF"/>
    <w:rsid w:val="009727F8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A931AE"/>
    <w:rsid w:val="00A9443D"/>
    <w:rsid w:val="00B158FC"/>
    <w:rsid w:val="00B62049"/>
    <w:rsid w:val="00B75FF1"/>
    <w:rsid w:val="00B972D7"/>
    <w:rsid w:val="00BA374B"/>
    <w:rsid w:val="00BD7739"/>
    <w:rsid w:val="00BE10D5"/>
    <w:rsid w:val="00BE5FE4"/>
    <w:rsid w:val="00C26D7E"/>
    <w:rsid w:val="00C34BE7"/>
    <w:rsid w:val="00C379A1"/>
    <w:rsid w:val="00C65435"/>
    <w:rsid w:val="00C93741"/>
    <w:rsid w:val="00CB19BE"/>
    <w:rsid w:val="00CC31E7"/>
    <w:rsid w:val="00CE4274"/>
    <w:rsid w:val="00D046B2"/>
    <w:rsid w:val="00D102C6"/>
    <w:rsid w:val="00D40D17"/>
    <w:rsid w:val="00D44CD9"/>
    <w:rsid w:val="00D85A25"/>
    <w:rsid w:val="00D87448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EE73E9"/>
    <w:rsid w:val="00F00799"/>
    <w:rsid w:val="00F13153"/>
    <w:rsid w:val="00F214E8"/>
    <w:rsid w:val="00F30B5A"/>
    <w:rsid w:val="00F60A46"/>
    <w:rsid w:val="00F61EE4"/>
    <w:rsid w:val="00F6203B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customStyle="1" w:styleId="apple-converted-space">
    <w:name w:val="apple-converted-space"/>
    <w:basedOn w:val="DefaultParagraphFont"/>
    <w:rsid w:val="002455E1"/>
  </w:style>
  <w:style w:type="character" w:customStyle="1" w:styleId="il">
    <w:name w:val="il"/>
    <w:basedOn w:val="DefaultParagraphFont"/>
    <w:rsid w:val="00245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customStyle="1" w:styleId="apple-converted-space">
    <w:name w:val="apple-converted-space"/>
    <w:basedOn w:val="DefaultParagraphFont"/>
    <w:rsid w:val="002455E1"/>
  </w:style>
  <w:style w:type="character" w:customStyle="1" w:styleId="il">
    <w:name w:val="il"/>
    <w:basedOn w:val="DefaultParagraphFont"/>
    <w:rsid w:val="00245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F4E0057605494AC8AE0C5B49E599D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0FC35-ECAE-4BB8-BAB2-5C1A7D490EE3}"/>
      </w:docPartPr>
      <w:docPartBody>
        <w:p w:rsidR="00024ACB" w:rsidRDefault="00043E14" w:rsidP="00043E14">
          <w:pPr>
            <w:pStyle w:val="F4E0057605494AC8AE0C5B49E599DFA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75979C513CCF438EAE684796134CE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B4B39-8C8D-43F5-8EA3-26801CE7730E}"/>
      </w:docPartPr>
      <w:docPartBody>
        <w:p w:rsidR="00024ACB" w:rsidRDefault="00043E14" w:rsidP="00043E14">
          <w:pPr>
            <w:pStyle w:val="75979C513CCF438EAE684796134CEFA1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30DC203CDFD14BC5B927E8ED87076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2FB86-0EF8-4E06-8FE7-0BD5F36BE835}"/>
      </w:docPartPr>
      <w:docPartBody>
        <w:p w:rsidR="00024ACB" w:rsidRDefault="00043E14" w:rsidP="00043E14">
          <w:pPr>
            <w:pStyle w:val="30DC203CDFD14BC5B927E8ED87076071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24ACB"/>
    <w:rsid w:val="00034E6C"/>
    <w:rsid w:val="00043E14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2586B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043E14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0057605494AC8AE0C5B49E599DFA9">
    <w:name w:val="F4E0057605494AC8AE0C5B49E599DFA9"/>
    <w:rsid w:val="00043E14"/>
  </w:style>
  <w:style w:type="paragraph" w:customStyle="1" w:styleId="75979C513CCF438EAE684796134CEFA1">
    <w:name w:val="75979C513CCF438EAE684796134CEFA1"/>
    <w:rsid w:val="00043E14"/>
  </w:style>
  <w:style w:type="paragraph" w:customStyle="1" w:styleId="30DC203CDFD14BC5B927E8ED87076071">
    <w:name w:val="30DC203CDFD14BC5B927E8ED87076071"/>
    <w:rsid w:val="00043E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043E14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0057605494AC8AE0C5B49E599DFA9">
    <w:name w:val="F4E0057605494AC8AE0C5B49E599DFA9"/>
    <w:rsid w:val="00043E14"/>
  </w:style>
  <w:style w:type="paragraph" w:customStyle="1" w:styleId="75979C513CCF438EAE684796134CEFA1">
    <w:name w:val="75979C513CCF438EAE684796134CEFA1"/>
    <w:rsid w:val="00043E14"/>
  </w:style>
  <w:style w:type="paragraph" w:customStyle="1" w:styleId="30DC203CDFD14BC5B927E8ED87076071">
    <w:name w:val="30DC203CDFD14BC5B927E8ED87076071"/>
    <w:rsid w:val="00043E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97917-D8B9-411B-A2E1-C69AECB8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PRZENNER</cp:lastModifiedBy>
  <cp:revision>7</cp:revision>
  <cp:lastPrinted>2013-11-01T14:38:00Z</cp:lastPrinted>
  <dcterms:created xsi:type="dcterms:W3CDTF">2017-03-08T23:08:00Z</dcterms:created>
  <dcterms:modified xsi:type="dcterms:W3CDTF">2017-12-18T22:55:00Z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