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661C8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1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661C8">
            <w:rPr>
              <w:rStyle w:val="Style3"/>
            </w:rPr>
            <w:t>January 2,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0661C8">
            <w:rPr>
              <w:rStyle w:val="Style3"/>
              <w:rFonts w:eastAsiaTheme="majorEastAsia"/>
            </w:rPr>
            <w:t xml:space="preserve">Money Purchase Plan </w:t>
          </w:r>
          <w:r w:rsidR="0091141A">
            <w:rPr>
              <w:rStyle w:val="Style3"/>
              <w:rFonts w:eastAsiaTheme="majorEastAsia"/>
            </w:rPr>
            <w:t xml:space="preserve">(January 1, </w:t>
          </w:r>
          <w:r w:rsidR="000661C8">
            <w:rPr>
              <w:rStyle w:val="Style3"/>
              <w:rFonts w:eastAsiaTheme="majorEastAsia"/>
            </w:rPr>
            <w:t>2015 Restatement</w:t>
          </w:r>
          <w:r w:rsidR="0091141A">
            <w:rPr>
              <w:rStyle w:val="Style3"/>
              <w:rFonts w:eastAsiaTheme="majorEastAsia"/>
            </w:rPr>
            <w:t>)</w:t>
          </w:r>
          <w:r w:rsidR="000661C8">
            <w:rPr>
              <w:rStyle w:val="Style3"/>
              <w:rFonts w:eastAsiaTheme="majorEastAsia"/>
            </w:rPr>
            <w:tab/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0661C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 2017, the City of Columbia Money Purchase Plan received a determination letter from the IRS which was originally filed in </w:t>
          </w:r>
          <w:r w:rsidR="0091141A">
            <w:rPr>
              <w:rFonts w:ascii="Century Gothic" w:hAnsi="Century Gothic"/>
            </w:rPr>
            <w:t xml:space="preserve">February, </w:t>
          </w:r>
          <w:r>
            <w:rPr>
              <w:rFonts w:ascii="Century Gothic" w:hAnsi="Century Gothic"/>
            </w:rPr>
            <w:t xml:space="preserve">2015. This Ordinance will </w:t>
          </w:r>
          <w:r w:rsidR="0091141A">
            <w:rPr>
              <w:rFonts w:ascii="Century Gothic" w:hAnsi="Century Gothic"/>
            </w:rPr>
            <w:t>restate</w:t>
          </w:r>
          <w:r>
            <w:rPr>
              <w:rFonts w:ascii="Century Gothic" w:hAnsi="Century Gothic"/>
            </w:rPr>
            <w:t xml:space="preserve"> the plan which includes the amendments requested by the IRS for compliance.</w:t>
          </w:r>
          <w:r>
            <w:rPr>
              <w:rFonts w:ascii="Century Gothic" w:hAnsi="Century Gothic"/>
            </w:rPr>
            <w:tab/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0661C8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Ordinance will restate the Money Purchase Plan to incorporate the changes recommended by the IRS that will all</w:t>
          </w:r>
          <w:r w:rsidR="00BE6D6D">
            <w:rPr>
              <w:rFonts w:ascii="Century Gothic" w:hAnsi="Century Gothic"/>
            </w:rPr>
            <w:t>ow</w:t>
          </w:r>
          <w:r>
            <w:rPr>
              <w:rFonts w:ascii="Century Gothic" w:hAnsi="Century Gothic"/>
            </w:rPr>
            <w:t xml:space="preserve"> the plan to be tax qualified</w:t>
          </w:r>
          <w:r w:rsidR="00BE6D6D">
            <w:rPr>
              <w:rFonts w:ascii="Century Gothic" w:hAnsi="Century Gothic"/>
            </w:rPr>
            <w:t xml:space="preserve"> through the IRS issued determination letter</w:t>
          </w:r>
          <w:r>
            <w:rPr>
              <w:rFonts w:ascii="Century Gothic" w:hAnsi="Century Gothic"/>
            </w:rPr>
            <w:t xml:space="preserve">. The application for the determination letter was originally filed in 2015 and changes were adopted by Council in </w:t>
          </w:r>
          <w:r w:rsidR="00BE6D6D">
            <w:rPr>
              <w:rFonts w:ascii="Century Gothic" w:hAnsi="Century Gothic"/>
            </w:rPr>
            <w:t xml:space="preserve">August, </w:t>
          </w:r>
          <w:r>
            <w:rPr>
              <w:rFonts w:ascii="Century Gothic" w:hAnsi="Century Gothic"/>
            </w:rPr>
            <w:t xml:space="preserve">2017 </w:t>
          </w:r>
          <w:r w:rsidR="0091141A">
            <w:rPr>
              <w:rFonts w:ascii="Century Gothic" w:hAnsi="Century Gothic"/>
            </w:rPr>
            <w:t xml:space="preserve">which subsequently </w:t>
          </w:r>
          <w:r>
            <w:rPr>
              <w:rFonts w:ascii="Century Gothic" w:hAnsi="Century Gothic"/>
            </w:rPr>
            <w:t xml:space="preserve">resulted in the IRS issuing the city </w:t>
          </w:r>
          <w:r w:rsidR="0091141A">
            <w:rPr>
              <w:rFonts w:ascii="Century Gothic" w:hAnsi="Century Gothic"/>
            </w:rPr>
            <w:t>a</w:t>
          </w:r>
          <w:r w:rsidR="00BE6D6D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final determination letter.</w:t>
          </w:r>
          <w:r w:rsidR="00BE6D6D">
            <w:rPr>
              <w:rFonts w:ascii="Century Gothic" w:hAnsi="Century Gothic"/>
            </w:rPr>
            <w:t xml:space="preserve"> This will adopt the final plan with all the amendments incorporated and allow the plan to stay tax-exempt.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E6D6D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E6D6D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B773FE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E6D6D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E6D6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E6D6D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E6D6D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E6D6D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E6D6D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91141A" w:rsidRDefault="0091141A" w:rsidP="0091141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9-17-20</w:t>
                </w:r>
                <w:r w:rsidR="00D601AC">
                  <w:rPr>
                    <w:rFonts w:ascii="Century Gothic" w:hAnsi="Century Gothic"/>
                  </w:rPr>
                  <w:t>1</w:t>
                </w:r>
                <w:r>
                  <w:rPr>
                    <w:rFonts w:ascii="Century Gothic" w:hAnsi="Century Gothic"/>
                  </w:rPr>
                  <w:t>2</w:t>
                </w:r>
              </w:p>
              <w:p w:rsidR="0091141A" w:rsidRDefault="0091141A" w:rsidP="0091141A">
                <w:pPr>
                  <w:rPr>
                    <w:rFonts w:ascii="Century Gothic" w:hAnsi="Century Gothic"/>
                  </w:rPr>
                </w:pPr>
              </w:p>
              <w:p w:rsidR="0091141A" w:rsidRDefault="0091141A" w:rsidP="0091141A">
                <w:pPr>
                  <w:rPr>
                    <w:rFonts w:ascii="Century Gothic" w:hAnsi="Century Gothic"/>
                  </w:rPr>
                </w:pPr>
              </w:p>
              <w:p w:rsidR="00D601AC" w:rsidRDefault="00D601AC" w:rsidP="0091141A">
                <w:pPr>
                  <w:rPr>
                    <w:rFonts w:ascii="Century Gothic" w:hAnsi="Century Gothic"/>
                  </w:rPr>
                </w:pPr>
              </w:p>
              <w:p w:rsidR="00D601AC" w:rsidRDefault="00D601AC" w:rsidP="0091141A">
                <w:pPr>
                  <w:rPr>
                    <w:rFonts w:ascii="Century Gothic" w:hAnsi="Century Gothic"/>
                  </w:rPr>
                </w:pPr>
              </w:p>
              <w:p w:rsidR="004C26F6" w:rsidRDefault="0091141A" w:rsidP="0091141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lastRenderedPageBreak/>
                  <w:t>8-7-2017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91141A" w:rsidRDefault="0091141A" w:rsidP="0091141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B252-12 Adoption of the City of Columbia, Missouri Money Purchase Plan January 1, 2012 Restatement.</w:t>
                </w:r>
              </w:p>
              <w:p w:rsidR="0091141A" w:rsidRDefault="0091141A" w:rsidP="0091141A">
                <w:pPr>
                  <w:rPr>
                    <w:rFonts w:ascii="Century Gothic" w:hAnsi="Century Gothic"/>
                  </w:rPr>
                </w:pPr>
              </w:p>
              <w:p w:rsidR="00D601AC" w:rsidRDefault="00D601AC" w:rsidP="0091141A">
                <w:pPr>
                  <w:rPr>
                    <w:rFonts w:ascii="Century Gothic" w:hAnsi="Century Gothic"/>
                  </w:rPr>
                </w:pPr>
              </w:p>
              <w:p w:rsidR="00D601AC" w:rsidRDefault="00D601AC" w:rsidP="0091141A">
                <w:pPr>
                  <w:rPr>
                    <w:rFonts w:ascii="Century Gothic" w:hAnsi="Century Gothic"/>
                  </w:rPr>
                </w:pPr>
              </w:p>
              <w:p w:rsidR="0091141A" w:rsidRDefault="0091141A" w:rsidP="0091141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lastRenderedPageBreak/>
                  <w:t>Adoption and restatement authorizing changes to the Money Purchase Plan to comply with the requirements of Internal</w:t>
                </w:r>
                <w:r w:rsidR="00B65950">
                  <w:rPr>
                    <w:rFonts w:ascii="Century Gothic" w:hAnsi="Century Gothic"/>
                  </w:rPr>
                  <w:t xml:space="preserve">  </w:t>
                </w:r>
                <w:r>
                  <w:rPr>
                    <w:rFonts w:ascii="Century Gothic" w:hAnsi="Century Gothic"/>
                  </w:rPr>
                  <w:t>Revenue Code Section 415 for purposes of satisfying the requirements recommended by the IRS to be in compliance.</w:t>
                </w:r>
              </w:p>
              <w:p w:rsidR="004C26F6" w:rsidRDefault="004C26F6" w:rsidP="0091141A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BE6D6D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Adopt the attached Ordin</w:t>
          </w:r>
          <w:bookmarkStart w:id="0" w:name="_GoBack"/>
          <w:bookmarkEnd w:id="0"/>
          <w:r>
            <w:rPr>
              <w:rFonts w:ascii="Century Gothic" w:hAnsi="Century Gothic"/>
            </w:rPr>
            <w:t>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FE" w:rsidRDefault="00B773FE" w:rsidP="004A4C2D">
      <w:r>
        <w:separator/>
      </w:r>
    </w:p>
  </w:endnote>
  <w:endnote w:type="continuationSeparator" w:id="0">
    <w:p w:rsidR="00B773FE" w:rsidRDefault="00B773FE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FE" w:rsidRDefault="00B773FE" w:rsidP="004A4C2D">
      <w:r>
        <w:separator/>
      </w:r>
    </w:p>
  </w:footnote>
  <w:footnote w:type="continuationSeparator" w:id="0">
    <w:p w:rsidR="00B773FE" w:rsidRDefault="00B773FE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661C8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07B9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1141A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65950"/>
    <w:rsid w:val="00B773FE"/>
    <w:rsid w:val="00B972D7"/>
    <w:rsid w:val="00BA374B"/>
    <w:rsid w:val="00BD7739"/>
    <w:rsid w:val="00BE10D5"/>
    <w:rsid w:val="00BE5FE4"/>
    <w:rsid w:val="00BE6D6D"/>
    <w:rsid w:val="00C26D7E"/>
    <w:rsid w:val="00C34BE7"/>
    <w:rsid w:val="00C379A1"/>
    <w:rsid w:val="00C93741"/>
    <w:rsid w:val="00CE4274"/>
    <w:rsid w:val="00D046B2"/>
    <w:rsid w:val="00D102C6"/>
    <w:rsid w:val="00D44CD9"/>
    <w:rsid w:val="00D601AC"/>
    <w:rsid w:val="00D85A25"/>
    <w:rsid w:val="00DC18D1"/>
    <w:rsid w:val="00DE2810"/>
    <w:rsid w:val="00DF4837"/>
    <w:rsid w:val="00E21F4E"/>
    <w:rsid w:val="00E518F5"/>
    <w:rsid w:val="00E52526"/>
    <w:rsid w:val="00E74D19"/>
    <w:rsid w:val="00E91392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844922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44922"/>
    <w:rsid w:val="0086109D"/>
    <w:rsid w:val="008F5C85"/>
    <w:rsid w:val="009B3AA1"/>
    <w:rsid w:val="00B070C6"/>
    <w:rsid w:val="00B54DAB"/>
    <w:rsid w:val="00BB21DC"/>
    <w:rsid w:val="00C22202"/>
    <w:rsid w:val="00D626D5"/>
    <w:rsid w:val="00D706B4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E537-EE38-4A1A-924A-03AA2831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5</cp:revision>
  <cp:lastPrinted>2013-11-01T14:38:00Z</cp:lastPrinted>
  <dcterms:created xsi:type="dcterms:W3CDTF">2017-12-15T20:38:00Z</dcterms:created>
  <dcterms:modified xsi:type="dcterms:W3CDTF">2017-12-19T15:06:00Z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