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81679D">
            <w:rPr>
              <w:rStyle w:val="Style3"/>
              <w:rFonts w:eastAsiaTheme="majorEastAsia"/>
            </w:rPr>
            <w:t>City Utilities - Sewer/Stormwater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8-01-02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27BD2">
            <w:rPr>
              <w:rStyle w:val="Style3"/>
            </w:rPr>
            <w:t>January 2, 2018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412BDB">
            <w:rPr>
              <w:rStyle w:val="Style3"/>
              <w:rFonts w:eastAsiaTheme="majorEastAsia"/>
            </w:rPr>
            <w:t xml:space="preserve">Setting a Public Hearing - </w:t>
          </w:r>
          <w:r w:rsidR="00427BD2">
            <w:rPr>
              <w:rStyle w:val="Style3"/>
              <w:rFonts w:eastAsiaTheme="majorEastAsia"/>
            </w:rPr>
            <w:t>FY2018 Sanitary Sewer Main and Manhole Rehabilitation Project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9E5" w:rsidRPr="00791D82" w:rsidRDefault="007B19E5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7B19E5" w:rsidRPr="00791D82" w:rsidRDefault="007B19E5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81679D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Staff has prepared for Council consideration, a resolution </w:t>
          </w:r>
          <w:r w:rsidR="00427BD2">
            <w:rPr>
              <w:rFonts w:ascii="Century Gothic" w:hAnsi="Century Gothic"/>
            </w:rPr>
            <w:t xml:space="preserve">to set a public hearing for February 5, 2018, concerning the FY2018 Sanitary Sewer Main and Manhole Rehabilitation Project.  The proposed sanitary sewer system improvements will consist of rehabilitation of approximately </w:t>
          </w:r>
          <w:r w:rsidR="006F74E8" w:rsidRPr="006F74E8">
            <w:rPr>
              <w:rFonts w:ascii="Century Gothic" w:hAnsi="Century Gothic"/>
            </w:rPr>
            <w:t>55,000</w:t>
          </w:r>
          <w:r w:rsidR="00427BD2" w:rsidRPr="006F74E8">
            <w:rPr>
              <w:rFonts w:ascii="Century Gothic" w:hAnsi="Century Gothic"/>
            </w:rPr>
            <w:t xml:space="preserve"> </w:t>
          </w:r>
          <w:r w:rsidR="00427BD2">
            <w:rPr>
              <w:rFonts w:ascii="Century Gothic" w:hAnsi="Century Gothic"/>
            </w:rPr>
            <w:t>linear feet of sewer line</w:t>
          </w:r>
          <w:r w:rsidR="008A7D5C">
            <w:rPr>
              <w:rFonts w:ascii="Century Gothic" w:hAnsi="Century Gothic"/>
            </w:rPr>
            <w:t>,</w:t>
          </w:r>
          <w:r w:rsidR="00427BD2">
            <w:rPr>
              <w:rFonts w:ascii="Century Gothic" w:hAnsi="Century Gothic"/>
            </w:rPr>
            <w:t xml:space="preserve"> </w:t>
          </w:r>
          <w:r w:rsidR="006F74E8" w:rsidRPr="006F74E8">
            <w:rPr>
              <w:rFonts w:ascii="Century Gothic" w:hAnsi="Century Gothic"/>
            </w:rPr>
            <w:t>275</w:t>
          </w:r>
          <w:r w:rsidR="00427BD2" w:rsidRPr="00427BD2">
            <w:rPr>
              <w:rFonts w:ascii="Century Gothic" w:hAnsi="Century Gothic"/>
              <w:color w:val="FF0000"/>
            </w:rPr>
            <w:t xml:space="preserve"> </w:t>
          </w:r>
          <w:r w:rsidR="00427BD2">
            <w:rPr>
              <w:rFonts w:ascii="Century Gothic" w:hAnsi="Century Gothic"/>
            </w:rPr>
            <w:t xml:space="preserve">manholes and </w:t>
          </w:r>
          <w:r w:rsidR="006F74E8">
            <w:rPr>
              <w:rFonts w:ascii="Century Gothic" w:hAnsi="Century Gothic"/>
            </w:rPr>
            <w:t>300</w:t>
          </w:r>
          <w:r w:rsidR="00427BD2" w:rsidRPr="00427BD2">
            <w:rPr>
              <w:rFonts w:ascii="Century Gothic" w:hAnsi="Century Gothic"/>
              <w:color w:val="FF0000"/>
            </w:rPr>
            <w:t xml:space="preserve"> </w:t>
          </w:r>
          <w:r w:rsidR="00427BD2">
            <w:rPr>
              <w:rFonts w:ascii="Century Gothic" w:hAnsi="Century Gothic"/>
            </w:rPr>
            <w:t>lateral connection</w:t>
          </w:r>
          <w:r w:rsidR="008A7D5C">
            <w:rPr>
              <w:rFonts w:ascii="Century Gothic" w:hAnsi="Century Gothic"/>
            </w:rPr>
            <w:t>s</w:t>
          </w:r>
          <w:r w:rsidR="00427BD2">
            <w:rPr>
              <w:rFonts w:ascii="Century Gothic" w:hAnsi="Century Gothic"/>
            </w:rPr>
            <w:t>.  The estim</w:t>
          </w:r>
          <w:r w:rsidR="001038F9">
            <w:rPr>
              <w:rFonts w:ascii="Century Gothic" w:hAnsi="Century Gothic"/>
            </w:rPr>
            <w:t>ated cost of the project is $2,</w:t>
          </w:r>
          <w:r w:rsidR="00427BD2">
            <w:rPr>
              <w:rFonts w:ascii="Century Gothic" w:hAnsi="Century Gothic"/>
            </w:rPr>
            <w:t xml:space="preserve">700,000 and will be paid from Sanitary Sewer Utility </w:t>
          </w:r>
          <w:r w:rsidR="007B19E5">
            <w:rPr>
              <w:rFonts w:ascii="Century Gothic" w:hAnsi="Century Gothic"/>
            </w:rPr>
            <w:t>bond funds approved in the 2013 ballot.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9E5" w:rsidRPr="00791D82" w:rsidRDefault="007B19E5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7B19E5" w:rsidRPr="00791D82" w:rsidRDefault="007B19E5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427BD2" w:rsidRDefault="00427BD2" w:rsidP="00427BD2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252648984"/>
        <w:placeholder>
          <w:docPart w:val="6A0ECEA4849B49C0B6AD68A8AA42163D"/>
        </w:placeholder>
      </w:sdtPr>
      <w:sdtEndPr/>
      <w:sdtContent>
        <w:p w:rsidR="00427BD2" w:rsidRDefault="00036577" w:rsidP="00427BD2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</w:t>
          </w:r>
          <w:r w:rsidR="00427BD2">
            <w:rPr>
              <w:rFonts w:ascii="Century Gothic" w:hAnsi="Century Gothic"/>
            </w:rPr>
            <w:t xml:space="preserve">his proposed sanitary sewer system improvement project consists of rehabilitating sewer pipe, manholes, and lateral connections to the main.   Approximately </w:t>
          </w:r>
          <w:r w:rsidR="008A34AB">
            <w:rPr>
              <w:rFonts w:ascii="Century Gothic" w:hAnsi="Century Gothic"/>
            </w:rPr>
            <w:t>1</w:t>
          </w:r>
          <w:r w:rsidR="008A34AB" w:rsidRPr="008A34AB">
            <w:rPr>
              <w:rFonts w:ascii="Century Gothic" w:hAnsi="Century Gothic"/>
            </w:rPr>
            <w:t>5,000</w:t>
          </w:r>
          <w:r w:rsidR="00427BD2" w:rsidRPr="008A34AB">
            <w:rPr>
              <w:rFonts w:ascii="Century Gothic" w:hAnsi="Century Gothic"/>
            </w:rPr>
            <w:t xml:space="preserve"> </w:t>
          </w:r>
          <w:r w:rsidR="00427BD2">
            <w:rPr>
              <w:rFonts w:ascii="Century Gothic" w:hAnsi="Century Gothic"/>
            </w:rPr>
            <w:t xml:space="preserve">feet of sewer will be rehabilitated </w:t>
          </w:r>
          <w:r w:rsidR="008A7D5C">
            <w:rPr>
              <w:rFonts w:ascii="Century Gothic" w:hAnsi="Century Gothic"/>
            </w:rPr>
            <w:t xml:space="preserve">specifically </w:t>
          </w:r>
          <w:r w:rsidR="00427BD2">
            <w:rPr>
              <w:rFonts w:ascii="Century Gothic" w:hAnsi="Century Gothic"/>
            </w:rPr>
            <w:t xml:space="preserve">for </w:t>
          </w:r>
          <w:r w:rsidR="007B19E5">
            <w:rPr>
              <w:rFonts w:ascii="Century Gothic" w:hAnsi="Century Gothic"/>
            </w:rPr>
            <w:t xml:space="preserve">inflow and infiltration </w:t>
          </w:r>
          <w:r w:rsidR="00427BD2">
            <w:rPr>
              <w:rFonts w:ascii="Century Gothic" w:hAnsi="Century Gothic"/>
            </w:rPr>
            <w:t>reduction</w:t>
          </w:r>
          <w:r w:rsidR="007B19E5">
            <w:rPr>
              <w:rFonts w:ascii="Century Gothic" w:hAnsi="Century Gothic"/>
            </w:rPr>
            <w:t xml:space="preserve"> in </w:t>
          </w:r>
          <w:r w:rsidR="008A7D5C">
            <w:rPr>
              <w:rFonts w:ascii="Century Gothic" w:hAnsi="Century Gothic"/>
            </w:rPr>
            <w:t xml:space="preserve">the </w:t>
          </w:r>
          <w:r w:rsidR="007B19E5">
            <w:rPr>
              <w:rFonts w:ascii="Century Gothic" w:hAnsi="Century Gothic"/>
            </w:rPr>
            <w:t xml:space="preserve">Flat Branch basin. </w:t>
          </w:r>
          <w:r w:rsidR="00427BD2">
            <w:rPr>
              <w:rFonts w:ascii="Century Gothic" w:hAnsi="Century Gothic"/>
            </w:rPr>
            <w:t xml:space="preserve"> </w:t>
          </w:r>
          <w:r w:rsidR="007B19E5">
            <w:rPr>
              <w:rFonts w:ascii="Century Gothic" w:hAnsi="Century Gothic"/>
            </w:rPr>
            <w:t xml:space="preserve">Approximately </w:t>
          </w:r>
          <w:r w:rsidR="008A34AB">
            <w:rPr>
              <w:rFonts w:ascii="Century Gothic" w:hAnsi="Century Gothic"/>
            </w:rPr>
            <w:t>40,000</w:t>
          </w:r>
          <w:r w:rsidR="00427BD2">
            <w:rPr>
              <w:rFonts w:ascii="Century Gothic" w:hAnsi="Century Gothic"/>
            </w:rPr>
            <w:t xml:space="preserve"> linear feet </w:t>
          </w:r>
          <w:r w:rsidR="007B19E5">
            <w:rPr>
              <w:rFonts w:ascii="Century Gothic" w:hAnsi="Century Gothic"/>
            </w:rPr>
            <w:t xml:space="preserve">of sewer main throughout the City </w:t>
          </w:r>
          <w:r w:rsidR="00427BD2">
            <w:rPr>
              <w:rFonts w:ascii="Century Gothic" w:hAnsi="Century Gothic"/>
            </w:rPr>
            <w:t xml:space="preserve">will be rehabilitated due to </w:t>
          </w:r>
          <w:r w:rsidR="007B19E5">
            <w:rPr>
              <w:rFonts w:ascii="Century Gothic" w:hAnsi="Century Gothic"/>
            </w:rPr>
            <w:t xml:space="preserve">both </w:t>
          </w:r>
          <w:r w:rsidR="00427BD2">
            <w:rPr>
              <w:rFonts w:ascii="Century Gothic" w:hAnsi="Century Gothic"/>
            </w:rPr>
            <w:t xml:space="preserve">structural deficiencies </w:t>
          </w:r>
          <w:r w:rsidR="007B19E5">
            <w:rPr>
              <w:rFonts w:ascii="Century Gothic" w:hAnsi="Century Gothic"/>
            </w:rPr>
            <w:t xml:space="preserve">and </w:t>
          </w:r>
          <w:r w:rsidR="0058642B">
            <w:rPr>
              <w:rFonts w:ascii="Century Gothic" w:hAnsi="Century Gothic"/>
            </w:rPr>
            <w:t xml:space="preserve">inflow and infiltration </w:t>
          </w:r>
          <w:r w:rsidR="007B19E5">
            <w:rPr>
              <w:rFonts w:ascii="Century Gothic" w:hAnsi="Century Gothic"/>
            </w:rPr>
            <w:t>reduction. T</w:t>
          </w:r>
          <w:r w:rsidR="00427BD2">
            <w:rPr>
              <w:rFonts w:ascii="Century Gothic" w:hAnsi="Century Gothic"/>
            </w:rPr>
            <w:t xml:space="preserve">he project is anticipated to begin in the summer of 2018. </w:t>
          </w:r>
        </w:p>
        <w:p w:rsidR="001038F9" w:rsidRDefault="001038F9" w:rsidP="00427BD2">
          <w:pPr>
            <w:rPr>
              <w:rFonts w:ascii="Century Gothic" w:hAnsi="Century Gothic"/>
            </w:rPr>
          </w:pPr>
        </w:p>
        <w:p w:rsidR="00427BD2" w:rsidRDefault="00427BD2" w:rsidP="00427BD2">
          <w:pPr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Sa</w:t>
          </w:r>
          <w:r w:rsidRPr="0058642B">
            <w:rPr>
              <w:rFonts w:ascii="Century Gothic" w:hAnsi="Century Gothic"/>
              <w:b/>
            </w:rPr>
            <w:t xml:space="preserve">nitary Sewer Main and Manhole Rehabilitation for </w:t>
          </w:r>
          <w:r w:rsidR="0058642B" w:rsidRPr="0058642B">
            <w:rPr>
              <w:rFonts w:ascii="Century Gothic" w:hAnsi="Century Gothic"/>
              <w:b/>
            </w:rPr>
            <w:t>I</w:t>
          </w:r>
          <w:r w:rsidR="0058642B" w:rsidRPr="0058642B">
            <w:rPr>
              <w:rFonts w:ascii="Century Gothic" w:hAnsi="Century Gothic"/>
              <w:b/>
            </w:rPr>
            <w:t xml:space="preserve">nflow and </w:t>
          </w:r>
          <w:r w:rsidR="0058642B" w:rsidRPr="0058642B">
            <w:rPr>
              <w:rFonts w:ascii="Century Gothic" w:hAnsi="Century Gothic"/>
              <w:b/>
            </w:rPr>
            <w:t>I</w:t>
          </w:r>
          <w:r w:rsidR="0058642B" w:rsidRPr="0058642B">
            <w:rPr>
              <w:rFonts w:ascii="Century Gothic" w:hAnsi="Century Gothic"/>
              <w:b/>
            </w:rPr>
            <w:t xml:space="preserve">nfiltration </w:t>
          </w:r>
          <w:r w:rsidRPr="0058642B">
            <w:rPr>
              <w:rFonts w:ascii="Century Gothic" w:hAnsi="Century Gothic"/>
              <w:b/>
            </w:rPr>
            <w:t>Reductio</w:t>
          </w:r>
          <w:r>
            <w:rPr>
              <w:rFonts w:ascii="Century Gothic" w:hAnsi="Century Gothic"/>
              <w:b/>
            </w:rPr>
            <w:t>n</w:t>
          </w:r>
        </w:p>
        <w:p w:rsidR="00427BD2" w:rsidRDefault="00427BD2" w:rsidP="00427BD2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Inflow and Infiltration reduction work will consist of rehabilitating approximately </w:t>
          </w:r>
          <w:r w:rsidR="008A34AB" w:rsidRPr="008A34AB">
            <w:rPr>
              <w:rFonts w:ascii="Century Gothic" w:hAnsi="Century Gothic"/>
            </w:rPr>
            <w:t>1</w:t>
          </w:r>
          <w:r w:rsidRPr="008A34AB">
            <w:rPr>
              <w:rFonts w:ascii="Century Gothic" w:hAnsi="Century Gothic"/>
            </w:rPr>
            <w:t xml:space="preserve">5,000 </w:t>
          </w:r>
          <w:r>
            <w:rPr>
              <w:rFonts w:ascii="Century Gothic" w:hAnsi="Century Gothic"/>
            </w:rPr>
            <w:t xml:space="preserve">linear feet of sewer line, </w:t>
          </w:r>
          <w:r w:rsidR="008A34AB" w:rsidRPr="008A34AB">
            <w:rPr>
              <w:rFonts w:ascii="Century Gothic" w:hAnsi="Century Gothic"/>
            </w:rPr>
            <w:t>275</w:t>
          </w:r>
          <w:r>
            <w:rPr>
              <w:rFonts w:ascii="Century Gothic" w:hAnsi="Century Gothic"/>
            </w:rPr>
            <w:t xml:space="preserve"> manholes and </w:t>
          </w:r>
          <w:r w:rsidR="008A34AB" w:rsidRPr="008A34AB">
            <w:rPr>
              <w:rFonts w:ascii="Century Gothic" w:hAnsi="Century Gothic"/>
            </w:rPr>
            <w:t>300</w:t>
          </w:r>
          <w:r>
            <w:rPr>
              <w:rFonts w:ascii="Century Gothic" w:hAnsi="Century Gothic"/>
            </w:rPr>
            <w:t xml:space="preserve"> lateral connection repairs.  This portion of the project is part of the ongoing effort to reduce the amoun</w:t>
          </w:r>
          <w:r w:rsidR="00412BDB">
            <w:rPr>
              <w:rFonts w:ascii="Century Gothic" w:hAnsi="Century Gothic"/>
            </w:rPr>
            <w:t>t of inflow and infiltration</w:t>
          </w:r>
          <w:r>
            <w:rPr>
              <w:rFonts w:ascii="Century Gothic" w:hAnsi="Century Gothic"/>
            </w:rPr>
            <w:t xml:space="preserve"> </w:t>
          </w:r>
          <w:r w:rsidR="008A7D5C">
            <w:rPr>
              <w:rFonts w:ascii="Century Gothic" w:hAnsi="Century Gothic"/>
            </w:rPr>
            <w:t xml:space="preserve">in the Flat Branch and County House drainage basins. Reducing </w:t>
          </w:r>
          <w:r w:rsidR="00412BDB">
            <w:rPr>
              <w:rFonts w:ascii="Century Gothic" w:hAnsi="Century Gothic"/>
            </w:rPr>
            <w:t>inflow and infiltration</w:t>
          </w:r>
          <w:r w:rsidR="008A7D5C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 xml:space="preserve">that enters the sanitary sewer system </w:t>
          </w:r>
          <w:r w:rsidR="008A7D5C">
            <w:rPr>
              <w:rFonts w:ascii="Century Gothic" w:hAnsi="Century Gothic"/>
            </w:rPr>
            <w:t xml:space="preserve">can reduce </w:t>
          </w:r>
          <w:r>
            <w:rPr>
              <w:rFonts w:ascii="Century Gothic" w:hAnsi="Century Gothic"/>
            </w:rPr>
            <w:t xml:space="preserve">wet weather sanitary overflows and wet weather backups into buildings. </w:t>
          </w:r>
          <w:r w:rsidR="00036577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>Th</w:t>
          </w:r>
          <w:r w:rsidR="00036577">
            <w:rPr>
              <w:rFonts w:ascii="Century Gothic" w:hAnsi="Century Gothic"/>
            </w:rPr>
            <w:t>is</w:t>
          </w:r>
          <w:r>
            <w:rPr>
              <w:rFonts w:ascii="Century Gothic" w:hAnsi="Century Gothic"/>
            </w:rPr>
            <w:t xml:space="preserve"> rehabilitation and repair work for </w:t>
          </w:r>
          <w:r w:rsidR="00412BDB">
            <w:rPr>
              <w:rFonts w:ascii="Century Gothic" w:hAnsi="Century Gothic"/>
            </w:rPr>
            <w:t>inflow and infiltration</w:t>
          </w:r>
          <w:r>
            <w:rPr>
              <w:rFonts w:ascii="Century Gothic" w:hAnsi="Century Gothic"/>
            </w:rPr>
            <w:t xml:space="preserve"> reduction will be focused in the </w:t>
          </w:r>
          <w:r w:rsidR="009B07AC" w:rsidRPr="009B07AC">
            <w:rPr>
              <w:rFonts w:ascii="Century Gothic" w:hAnsi="Century Gothic"/>
            </w:rPr>
            <w:t xml:space="preserve">Flat Branch I </w:t>
          </w:r>
          <w:r w:rsidR="007B19E5">
            <w:rPr>
              <w:rFonts w:ascii="Century Gothic" w:hAnsi="Century Gothic"/>
            </w:rPr>
            <w:t>and</w:t>
          </w:r>
          <w:r w:rsidR="009B07AC" w:rsidRPr="009B07AC">
            <w:rPr>
              <w:rFonts w:ascii="Century Gothic" w:hAnsi="Century Gothic"/>
            </w:rPr>
            <w:t xml:space="preserve"> C</w:t>
          </w:r>
          <w:r w:rsidRPr="009B07AC">
            <w:rPr>
              <w:rFonts w:ascii="Century Gothic" w:hAnsi="Century Gothic"/>
            </w:rPr>
            <w:t xml:space="preserve"> </w:t>
          </w:r>
          <w:r w:rsidR="00036577">
            <w:rPr>
              <w:rFonts w:ascii="Century Gothic" w:hAnsi="Century Gothic"/>
            </w:rPr>
            <w:t>sub-</w:t>
          </w:r>
          <w:r w:rsidR="009B07AC">
            <w:rPr>
              <w:rFonts w:ascii="Century Gothic" w:hAnsi="Century Gothic"/>
            </w:rPr>
            <w:t>basins</w:t>
          </w:r>
          <w:r w:rsidR="0058642B">
            <w:rPr>
              <w:rFonts w:ascii="Century Gothic" w:hAnsi="Century Gothic"/>
            </w:rPr>
            <w:t xml:space="preserve"> (</w:t>
          </w:r>
          <w:r w:rsidR="003132CD">
            <w:rPr>
              <w:rFonts w:ascii="Century Gothic" w:hAnsi="Century Gothic"/>
            </w:rPr>
            <w:t>See attached diagram</w:t>
          </w:r>
          <w:r w:rsidR="0058642B">
            <w:rPr>
              <w:rFonts w:ascii="Century Gothic" w:hAnsi="Century Gothic"/>
            </w:rPr>
            <w:t>)</w:t>
          </w:r>
          <w:bookmarkStart w:id="0" w:name="_GoBack"/>
          <w:bookmarkEnd w:id="0"/>
          <w:r w:rsidR="003132CD">
            <w:rPr>
              <w:rFonts w:ascii="Century Gothic" w:hAnsi="Century Gothic"/>
            </w:rPr>
            <w:t>.</w:t>
          </w:r>
        </w:p>
        <w:p w:rsidR="00427BD2" w:rsidRDefault="00427BD2" w:rsidP="00427BD2">
          <w:pPr>
            <w:rPr>
              <w:rFonts w:ascii="Century Gothic" w:hAnsi="Century Gothic"/>
            </w:rPr>
          </w:pPr>
        </w:p>
        <w:p w:rsidR="001038F9" w:rsidRDefault="00427BD2" w:rsidP="00427BD2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City staff and TREKK Design Group have been working </w:t>
          </w:r>
          <w:r w:rsidR="003132CD">
            <w:rPr>
              <w:rFonts w:ascii="Century Gothic" w:hAnsi="Century Gothic"/>
            </w:rPr>
            <w:t>together</w:t>
          </w:r>
          <w:r>
            <w:rPr>
              <w:rFonts w:ascii="Century Gothic" w:hAnsi="Century Gothic"/>
            </w:rPr>
            <w:t xml:space="preserve"> the past several years to identify </w:t>
          </w:r>
          <w:r w:rsidR="00412BDB">
            <w:rPr>
              <w:rFonts w:ascii="Century Gothic" w:hAnsi="Century Gothic"/>
            </w:rPr>
            <w:t>inflow and infiltration</w:t>
          </w:r>
          <w:r>
            <w:rPr>
              <w:rFonts w:ascii="Century Gothic" w:hAnsi="Century Gothic"/>
            </w:rPr>
            <w:t xml:space="preserve"> sources and sewer infrastructure rehabilitation needs</w:t>
          </w:r>
          <w:r w:rsidR="003132CD">
            <w:rPr>
              <w:rFonts w:ascii="Century Gothic" w:hAnsi="Century Gothic"/>
            </w:rPr>
            <w:t xml:space="preserve"> within the County House and Flat Branch watershed basins</w:t>
          </w:r>
          <w:r>
            <w:rPr>
              <w:rFonts w:ascii="Century Gothic" w:hAnsi="Century Gothic"/>
            </w:rPr>
            <w:t xml:space="preserve">.  The </w:t>
          </w:r>
          <w:r w:rsidR="008A7D5C">
            <w:rPr>
              <w:rFonts w:ascii="Century Gothic" w:hAnsi="Century Gothic"/>
            </w:rPr>
            <w:t xml:space="preserve">specific </w:t>
          </w:r>
          <w:r>
            <w:rPr>
              <w:rFonts w:ascii="Century Gothic" w:hAnsi="Century Gothic"/>
            </w:rPr>
            <w:t xml:space="preserve">scope of the rehabilitation work </w:t>
          </w:r>
          <w:r w:rsidR="007B19E5">
            <w:rPr>
              <w:rFonts w:ascii="Century Gothic" w:hAnsi="Century Gothic"/>
            </w:rPr>
            <w:t>will be</w:t>
          </w:r>
          <w:r w:rsidR="009B07AC">
            <w:rPr>
              <w:rFonts w:ascii="Century Gothic" w:hAnsi="Century Gothic"/>
            </w:rPr>
            <w:t xml:space="preserve"> identified</w:t>
          </w:r>
          <w:r>
            <w:rPr>
              <w:rFonts w:ascii="Century Gothic" w:hAnsi="Century Gothic"/>
            </w:rPr>
            <w:t xml:space="preserve"> by closed circuit TV inspections and GIS data. </w:t>
          </w:r>
        </w:p>
        <w:p w:rsidR="007B19E5" w:rsidRDefault="007B19E5" w:rsidP="00427BD2">
          <w:pPr>
            <w:rPr>
              <w:rFonts w:ascii="Century Gothic" w:hAnsi="Century Gothic"/>
            </w:rPr>
          </w:pPr>
        </w:p>
        <w:p w:rsidR="00427BD2" w:rsidRDefault="00427BD2" w:rsidP="00427BD2">
          <w:pPr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Structural Repairs</w:t>
          </w:r>
        </w:p>
        <w:p w:rsidR="007B19E5" w:rsidRDefault="007B19E5" w:rsidP="00427BD2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</w:t>
          </w:r>
          <w:r w:rsidR="00427BD2">
            <w:rPr>
              <w:rFonts w:ascii="Century Gothic" w:hAnsi="Century Gothic"/>
            </w:rPr>
            <w:t xml:space="preserve">here </w:t>
          </w:r>
          <w:r>
            <w:rPr>
              <w:rFonts w:ascii="Century Gothic" w:hAnsi="Century Gothic"/>
            </w:rPr>
            <w:t>is</w:t>
          </w:r>
          <w:r w:rsidR="00427BD2">
            <w:rPr>
              <w:rFonts w:ascii="Century Gothic" w:hAnsi="Century Gothic"/>
            </w:rPr>
            <w:t xml:space="preserve"> approximately </w:t>
          </w:r>
          <w:r w:rsidR="008A34AB" w:rsidRPr="008A34AB">
            <w:rPr>
              <w:rFonts w:ascii="Century Gothic" w:hAnsi="Century Gothic"/>
            </w:rPr>
            <w:t>40</w:t>
          </w:r>
          <w:r w:rsidR="00427BD2" w:rsidRPr="008A34AB">
            <w:rPr>
              <w:rFonts w:ascii="Century Gothic" w:hAnsi="Century Gothic"/>
            </w:rPr>
            <w:t xml:space="preserve">,000 </w:t>
          </w:r>
          <w:r w:rsidR="00427BD2">
            <w:rPr>
              <w:rFonts w:ascii="Century Gothic" w:hAnsi="Century Gothic"/>
            </w:rPr>
            <w:t>linear feet of structurally deficient sewer mains</w:t>
          </w:r>
          <w:r w:rsidR="003132CD">
            <w:rPr>
              <w:rFonts w:ascii="Century Gothic" w:hAnsi="Century Gothic"/>
            </w:rPr>
            <w:t xml:space="preserve"> that will be rehabilitated as part of this project</w:t>
          </w:r>
          <w:r w:rsidR="00427BD2">
            <w:rPr>
              <w:rFonts w:ascii="Century Gothic" w:hAnsi="Century Gothic"/>
            </w:rPr>
            <w:t xml:space="preserve">.  Structurally deficient sewer mains are pipes that are cracked or broken </w:t>
          </w:r>
          <w:r w:rsidR="003132CD">
            <w:rPr>
              <w:rFonts w:ascii="Century Gothic" w:hAnsi="Century Gothic"/>
            </w:rPr>
            <w:t xml:space="preserve">almost to the point of failure </w:t>
          </w:r>
          <w:r w:rsidR="00036577">
            <w:rPr>
              <w:rFonts w:ascii="Century Gothic" w:hAnsi="Century Gothic"/>
            </w:rPr>
            <w:t>and</w:t>
          </w:r>
          <w:r w:rsidR="00335E3B">
            <w:rPr>
              <w:rFonts w:ascii="Century Gothic" w:hAnsi="Century Gothic"/>
            </w:rPr>
            <w:t xml:space="preserve"> have been identified by Sewer U</w:t>
          </w:r>
          <w:r w:rsidR="00427BD2">
            <w:rPr>
              <w:rFonts w:ascii="Century Gothic" w:hAnsi="Century Gothic"/>
            </w:rPr>
            <w:t xml:space="preserve">tility staff during the performance of routine operation and maintenance activities.  The structurally deficient lines </w:t>
          </w:r>
          <w:r w:rsidR="00940928">
            <w:rPr>
              <w:rFonts w:ascii="Century Gothic" w:hAnsi="Century Gothic"/>
            </w:rPr>
            <w:t xml:space="preserve">included as part of this project have been identified as priority lines </w:t>
          </w:r>
          <w:r w:rsidR="00940928">
            <w:rPr>
              <w:rFonts w:ascii="Century Gothic" w:hAnsi="Century Gothic"/>
            </w:rPr>
            <w:lastRenderedPageBreak/>
            <w:t xml:space="preserve">that </w:t>
          </w:r>
          <w:r w:rsidR="00427BD2">
            <w:rPr>
              <w:rFonts w:ascii="Century Gothic" w:hAnsi="Century Gothic"/>
            </w:rPr>
            <w:t>need to be repaired in order to keep the sewer collection system functioning properly</w:t>
          </w:r>
          <w:r>
            <w:rPr>
              <w:rFonts w:ascii="Century Gothic" w:hAnsi="Century Gothic"/>
            </w:rPr>
            <w:t>. Rehabilitation of these lines will also reduce inflow and infiltration</w:t>
          </w:r>
          <w:r w:rsidR="008A7D5C">
            <w:rPr>
              <w:rFonts w:ascii="Century Gothic" w:hAnsi="Century Gothic"/>
            </w:rPr>
            <w:t xml:space="preserve"> and the occurrence of stoppages</w:t>
          </w:r>
          <w:r>
            <w:rPr>
              <w:rFonts w:ascii="Century Gothic" w:hAnsi="Century Gothic"/>
            </w:rPr>
            <w:t>.</w:t>
          </w:r>
          <w:r w:rsidR="00940928">
            <w:rPr>
              <w:rFonts w:ascii="Century Gothic" w:hAnsi="Century Gothic"/>
            </w:rPr>
            <w:t xml:space="preserve"> These sewer mains are located in various areas throughout Columbia, with several mains located within </w:t>
          </w:r>
          <w:r w:rsidR="0099326D">
            <w:rPr>
              <w:rFonts w:ascii="Century Gothic" w:hAnsi="Century Gothic"/>
            </w:rPr>
            <w:t xml:space="preserve">the </w:t>
          </w:r>
          <w:r w:rsidR="00940928">
            <w:rPr>
              <w:rFonts w:ascii="Century Gothic" w:hAnsi="Century Gothic"/>
            </w:rPr>
            <w:t>Strategic Plan East Neighborhood of Indian Hills.</w:t>
          </w:r>
        </w:p>
        <w:p w:rsidR="007B19E5" w:rsidRDefault="007B19E5" w:rsidP="00427BD2">
          <w:pPr>
            <w:rPr>
              <w:rFonts w:ascii="Century Gothic" w:hAnsi="Century Gothic"/>
            </w:rPr>
          </w:pPr>
        </w:p>
        <w:p w:rsidR="00427BD2" w:rsidRDefault="007B19E5" w:rsidP="00427BD2">
          <w:pPr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</w:rPr>
            <w:t>An Interested Parties (I</w:t>
          </w:r>
          <w:r w:rsidR="00D95AA7">
            <w:rPr>
              <w:rFonts w:ascii="Century Gothic" w:hAnsi="Century Gothic"/>
            </w:rPr>
            <w:t>P) meeting is scheduled for December 28, 2017</w:t>
          </w:r>
          <w:r>
            <w:rPr>
              <w:rFonts w:ascii="Century Gothic" w:hAnsi="Century Gothic"/>
            </w:rPr>
            <w:t>.</w:t>
          </w:r>
        </w:p>
      </w:sdtContent>
    </w:sdt>
    <w:p w:rsidR="002773F7" w:rsidRDefault="00D44CD9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C13C84" wp14:editId="263B4D80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9E5" w:rsidRPr="00791D82" w:rsidRDefault="007B19E5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C13C84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7B19E5" w:rsidRPr="00791D82" w:rsidRDefault="007B19E5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27BD2">
            <w:rPr>
              <w:rStyle w:val="Style3"/>
            </w:rPr>
            <w:t>The total project cost, including construction, is estimated at $2,700,000 and will be paid from Sanitary Sewer Utility funds that were provided as part of the 2013 ballot.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27BD2">
            <w:rPr>
              <w:rStyle w:val="Style3"/>
            </w:rPr>
            <w:t>Staff anticipates this project will not impact the Sewer Utility’s annual maintenance and operation costs.</w:t>
          </w:r>
          <w:r w:rsidR="006F6D06">
            <w:rPr>
              <w:rStyle w:val="Style3"/>
            </w:rPr>
            <w:br/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9E5" w:rsidRPr="00791D82" w:rsidRDefault="007B19E5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Strategic &amp; Comprehensive Plan Impacts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7B19E5" w:rsidRPr="00791D82" w:rsidRDefault="007B19E5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Strategic &amp; Comprehensive Plan Impacts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2044BB">
      <w:pPr>
        <w:rPr>
          <w:rFonts w:ascii="Century Gothic" w:hAnsi="Century Gothic"/>
        </w:rPr>
      </w:pPr>
      <w:hyperlink r:id="rId7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D65EAF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40928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40928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27BD2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27BD2">
            <w:rPr>
              <w:rStyle w:val="Style3"/>
            </w:rPr>
            <w:t>Environmental Management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27BD2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9E5" w:rsidRPr="00791D82" w:rsidRDefault="007B19E5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Legislative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7B19E5" w:rsidRPr="00791D82" w:rsidRDefault="007B19E5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Legislative 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12BDB" w:rsidRDefault="00412BDB" w:rsidP="00427BD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05/15/2017</w:t>
                </w:r>
              </w:p>
              <w:p w:rsidR="00335E3B" w:rsidRDefault="00335E3B" w:rsidP="00427BD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04/17/2017</w:t>
                </w:r>
              </w:p>
              <w:p w:rsidR="00335E3B" w:rsidRDefault="00335E3B" w:rsidP="00427BD2">
                <w:pPr>
                  <w:rPr>
                    <w:rFonts w:ascii="Century Gothic" w:hAnsi="Century Gothic"/>
                  </w:rPr>
                </w:pPr>
              </w:p>
              <w:p w:rsidR="00335E3B" w:rsidRDefault="00335E3B" w:rsidP="00427BD2">
                <w:pPr>
                  <w:rPr>
                    <w:rFonts w:ascii="Century Gothic" w:hAnsi="Century Gothic"/>
                  </w:rPr>
                </w:pPr>
              </w:p>
              <w:p w:rsidR="00412BDB" w:rsidRDefault="00412BDB" w:rsidP="00427BD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07/05/2016</w:t>
                </w:r>
              </w:p>
              <w:p w:rsidR="00335E3B" w:rsidRDefault="00335E3B" w:rsidP="00427BD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06/16/2016</w:t>
                </w:r>
              </w:p>
              <w:p w:rsidR="00335E3B" w:rsidRDefault="00335E3B" w:rsidP="00427BD2">
                <w:pPr>
                  <w:rPr>
                    <w:rFonts w:ascii="Century Gothic" w:hAnsi="Century Gothic"/>
                  </w:rPr>
                </w:pPr>
              </w:p>
              <w:p w:rsidR="00335E3B" w:rsidRDefault="00335E3B" w:rsidP="00427BD2">
                <w:pPr>
                  <w:rPr>
                    <w:rFonts w:ascii="Century Gothic" w:hAnsi="Century Gothic"/>
                  </w:rPr>
                </w:pPr>
              </w:p>
              <w:p w:rsidR="00412BDB" w:rsidRDefault="00412BDB" w:rsidP="00427BD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05/18/2015</w:t>
                </w:r>
              </w:p>
              <w:p w:rsidR="00427BD2" w:rsidRDefault="00335E3B" w:rsidP="00427BD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</w:t>
                </w:r>
                <w:r w:rsidR="00427BD2">
                  <w:rPr>
                    <w:rFonts w:ascii="Century Gothic" w:hAnsi="Century Gothic"/>
                  </w:rPr>
                  <w:t>4/20/</w:t>
                </w:r>
                <w:r>
                  <w:rPr>
                    <w:rFonts w:ascii="Century Gothic" w:hAnsi="Century Gothic"/>
                  </w:rPr>
                  <w:t>20</w:t>
                </w:r>
                <w:r w:rsidR="00427BD2">
                  <w:rPr>
                    <w:rFonts w:ascii="Century Gothic" w:hAnsi="Century Gothic"/>
                  </w:rPr>
                  <w:t>15</w:t>
                </w:r>
              </w:p>
              <w:p w:rsidR="00427BD2" w:rsidRDefault="00427BD2" w:rsidP="00427BD2">
                <w:pPr>
                  <w:rPr>
                    <w:rFonts w:ascii="Century Gothic" w:hAnsi="Century Gothic"/>
                  </w:rPr>
                </w:pPr>
              </w:p>
              <w:p w:rsidR="00427BD2" w:rsidRDefault="00427BD2" w:rsidP="00427BD2">
                <w:pPr>
                  <w:rPr>
                    <w:rFonts w:ascii="Century Gothic" w:hAnsi="Century Gothic"/>
                  </w:rPr>
                </w:pPr>
              </w:p>
              <w:p w:rsidR="00412BDB" w:rsidRDefault="00412BDB" w:rsidP="00427BD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04/07/2014</w:t>
                </w:r>
              </w:p>
              <w:p w:rsidR="00427BD2" w:rsidRDefault="00335E3B" w:rsidP="00427BD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</w:t>
                </w:r>
                <w:r w:rsidR="00427BD2">
                  <w:rPr>
                    <w:rFonts w:ascii="Century Gothic" w:hAnsi="Century Gothic"/>
                  </w:rPr>
                  <w:t>3/</w:t>
                </w:r>
                <w:r>
                  <w:rPr>
                    <w:rFonts w:ascii="Century Gothic" w:hAnsi="Century Gothic"/>
                  </w:rPr>
                  <w:t>0</w:t>
                </w:r>
                <w:r w:rsidR="00427BD2">
                  <w:rPr>
                    <w:rFonts w:ascii="Century Gothic" w:hAnsi="Century Gothic"/>
                  </w:rPr>
                  <w:t>3/</w:t>
                </w:r>
                <w:r>
                  <w:rPr>
                    <w:rFonts w:ascii="Century Gothic" w:hAnsi="Century Gothic"/>
                  </w:rPr>
                  <w:t>20</w:t>
                </w:r>
                <w:r w:rsidR="00427BD2">
                  <w:rPr>
                    <w:rFonts w:ascii="Century Gothic" w:hAnsi="Century Gothic"/>
                  </w:rPr>
                  <w:t>14</w:t>
                </w:r>
              </w:p>
              <w:p w:rsidR="00427BD2" w:rsidRDefault="00427BD2" w:rsidP="00427BD2">
                <w:pPr>
                  <w:rPr>
                    <w:rFonts w:ascii="Century Gothic" w:hAnsi="Century Gothic"/>
                  </w:rPr>
                </w:pPr>
              </w:p>
              <w:p w:rsidR="00427BD2" w:rsidRDefault="00427BD2" w:rsidP="00427BD2">
                <w:pPr>
                  <w:rPr>
                    <w:rFonts w:ascii="Century Gothic" w:hAnsi="Century Gothic"/>
                  </w:rPr>
                </w:pPr>
              </w:p>
              <w:p w:rsidR="00412BDB" w:rsidRDefault="00412BDB" w:rsidP="00427BD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lastRenderedPageBreak/>
                  <w:t>04/02/2012</w:t>
                </w:r>
              </w:p>
              <w:p w:rsidR="00104684" w:rsidRDefault="00335E3B" w:rsidP="00427BD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</w:t>
                </w:r>
                <w:r w:rsidR="00412BDB">
                  <w:rPr>
                    <w:rFonts w:ascii="Century Gothic" w:hAnsi="Century Gothic"/>
                  </w:rPr>
                  <w:t>3</w:t>
                </w:r>
                <w:r w:rsidR="00427BD2">
                  <w:rPr>
                    <w:rFonts w:ascii="Century Gothic" w:hAnsi="Century Gothic"/>
                  </w:rPr>
                  <w:t>/19/</w:t>
                </w:r>
                <w:r>
                  <w:rPr>
                    <w:rFonts w:ascii="Century Gothic" w:hAnsi="Century Gothic"/>
                  </w:rPr>
                  <w:t>20</w:t>
                </w:r>
                <w:r w:rsidR="00427BD2">
                  <w:rPr>
                    <w:rFonts w:ascii="Century Gothic" w:hAnsi="Century Gothic"/>
                  </w:rPr>
                  <w:t>12</w:t>
                </w:r>
              </w:p>
              <w:p w:rsidR="00427BD2" w:rsidRDefault="00427BD2" w:rsidP="00427BD2">
                <w:pPr>
                  <w:rPr>
                    <w:rFonts w:ascii="Century Gothic" w:hAnsi="Century Gothic"/>
                  </w:rPr>
                </w:pPr>
              </w:p>
              <w:p w:rsidR="004C26F6" w:rsidRDefault="004C26F6" w:rsidP="006F6D06">
                <w:pPr>
                  <w:rPr>
                    <w:rFonts w:ascii="Century Gothic" w:hAnsi="Century Gothic"/>
                  </w:rPr>
                </w:pP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12BDB" w:rsidRDefault="00412BDB" w:rsidP="00427BD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Public Hearing</w:t>
                </w:r>
              </w:p>
              <w:p w:rsidR="00335E3B" w:rsidRDefault="00335E3B" w:rsidP="00427BD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(R50-17) Setting a public hearing for May 15, 2017 for the construction of the FY2017 sanitary sewer main and manhole rehabilitation project.</w:t>
                </w:r>
              </w:p>
              <w:p w:rsidR="00412BDB" w:rsidRDefault="00412BDB" w:rsidP="00427BD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Public Hearing</w:t>
                </w:r>
              </w:p>
              <w:p w:rsidR="00335E3B" w:rsidRDefault="00335E3B" w:rsidP="00427BD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(R61-16) Setting a public hearing for July 5, 2016 for the construction of the FY2016 sanitary sewer main and manhole rehabilitation project.</w:t>
                </w:r>
              </w:p>
              <w:p w:rsidR="00412BDB" w:rsidRDefault="00412BDB" w:rsidP="00427BD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Public Hearing</w:t>
                </w:r>
              </w:p>
              <w:p w:rsidR="00427BD2" w:rsidRDefault="00427BD2" w:rsidP="00427BD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(R66-15) Setting a public hearing for May 18, 2015 for the construction of the FY2015 sanitary sewer main and manhole rehabilitation project.</w:t>
                </w:r>
              </w:p>
              <w:p w:rsidR="00412BDB" w:rsidRDefault="00412BDB" w:rsidP="00427BD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Public Hearing</w:t>
                </w:r>
              </w:p>
              <w:p w:rsidR="00427BD2" w:rsidRDefault="00427BD2" w:rsidP="00427BD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(R31-14) Setting a public hearing for April 7</w:t>
                </w:r>
                <w:r>
                  <w:rPr>
                    <w:rFonts w:ascii="Century Gothic" w:hAnsi="Century Gothic"/>
                    <w:vertAlign w:val="superscript"/>
                  </w:rPr>
                  <w:t xml:space="preserve">, </w:t>
                </w:r>
                <w:r>
                  <w:rPr>
                    <w:rFonts w:ascii="Century Gothic" w:hAnsi="Century Gothic"/>
                  </w:rPr>
                  <w:t>2014 for the construction of the FY2014 sanitary sewer main and manhole rehabilitation project.</w:t>
                </w:r>
              </w:p>
              <w:p w:rsidR="00412BDB" w:rsidRDefault="00412BDB" w:rsidP="00427BD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lastRenderedPageBreak/>
                  <w:t>Public Hearing</w:t>
                </w:r>
              </w:p>
              <w:p w:rsidR="00427BD2" w:rsidRDefault="00427BD2" w:rsidP="00427BD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(R40-12) Setting a public hearing for April 2, 2012 for the construction of the sanitary sewer main and manhole rehabilitation project.</w:t>
                </w:r>
              </w:p>
              <w:p w:rsidR="004C26F6" w:rsidRDefault="004C26F6" w:rsidP="00427BD2">
                <w:pPr>
                  <w:rPr>
                    <w:rFonts w:ascii="Century Gothic" w:hAnsi="Century Gothic"/>
                  </w:rPr>
                </w:pP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9E5" w:rsidRPr="00791D82" w:rsidRDefault="007B19E5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7B19E5" w:rsidRPr="00791D82" w:rsidRDefault="007B19E5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335E3B" w:rsidRDefault="00412BDB" w:rsidP="00335E3B">
      <w:pPr>
        <w:tabs>
          <w:tab w:val="left" w:pos="4530"/>
        </w:tabs>
        <w:rPr>
          <w:rFonts w:ascii="Century Gothic" w:hAnsi="Century Gothic"/>
        </w:rPr>
      </w:pPr>
      <w:r>
        <w:rPr>
          <w:rFonts w:ascii="Century Gothic" w:hAnsi="Century Gothic" w:cs="Century Gothic"/>
          <w:bCs/>
        </w:rPr>
        <w:t>A</w:t>
      </w:r>
      <w:r w:rsidR="00335E3B">
        <w:rPr>
          <w:rFonts w:ascii="Century Gothic" w:hAnsi="Century Gothic" w:cs="Century Gothic"/>
          <w:bCs/>
        </w:rPr>
        <w:t>pprove the resolution setting the Public Hearing for the FY2018 Sanitary Sewer Main and Manhole Rehabilitation Project on February 5, 2018.</w:t>
      </w: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4BB" w:rsidRDefault="002044BB" w:rsidP="004A4C2D">
      <w:r>
        <w:separator/>
      </w:r>
    </w:p>
  </w:endnote>
  <w:endnote w:type="continuationSeparator" w:id="0">
    <w:p w:rsidR="002044BB" w:rsidRDefault="002044B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4BB" w:rsidRDefault="002044BB" w:rsidP="004A4C2D">
      <w:r>
        <w:separator/>
      </w:r>
    </w:p>
  </w:footnote>
  <w:footnote w:type="continuationSeparator" w:id="0">
    <w:p w:rsidR="002044BB" w:rsidRDefault="002044B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9E5" w:rsidRPr="00FA2BBC" w:rsidRDefault="007B19E5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7B19E5" w:rsidRPr="00FA2BBC" w:rsidRDefault="007B19E5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7B19E5" w:rsidRDefault="007B19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119BC"/>
    <w:rsid w:val="0001757E"/>
    <w:rsid w:val="00036577"/>
    <w:rsid w:val="000476B6"/>
    <w:rsid w:val="000564F4"/>
    <w:rsid w:val="00065861"/>
    <w:rsid w:val="00081116"/>
    <w:rsid w:val="00092AD1"/>
    <w:rsid w:val="000E2AA6"/>
    <w:rsid w:val="000E37AB"/>
    <w:rsid w:val="000E3DAB"/>
    <w:rsid w:val="000E5029"/>
    <w:rsid w:val="001038F9"/>
    <w:rsid w:val="00104684"/>
    <w:rsid w:val="0011191B"/>
    <w:rsid w:val="00160464"/>
    <w:rsid w:val="00175F6B"/>
    <w:rsid w:val="001E142A"/>
    <w:rsid w:val="001F1288"/>
    <w:rsid w:val="002044BB"/>
    <w:rsid w:val="0026473B"/>
    <w:rsid w:val="002773F7"/>
    <w:rsid w:val="002C289E"/>
    <w:rsid w:val="002D380E"/>
    <w:rsid w:val="002F3061"/>
    <w:rsid w:val="003132CD"/>
    <w:rsid w:val="0032116B"/>
    <w:rsid w:val="00335E3B"/>
    <w:rsid w:val="00340994"/>
    <w:rsid w:val="00344C59"/>
    <w:rsid w:val="00381A9D"/>
    <w:rsid w:val="003A6CD4"/>
    <w:rsid w:val="003C57DC"/>
    <w:rsid w:val="00412BDB"/>
    <w:rsid w:val="0041404F"/>
    <w:rsid w:val="00427BD2"/>
    <w:rsid w:val="00444D54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8642B"/>
    <w:rsid w:val="00591DC5"/>
    <w:rsid w:val="005B3871"/>
    <w:rsid w:val="005F6088"/>
    <w:rsid w:val="00625FCB"/>
    <w:rsid w:val="00646D99"/>
    <w:rsid w:val="006D6E9E"/>
    <w:rsid w:val="006F185A"/>
    <w:rsid w:val="006F6D06"/>
    <w:rsid w:val="006F74E8"/>
    <w:rsid w:val="00791D82"/>
    <w:rsid w:val="007B19E5"/>
    <w:rsid w:val="008078EB"/>
    <w:rsid w:val="0081679D"/>
    <w:rsid w:val="008372DA"/>
    <w:rsid w:val="00852DF7"/>
    <w:rsid w:val="00883565"/>
    <w:rsid w:val="008A34AB"/>
    <w:rsid w:val="008A7D5C"/>
    <w:rsid w:val="008C6849"/>
    <w:rsid w:val="008F0551"/>
    <w:rsid w:val="009074E0"/>
    <w:rsid w:val="00940928"/>
    <w:rsid w:val="00942001"/>
    <w:rsid w:val="00945C5D"/>
    <w:rsid w:val="00952E34"/>
    <w:rsid w:val="00970DAF"/>
    <w:rsid w:val="00974B88"/>
    <w:rsid w:val="009851C2"/>
    <w:rsid w:val="009911BF"/>
    <w:rsid w:val="00992DCF"/>
    <w:rsid w:val="0099326D"/>
    <w:rsid w:val="00995129"/>
    <w:rsid w:val="009B07AC"/>
    <w:rsid w:val="009B0B65"/>
    <w:rsid w:val="009B5E9C"/>
    <w:rsid w:val="009D5168"/>
    <w:rsid w:val="00A37B59"/>
    <w:rsid w:val="00A67E22"/>
    <w:rsid w:val="00A85777"/>
    <w:rsid w:val="00B158FC"/>
    <w:rsid w:val="00B62049"/>
    <w:rsid w:val="00B972D7"/>
    <w:rsid w:val="00BA374B"/>
    <w:rsid w:val="00BD7739"/>
    <w:rsid w:val="00BE0D5F"/>
    <w:rsid w:val="00BE10D5"/>
    <w:rsid w:val="00BE5FE4"/>
    <w:rsid w:val="00C26D7E"/>
    <w:rsid w:val="00C34BE7"/>
    <w:rsid w:val="00C379A1"/>
    <w:rsid w:val="00C93741"/>
    <w:rsid w:val="00CB2A93"/>
    <w:rsid w:val="00CE4274"/>
    <w:rsid w:val="00D046B2"/>
    <w:rsid w:val="00D102C6"/>
    <w:rsid w:val="00D44CD9"/>
    <w:rsid w:val="00D65EAF"/>
    <w:rsid w:val="00D85A25"/>
    <w:rsid w:val="00D912C0"/>
    <w:rsid w:val="00D95AA7"/>
    <w:rsid w:val="00DC18D1"/>
    <w:rsid w:val="00DE2810"/>
    <w:rsid w:val="00DE355B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  <w:rsid w:val="00FD0AB8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D9E69B6-4979-4020-B5C7-B767C68D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65E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ity-manage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6A0ECEA4849B49C0B6AD68A8AA421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69B23-AAA4-4C9E-B15C-9A8B1527EA04}"/>
      </w:docPartPr>
      <w:docPartBody>
        <w:p w:rsidR="00CF34D0" w:rsidRDefault="00CF34D0" w:rsidP="00CF34D0">
          <w:pPr>
            <w:pStyle w:val="6A0ECEA4849B49C0B6AD68A8AA42163D"/>
          </w:pPr>
          <w:r>
            <w:rPr>
              <w:rStyle w:val="PlaceholderText"/>
              <w:rFonts w:ascii="Century Gothic" w:hAnsi="Century Gothic"/>
            </w:rPr>
            <w:t>Be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12FEE"/>
    <w:rsid w:val="0024399D"/>
    <w:rsid w:val="002E6193"/>
    <w:rsid w:val="00331D1F"/>
    <w:rsid w:val="003C79DA"/>
    <w:rsid w:val="003E4850"/>
    <w:rsid w:val="00412C43"/>
    <w:rsid w:val="0043257E"/>
    <w:rsid w:val="004C0099"/>
    <w:rsid w:val="004F35AE"/>
    <w:rsid w:val="005F57FE"/>
    <w:rsid w:val="006259E9"/>
    <w:rsid w:val="006609BA"/>
    <w:rsid w:val="006702CB"/>
    <w:rsid w:val="006A31E9"/>
    <w:rsid w:val="006C0A97"/>
    <w:rsid w:val="006E696C"/>
    <w:rsid w:val="00773276"/>
    <w:rsid w:val="0086109D"/>
    <w:rsid w:val="008F5C85"/>
    <w:rsid w:val="009B3AA1"/>
    <w:rsid w:val="00B070C6"/>
    <w:rsid w:val="00B54DAB"/>
    <w:rsid w:val="00B852C3"/>
    <w:rsid w:val="00BB21DC"/>
    <w:rsid w:val="00C22202"/>
    <w:rsid w:val="00CF34D0"/>
    <w:rsid w:val="00D626D5"/>
    <w:rsid w:val="00E97020"/>
    <w:rsid w:val="00EF0954"/>
    <w:rsid w:val="00F170DA"/>
    <w:rsid w:val="00F31EA9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CF34D0"/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6A0ECEA4849B49C0B6AD68A8AA42163D">
    <w:name w:val="6A0ECEA4849B49C0B6AD68A8AA42163D"/>
    <w:rsid w:val="00CF34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B5A5B-7C66-4014-A8D3-44ABB167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TAJOHNSE</cp:lastModifiedBy>
  <cp:revision>3</cp:revision>
  <cp:lastPrinted>2017-12-18T15:19:00Z</cp:lastPrinted>
  <dcterms:created xsi:type="dcterms:W3CDTF">2017-12-19T16:29:00Z</dcterms:created>
  <dcterms:modified xsi:type="dcterms:W3CDTF">2017-12-20T21:02:00Z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