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62C50" w14:textId="2D8DA1AB" w:rsidR="00165BD0" w:rsidRDefault="00921AE8">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9264" behindDoc="0" locked="0" layoutInCell="1" allowOverlap="1" wp14:anchorId="2D7FEAE6" wp14:editId="1F0EAC77">
                <wp:simplePos x="0" y="0"/>
                <wp:positionH relativeFrom="column">
                  <wp:posOffset>5086350</wp:posOffset>
                </wp:positionH>
                <wp:positionV relativeFrom="paragraph">
                  <wp:posOffset>-685800</wp:posOffset>
                </wp:positionV>
                <wp:extent cx="1381125" cy="3714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38112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27521" w14:textId="3EC9A46E" w:rsidR="00921AE8" w:rsidRPr="00921AE8" w:rsidRDefault="00921AE8" w:rsidP="00921AE8">
                            <w:pPr>
                              <w:jc w:val="center"/>
                              <w:rPr>
                                <w:rFonts w:ascii="Arial" w:hAnsi="Arial" w:cs="Arial"/>
                                <w:sz w:val="22"/>
                                <w:szCs w:val="22"/>
                              </w:rPr>
                            </w:pPr>
                            <w:r w:rsidRPr="00921AE8">
                              <w:rPr>
                                <w:rFonts w:ascii="Arial" w:hAnsi="Arial" w:cs="Arial"/>
                                <w:sz w:val="22"/>
                                <w:szCs w:val="22"/>
                              </w:rPr>
                              <w:t>Exhibit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0.5pt;margin-top:-54pt;width:108.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" fillcolor="white [3201]" stroked="f" strokeweight=".5pt">
                <v:textbox>
                  <w:txbxContent>
                    <w:p w14:paraId="00C27521" w14:textId="3EC9A46E" w:rsidR="00921AE8" w:rsidRPr="00921AE8" w:rsidRDefault="00921AE8" w:rsidP="00921AE8">
                      <w:pPr>
                        <w:jc w:val="center"/>
                        <w:rPr>
                          <w:rFonts w:ascii="Arial" w:hAnsi="Arial" w:cs="Arial"/>
                          <w:sz w:val="22"/>
                          <w:szCs w:val="22"/>
                        </w:rPr>
                      </w:pPr>
                      <w:r w:rsidRPr="00921AE8">
                        <w:rPr>
                          <w:rFonts w:ascii="Arial" w:hAnsi="Arial" w:cs="Arial"/>
                          <w:sz w:val="22"/>
                          <w:szCs w:val="22"/>
                        </w:rPr>
                        <w:t>Exhibit A</w:t>
                      </w:r>
                    </w:p>
                  </w:txbxContent>
                </v:textbox>
              </v:shape>
            </w:pict>
          </mc:Fallback>
        </mc:AlternateContent>
      </w:r>
    </w:p>
    <w:p w14:paraId="41862C51" w14:textId="77777777" w:rsidR="00165BD0" w:rsidRDefault="00165BD0">
      <w:pPr>
        <w:rPr>
          <w:rFonts w:ascii="Arial" w:hAnsi="Arial" w:cs="Arial"/>
          <w:color w:val="000000"/>
        </w:rPr>
      </w:pPr>
    </w:p>
    <w:p w14:paraId="41862C52" w14:textId="77777777" w:rsidR="00165BD0" w:rsidRDefault="00165BD0">
      <w:pPr>
        <w:rPr>
          <w:rFonts w:ascii="Arial" w:hAnsi="Arial" w:cs="Arial"/>
          <w:color w:val="000000"/>
        </w:rPr>
      </w:pPr>
    </w:p>
    <w:p w14:paraId="41862C53" w14:textId="77777777" w:rsidR="00165BD0" w:rsidRDefault="00165BD0">
      <w:pPr>
        <w:rPr>
          <w:rFonts w:ascii="Arial" w:hAnsi="Arial" w:cs="Arial"/>
          <w:color w:val="000000"/>
        </w:rPr>
      </w:pPr>
    </w:p>
    <w:p w14:paraId="41862C54" w14:textId="77777777" w:rsidR="00165BD0" w:rsidRDefault="00165BD0">
      <w:pPr>
        <w:rPr>
          <w:rFonts w:ascii="Arial" w:hAnsi="Arial" w:cs="Arial"/>
          <w:color w:val="000000"/>
        </w:rPr>
      </w:pPr>
    </w:p>
    <w:p w14:paraId="41862C55" w14:textId="77777777" w:rsidR="00165BD0" w:rsidRDefault="00165BD0">
      <w:pPr>
        <w:rPr>
          <w:rFonts w:ascii="Arial" w:hAnsi="Arial" w:cs="Arial"/>
          <w:color w:val="000000"/>
        </w:rPr>
      </w:pPr>
      <w:bookmarkStart w:id="0" w:name="_GoBack"/>
      <w:bookmarkEnd w:id="0"/>
    </w:p>
    <w:p w14:paraId="41862C56" w14:textId="77777777" w:rsidR="00165BD0" w:rsidRDefault="00165BD0">
      <w:pPr>
        <w:rPr>
          <w:rFonts w:ascii="Arial" w:hAnsi="Arial" w:cs="Arial"/>
          <w:color w:val="000000"/>
        </w:rPr>
      </w:pPr>
    </w:p>
    <w:p w14:paraId="41862C57" w14:textId="77777777" w:rsidR="00165BD0" w:rsidRDefault="00165BD0">
      <w:pPr>
        <w:rPr>
          <w:rFonts w:ascii="Arial" w:hAnsi="Arial" w:cs="Arial"/>
          <w:color w:val="000000"/>
        </w:rPr>
      </w:pPr>
    </w:p>
    <w:p w14:paraId="41862C58" w14:textId="77777777" w:rsidR="00165BD0" w:rsidRDefault="00165BD0">
      <w:pPr>
        <w:rPr>
          <w:rFonts w:ascii="Arial" w:hAnsi="Arial" w:cs="Arial"/>
          <w:color w:val="000000"/>
        </w:rPr>
      </w:pPr>
    </w:p>
    <w:p w14:paraId="41862C59" w14:textId="77777777" w:rsidR="00165BD0" w:rsidRDefault="00165BD0">
      <w:pPr>
        <w:rPr>
          <w:rFonts w:ascii="Arial" w:hAnsi="Arial" w:cs="Arial"/>
          <w:color w:val="000000"/>
        </w:rPr>
      </w:pPr>
    </w:p>
    <w:p w14:paraId="41862C5A" w14:textId="77777777" w:rsidR="00165BD0" w:rsidRDefault="00165BD0">
      <w:pPr>
        <w:rPr>
          <w:rFonts w:ascii="Arial" w:hAnsi="Arial" w:cs="Arial"/>
          <w:color w:val="000000"/>
        </w:rPr>
      </w:pPr>
    </w:p>
    <w:p w14:paraId="41862C5B" w14:textId="77777777" w:rsidR="00692C3A" w:rsidRDefault="00692C3A">
      <w:pPr>
        <w:rPr>
          <w:rFonts w:ascii="Arial" w:hAnsi="Arial" w:cs="Arial"/>
          <w:color w:val="000000"/>
        </w:rPr>
      </w:pPr>
      <w:r>
        <w:rPr>
          <w:rFonts w:ascii="Arial" w:hAnsi="Arial" w:cs="Arial"/>
          <w:color w:val="000000"/>
        </w:rPr>
        <w:t>CCO FORM:</w:t>
      </w:r>
      <w:r>
        <w:rPr>
          <w:rFonts w:ascii="Arial" w:hAnsi="Arial" w:cs="Arial"/>
          <w:color w:val="000000"/>
        </w:rPr>
        <w:tab/>
        <w:t>RW24</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COUNTY</w:t>
      </w:r>
      <w:bookmarkStart w:id="1" w:name="route"/>
      <w:bookmarkEnd w:id="1"/>
      <w:r>
        <w:rPr>
          <w:rFonts w:ascii="Arial" w:hAnsi="Arial" w:cs="Arial"/>
          <w:color w:val="000000"/>
        </w:rPr>
        <w:t>:</w:t>
      </w:r>
      <w:r>
        <w:rPr>
          <w:rFonts w:ascii="Arial" w:hAnsi="Arial" w:cs="Arial"/>
          <w:color w:val="000000"/>
        </w:rPr>
        <w:tab/>
      </w:r>
      <w:r>
        <w:rPr>
          <w:rFonts w:ascii="Arial" w:hAnsi="Arial" w:cs="Arial"/>
          <w:color w:val="000000"/>
          <w:u w:val="single"/>
        </w:rPr>
        <w:tab/>
      </w:r>
      <w:r w:rsidR="00165BD0">
        <w:rPr>
          <w:rFonts w:ascii="Arial" w:hAnsi="Arial" w:cs="Arial"/>
          <w:color w:val="000000"/>
          <w:u w:val="single"/>
        </w:rPr>
        <w:t>Boone</w:t>
      </w:r>
      <w:r>
        <w:rPr>
          <w:rFonts w:ascii="Arial" w:hAnsi="Arial" w:cs="Arial"/>
          <w:color w:val="000000"/>
          <w:u w:val="single"/>
        </w:rPr>
        <w:tab/>
      </w:r>
      <w:r>
        <w:rPr>
          <w:rFonts w:ascii="Arial" w:hAnsi="Arial" w:cs="Arial"/>
          <w:color w:val="000000"/>
          <w:u w:val="single"/>
        </w:rPr>
        <w:tab/>
      </w:r>
    </w:p>
    <w:p w14:paraId="41862C5C" w14:textId="77777777" w:rsidR="00692C3A" w:rsidRDefault="00692C3A">
      <w:pPr>
        <w:rPr>
          <w:rFonts w:ascii="Arial" w:hAnsi="Arial" w:cs="Arial"/>
          <w:color w:val="000000"/>
        </w:rPr>
      </w:pPr>
      <w:r>
        <w:rPr>
          <w:rFonts w:ascii="Arial" w:hAnsi="Arial" w:cs="Arial"/>
          <w:color w:val="000000"/>
        </w:rPr>
        <w:t>Approved:</w:t>
      </w:r>
      <w:r>
        <w:rPr>
          <w:rFonts w:ascii="Arial" w:hAnsi="Arial" w:cs="Arial"/>
          <w:color w:val="000000"/>
        </w:rPr>
        <w:tab/>
        <w:t>06/96 (RMH)</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ROUTE</w:t>
      </w:r>
      <w:bookmarkStart w:id="2" w:name="county"/>
      <w:bookmarkEnd w:id="2"/>
      <w:r>
        <w:rPr>
          <w:rFonts w:ascii="Arial" w:hAnsi="Arial" w:cs="Arial"/>
          <w:color w:val="000000"/>
        </w:rPr>
        <w:t>:</w:t>
      </w:r>
      <w:r>
        <w:rPr>
          <w:rFonts w:ascii="Arial" w:hAnsi="Arial" w:cs="Arial"/>
          <w:color w:val="000000"/>
        </w:rPr>
        <w:tab/>
      </w:r>
      <w:r>
        <w:rPr>
          <w:rFonts w:ascii="Arial" w:hAnsi="Arial" w:cs="Arial"/>
          <w:color w:val="000000"/>
          <w:u w:val="single"/>
        </w:rPr>
        <w:tab/>
      </w:r>
      <w:r w:rsidR="00165BD0">
        <w:rPr>
          <w:rFonts w:ascii="Arial" w:hAnsi="Arial" w:cs="Arial"/>
          <w:color w:val="000000"/>
          <w:u w:val="single"/>
        </w:rPr>
        <w:t>763</w:t>
      </w:r>
      <w:r>
        <w:rPr>
          <w:rFonts w:ascii="Arial" w:hAnsi="Arial" w:cs="Arial"/>
          <w:color w:val="000000"/>
          <w:u w:val="single"/>
        </w:rPr>
        <w:tab/>
      </w:r>
      <w:r>
        <w:rPr>
          <w:rFonts w:ascii="Arial" w:hAnsi="Arial" w:cs="Arial"/>
          <w:color w:val="000000"/>
          <w:u w:val="single"/>
        </w:rPr>
        <w:tab/>
      </w:r>
    </w:p>
    <w:p w14:paraId="41862C5D" w14:textId="77777777" w:rsidR="00692C3A" w:rsidRDefault="00692C3A">
      <w:pPr>
        <w:rPr>
          <w:rFonts w:ascii="Arial" w:hAnsi="Arial" w:cs="Arial"/>
          <w:color w:val="000000"/>
        </w:rPr>
      </w:pPr>
      <w:r>
        <w:rPr>
          <w:rFonts w:ascii="Arial" w:hAnsi="Arial" w:cs="Arial"/>
          <w:color w:val="000000"/>
        </w:rPr>
        <w:t xml:space="preserve">Revised:  </w:t>
      </w:r>
      <w:r>
        <w:rPr>
          <w:rFonts w:ascii="Arial" w:hAnsi="Arial" w:cs="Arial"/>
          <w:color w:val="000000"/>
        </w:rPr>
        <w:tab/>
      </w:r>
      <w:r w:rsidR="00344B13">
        <w:rPr>
          <w:rFonts w:ascii="Arial" w:hAnsi="Arial" w:cs="Arial"/>
          <w:color w:val="000000"/>
        </w:rPr>
        <w:t>03/17 (AR)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PROJECT</w:t>
      </w:r>
      <w:bookmarkStart w:id="3" w:name="project"/>
      <w:bookmarkEnd w:id="3"/>
      <w:r>
        <w:rPr>
          <w:rFonts w:ascii="Arial" w:hAnsi="Arial" w:cs="Arial"/>
          <w:color w:val="000000"/>
        </w:rPr>
        <w:t>:</w:t>
      </w:r>
      <w:r>
        <w:rPr>
          <w:rFonts w:ascii="Arial" w:hAnsi="Arial" w:cs="Arial"/>
          <w:color w:val="000000"/>
        </w:rPr>
        <w:tab/>
      </w:r>
      <w:r>
        <w:rPr>
          <w:rFonts w:ascii="Arial" w:hAnsi="Arial" w:cs="Arial"/>
          <w:color w:val="000000"/>
          <w:u w:val="single"/>
        </w:rPr>
        <w:tab/>
      </w:r>
      <w:r w:rsidR="00165BD0">
        <w:rPr>
          <w:rFonts w:ascii="Arial" w:hAnsi="Arial" w:cs="Arial"/>
          <w:color w:val="000000"/>
          <w:u w:val="single"/>
        </w:rPr>
        <w:t>J5S3159</w:t>
      </w:r>
      <w:r>
        <w:rPr>
          <w:rFonts w:ascii="Arial" w:hAnsi="Arial" w:cs="Arial"/>
          <w:color w:val="000000"/>
          <w:u w:val="single"/>
        </w:rPr>
        <w:tab/>
      </w:r>
    </w:p>
    <w:p w14:paraId="41862C5E" w14:textId="77777777" w:rsidR="00692C3A" w:rsidRDefault="00692C3A">
      <w:pPr>
        <w:rPr>
          <w:rFonts w:ascii="Arial" w:hAnsi="Arial" w:cs="Arial"/>
          <w:color w:val="000000"/>
          <w:u w:val="single"/>
        </w:rPr>
      </w:pPr>
      <w:r>
        <w:rPr>
          <w:rFonts w:ascii="Arial" w:hAnsi="Arial" w:cs="Arial"/>
          <w:color w:val="000000"/>
        </w:rPr>
        <w:t>Modified:</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FED. PROJECT: </w:t>
      </w:r>
      <w:r>
        <w:rPr>
          <w:rFonts w:ascii="Arial" w:hAnsi="Arial" w:cs="Arial"/>
          <w:color w:val="000000"/>
          <w:u w:val="single"/>
        </w:rPr>
        <w:tab/>
      </w:r>
      <w:r w:rsidR="00165BD0">
        <w:rPr>
          <w:rFonts w:ascii="Arial" w:hAnsi="Arial" w:cs="Arial"/>
          <w:color w:val="000000"/>
          <w:u w:val="single"/>
        </w:rPr>
        <w:t>S401(028)</w:t>
      </w:r>
      <w:r>
        <w:rPr>
          <w:rFonts w:ascii="Arial" w:hAnsi="Arial" w:cs="Arial"/>
          <w:color w:val="000000"/>
          <w:u w:val="single"/>
        </w:rPr>
        <w:tab/>
      </w:r>
    </w:p>
    <w:p w14:paraId="41862C5F" w14:textId="06D14331" w:rsidR="00692C3A" w:rsidRDefault="00692C3A">
      <w:pPr>
        <w:rPr>
          <w:rFonts w:ascii="Arial" w:hAnsi="Arial" w:cs="Arial"/>
          <w:color w:val="000000"/>
          <w:u w:val="single"/>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PARCEL:</w:t>
      </w:r>
      <w:r>
        <w:rPr>
          <w:rFonts w:ascii="Arial" w:hAnsi="Arial" w:cs="Arial"/>
          <w:color w:val="000000"/>
        </w:rPr>
        <w:tab/>
      </w:r>
      <w:r>
        <w:rPr>
          <w:rFonts w:ascii="Arial" w:hAnsi="Arial" w:cs="Arial"/>
          <w:color w:val="000000"/>
          <w:u w:val="single"/>
        </w:rPr>
        <w:tab/>
      </w:r>
      <w:r w:rsidR="00C75CAF">
        <w:rPr>
          <w:rFonts w:ascii="Arial" w:hAnsi="Arial" w:cs="Arial"/>
          <w:color w:val="000000"/>
          <w:u w:val="single"/>
        </w:rPr>
        <w:t>22</w:t>
      </w:r>
      <w:r w:rsidR="00260CBD">
        <w:rPr>
          <w:rFonts w:ascii="Arial" w:hAnsi="Arial" w:cs="Arial"/>
          <w:color w:val="000000"/>
          <w:u w:val="single"/>
        </w:rPr>
        <w:tab/>
      </w:r>
      <w:r>
        <w:rPr>
          <w:rFonts w:ascii="Arial" w:hAnsi="Arial" w:cs="Arial"/>
          <w:color w:val="000000"/>
          <w:u w:val="single"/>
        </w:rPr>
        <w:tab/>
      </w:r>
    </w:p>
    <w:p w14:paraId="41862C61" w14:textId="77777777" w:rsidR="00692C3A" w:rsidRDefault="00692C3A">
      <w:pPr>
        <w:rPr>
          <w:rFonts w:ascii="Arial" w:hAnsi="Arial" w:cs="Arial"/>
          <w:color w:val="000000"/>
          <w:u w:val="single"/>
        </w:rPr>
      </w:pPr>
    </w:p>
    <w:p w14:paraId="41862C62" w14:textId="77777777" w:rsidR="00692C3A" w:rsidRDefault="00692C3A">
      <w:pPr>
        <w:pStyle w:val="Heading2"/>
      </w:pPr>
      <w:r>
        <w:t>MISSOURI HIGHWAYS AND TRANSPORTATION COMMISSION</w:t>
      </w:r>
    </w:p>
    <w:p w14:paraId="41862C63" w14:textId="6F952547" w:rsidR="00692C3A" w:rsidRDefault="00692C3A">
      <w:pPr>
        <w:pStyle w:val="Heading3"/>
      </w:pPr>
      <w:r>
        <w:t>TEMPORARY EASEMENT FOR HIGHWAY PURPOSES</w:t>
      </w:r>
    </w:p>
    <w:p w14:paraId="12BCDBE0" w14:textId="77777777" w:rsidR="00785AFD" w:rsidRDefault="00785AFD">
      <w:pPr>
        <w:jc w:val="center"/>
      </w:pPr>
    </w:p>
    <w:p w14:paraId="41862C66" w14:textId="3EE916E9" w:rsidR="00692C3A" w:rsidRDefault="00692C3A">
      <w:pPr>
        <w:ind w:firstLine="720"/>
        <w:jc w:val="both"/>
        <w:rPr>
          <w:rFonts w:ascii="Arial" w:hAnsi="Arial" w:cs="Arial"/>
        </w:rPr>
      </w:pPr>
      <w:r>
        <w:rPr>
          <w:rFonts w:ascii="Arial" w:hAnsi="Arial" w:cs="Arial"/>
        </w:rPr>
        <w:t xml:space="preserve">THIS INDENTURE, made this </w:t>
      </w:r>
      <w:r>
        <w:rPr>
          <w:rFonts w:ascii="Arial" w:hAnsi="Arial" w:cs="Arial"/>
          <w:u w:val="single"/>
        </w:rPr>
        <w:t>____</w:t>
      </w:r>
      <w:r>
        <w:rPr>
          <w:rFonts w:ascii="Arial" w:hAnsi="Arial" w:cs="Arial"/>
        </w:rPr>
        <w:t xml:space="preserve"> day of </w:t>
      </w:r>
      <w:r>
        <w:rPr>
          <w:rFonts w:ascii="Arial" w:hAnsi="Arial" w:cs="Arial"/>
          <w:u w:val="single"/>
        </w:rPr>
        <w:t>______________________</w:t>
      </w:r>
      <w:r>
        <w:rPr>
          <w:rFonts w:ascii="Arial" w:hAnsi="Arial" w:cs="Arial"/>
        </w:rPr>
        <w:t>, 20</w:t>
      </w:r>
      <w:r>
        <w:rPr>
          <w:rFonts w:ascii="Arial" w:hAnsi="Arial" w:cs="Arial"/>
          <w:u w:val="single"/>
        </w:rPr>
        <w:t>__</w:t>
      </w:r>
      <w:r w:rsidR="00165BD0">
        <w:rPr>
          <w:rFonts w:ascii="Arial" w:hAnsi="Arial" w:cs="Arial"/>
          <w:u w:val="single"/>
        </w:rPr>
        <w:t>__</w:t>
      </w:r>
      <w:r>
        <w:rPr>
          <w:rFonts w:ascii="Arial" w:hAnsi="Arial" w:cs="Arial"/>
        </w:rPr>
        <w:t>, by and between</w:t>
      </w:r>
      <w:r w:rsidR="00165BD0">
        <w:rPr>
          <w:rFonts w:ascii="Arial" w:hAnsi="Arial" w:cs="Arial"/>
        </w:rPr>
        <w:t xml:space="preserve"> </w:t>
      </w:r>
      <w:r w:rsidR="00A70B68">
        <w:rPr>
          <w:rFonts w:ascii="Arial" w:hAnsi="Arial" w:cs="Arial"/>
        </w:rPr>
        <w:t>the</w:t>
      </w:r>
      <w:r w:rsidR="003852EC">
        <w:rPr>
          <w:rFonts w:ascii="Arial" w:hAnsi="Arial" w:cs="Arial"/>
        </w:rPr>
        <w:t xml:space="preserve"> </w:t>
      </w:r>
      <w:r w:rsidR="00C75CAF">
        <w:rPr>
          <w:rFonts w:ascii="Arial" w:hAnsi="Arial" w:cs="Arial"/>
          <w:b/>
        </w:rPr>
        <w:t>City of Columbia</w:t>
      </w:r>
      <w:r w:rsidR="00165BD0">
        <w:rPr>
          <w:rFonts w:ascii="Arial" w:hAnsi="Arial" w:cs="Arial"/>
          <w:b/>
        </w:rPr>
        <w:t>,</w:t>
      </w:r>
      <w:r>
        <w:rPr>
          <w:rFonts w:ascii="Arial" w:hAnsi="Arial" w:cs="Arial"/>
        </w:rPr>
        <w:t xml:space="preserve"> </w:t>
      </w:r>
      <w:r w:rsidR="00E379A1">
        <w:rPr>
          <w:rFonts w:ascii="Arial" w:hAnsi="Arial" w:cs="Arial"/>
        </w:rPr>
        <w:t>a M</w:t>
      </w:r>
      <w:r w:rsidR="00C75CAF">
        <w:rPr>
          <w:rFonts w:ascii="Arial" w:hAnsi="Arial" w:cs="Arial"/>
        </w:rPr>
        <w:t>unicipal Corporation</w:t>
      </w:r>
      <w:r w:rsidR="00E379A1">
        <w:rPr>
          <w:rFonts w:ascii="Arial" w:hAnsi="Arial" w:cs="Arial"/>
        </w:rPr>
        <w:t xml:space="preserve">, </w:t>
      </w:r>
      <w:r>
        <w:rPr>
          <w:rFonts w:ascii="Arial" w:hAnsi="Arial" w:cs="Arial"/>
        </w:rPr>
        <w:t xml:space="preserve">of the County of </w:t>
      </w:r>
      <w:r w:rsidR="00C75CAF">
        <w:rPr>
          <w:rFonts w:ascii="Arial" w:hAnsi="Arial" w:cs="Arial"/>
        </w:rPr>
        <w:t>Boone</w:t>
      </w:r>
      <w:r>
        <w:rPr>
          <w:rFonts w:ascii="Arial" w:hAnsi="Arial" w:cs="Arial"/>
        </w:rPr>
        <w:t xml:space="preserve">, and State of </w:t>
      </w:r>
      <w:r w:rsidR="00165BD0">
        <w:rPr>
          <w:rFonts w:ascii="Arial" w:hAnsi="Arial" w:cs="Arial"/>
        </w:rPr>
        <w:t>Missouri</w:t>
      </w:r>
      <w:r>
        <w:rPr>
          <w:rFonts w:ascii="Arial" w:hAnsi="Arial" w:cs="Arial"/>
        </w:rPr>
        <w:t xml:space="preserve">, </w:t>
      </w:r>
      <w:r w:rsidR="003852EC">
        <w:rPr>
          <w:rFonts w:ascii="Arial" w:hAnsi="Arial" w:cs="Arial"/>
        </w:rPr>
        <w:t>6</w:t>
      </w:r>
      <w:r w:rsidR="00C75CAF">
        <w:rPr>
          <w:rFonts w:ascii="Arial" w:hAnsi="Arial" w:cs="Arial"/>
        </w:rPr>
        <w:t>501 N. Brown Station Road, Columbia, MO  65202</w:t>
      </w:r>
      <w:r>
        <w:rPr>
          <w:rFonts w:ascii="Arial" w:hAnsi="Arial" w:cs="Arial"/>
          <w:i/>
          <w:iCs/>
        </w:rPr>
        <w:t>,</w:t>
      </w:r>
      <w:r>
        <w:rPr>
          <w:rFonts w:ascii="Arial" w:hAnsi="Arial" w:cs="Arial"/>
        </w:rPr>
        <w:t xml:space="preserve"> </w:t>
      </w:r>
      <w:r w:rsidR="00165BD0">
        <w:rPr>
          <w:rFonts w:ascii="Arial" w:hAnsi="Arial" w:cs="Arial"/>
        </w:rPr>
        <w:t>party</w:t>
      </w:r>
      <w:r>
        <w:rPr>
          <w:rFonts w:ascii="Arial" w:hAnsi="Arial" w:cs="Arial"/>
        </w:rPr>
        <w:t xml:space="preserve"> of the first part, and the State of Missouri, acting by and through the Missouri Highways and Transportation Commission, 105 W. Capitol Avenue, Jefferson City, MO 65102, party of the second part.</w:t>
      </w:r>
    </w:p>
    <w:p w14:paraId="41862C67" w14:textId="77777777" w:rsidR="00692C3A" w:rsidRDefault="00692C3A">
      <w:pPr>
        <w:jc w:val="both"/>
        <w:rPr>
          <w:rFonts w:ascii="Arial" w:hAnsi="Arial" w:cs="Arial"/>
        </w:rPr>
      </w:pPr>
    </w:p>
    <w:p w14:paraId="41862C68" w14:textId="58E0857E" w:rsidR="00692C3A" w:rsidRDefault="00692C3A">
      <w:pPr>
        <w:jc w:val="both"/>
        <w:rPr>
          <w:rFonts w:ascii="Arial" w:hAnsi="Arial" w:cs="Arial"/>
        </w:rPr>
      </w:pPr>
      <w:r>
        <w:rPr>
          <w:rFonts w:ascii="Arial" w:hAnsi="Arial" w:cs="Arial"/>
          <w:b/>
          <w:bCs/>
        </w:rPr>
        <w:tab/>
      </w:r>
      <w:r>
        <w:rPr>
          <w:rFonts w:ascii="Arial" w:hAnsi="Arial" w:cs="Arial"/>
        </w:rPr>
        <w:t xml:space="preserve">WITNESSETH, that the said </w:t>
      </w:r>
      <w:r w:rsidR="00165BD0">
        <w:rPr>
          <w:rFonts w:ascii="Arial" w:hAnsi="Arial" w:cs="Arial"/>
        </w:rPr>
        <w:t>party</w:t>
      </w:r>
      <w:r>
        <w:rPr>
          <w:rFonts w:ascii="Arial" w:hAnsi="Arial" w:cs="Arial"/>
        </w:rPr>
        <w:t xml:space="preserve"> of the first part, in consideration of the sum of</w:t>
      </w:r>
      <w:r w:rsidR="00A70B68">
        <w:rPr>
          <w:rFonts w:ascii="Arial" w:hAnsi="Arial" w:cs="Arial"/>
        </w:rPr>
        <w:t xml:space="preserve"> </w:t>
      </w:r>
      <w:r w:rsidR="00C75CAF">
        <w:rPr>
          <w:rFonts w:ascii="Arial" w:hAnsi="Arial" w:cs="Arial"/>
        </w:rPr>
        <w:t>Ten</w:t>
      </w:r>
      <w:r w:rsidR="00A70B68">
        <w:rPr>
          <w:rFonts w:ascii="Arial" w:hAnsi="Arial" w:cs="Arial"/>
        </w:rPr>
        <w:t xml:space="preserve"> </w:t>
      </w:r>
      <w:r w:rsidR="00165BD0">
        <w:rPr>
          <w:rFonts w:ascii="Arial" w:hAnsi="Arial" w:cs="Arial"/>
        </w:rPr>
        <w:t>Dollar</w:t>
      </w:r>
      <w:r w:rsidR="00C75CAF">
        <w:rPr>
          <w:rFonts w:ascii="Arial" w:hAnsi="Arial" w:cs="Arial"/>
        </w:rPr>
        <w:t>s</w:t>
      </w:r>
      <w:r w:rsidR="00165BD0">
        <w:rPr>
          <w:rFonts w:ascii="Arial" w:hAnsi="Arial" w:cs="Arial"/>
        </w:rPr>
        <w:t xml:space="preserve"> ($</w:t>
      </w:r>
      <w:r w:rsidR="00C75CAF">
        <w:rPr>
          <w:rFonts w:ascii="Arial" w:hAnsi="Arial" w:cs="Arial"/>
        </w:rPr>
        <w:t>10</w:t>
      </w:r>
      <w:r w:rsidR="00165BD0">
        <w:rPr>
          <w:rFonts w:ascii="Arial" w:hAnsi="Arial" w:cs="Arial"/>
        </w:rPr>
        <w:t>.00)</w:t>
      </w:r>
      <w:r w:rsidR="00C75CAF">
        <w:rPr>
          <w:rFonts w:ascii="Arial" w:hAnsi="Arial" w:cs="Arial"/>
        </w:rPr>
        <w:t xml:space="preserve"> and other valuable consideration,</w:t>
      </w:r>
      <w:r w:rsidR="00165BD0">
        <w:rPr>
          <w:rFonts w:ascii="Arial" w:hAnsi="Arial" w:cs="Arial"/>
        </w:rPr>
        <w:t xml:space="preserve"> </w:t>
      </w:r>
      <w:r>
        <w:rPr>
          <w:rFonts w:ascii="Arial" w:hAnsi="Arial" w:cs="Arial"/>
        </w:rPr>
        <w:t xml:space="preserve">to </w:t>
      </w:r>
      <w:r w:rsidR="00165BD0">
        <w:rPr>
          <w:rFonts w:ascii="Arial" w:hAnsi="Arial" w:cs="Arial"/>
        </w:rPr>
        <w:t>it</w:t>
      </w:r>
      <w:r>
        <w:rPr>
          <w:rFonts w:ascii="Arial" w:hAnsi="Arial" w:cs="Arial"/>
        </w:rPr>
        <w:t xml:space="preserve"> paid by the said party of the second part, the receipt of which is hereby acknowledged, </w:t>
      </w:r>
      <w:r w:rsidR="00165BD0">
        <w:rPr>
          <w:rFonts w:ascii="Arial" w:hAnsi="Arial" w:cs="Arial"/>
        </w:rPr>
        <w:t>does</w:t>
      </w:r>
      <w:r>
        <w:rPr>
          <w:rFonts w:ascii="Arial" w:hAnsi="Arial" w:cs="Arial"/>
        </w:rPr>
        <w:t xml:space="preserve"> by these presents remise, release and quitclaim unto said party of the second part, the following described temporary easement in real estate in the County of </w:t>
      </w:r>
      <w:r w:rsidR="00165BD0">
        <w:rPr>
          <w:rFonts w:ascii="Arial" w:hAnsi="Arial" w:cs="Arial"/>
        </w:rPr>
        <w:t>Boone</w:t>
      </w:r>
      <w:r>
        <w:rPr>
          <w:rFonts w:ascii="Arial" w:hAnsi="Arial" w:cs="Arial"/>
        </w:rPr>
        <w:t>, State of Missouri, to wit:</w:t>
      </w:r>
    </w:p>
    <w:p w14:paraId="41862C69" w14:textId="77777777" w:rsidR="00692C3A" w:rsidRDefault="00692C3A">
      <w:pPr>
        <w:jc w:val="both"/>
        <w:rPr>
          <w:rFonts w:ascii="Arial" w:hAnsi="Arial" w:cs="Arial"/>
        </w:rPr>
      </w:pPr>
    </w:p>
    <w:p w14:paraId="5B3E4208" w14:textId="77777777" w:rsidR="00C75CAF" w:rsidRPr="00E35EA6" w:rsidRDefault="00C75CAF" w:rsidP="00C75CAF">
      <w:pPr>
        <w:ind w:firstLine="720"/>
        <w:jc w:val="both"/>
        <w:rPr>
          <w:rFonts w:ascii="Arial" w:hAnsi="Arial" w:cs="Arial"/>
        </w:rPr>
      </w:pPr>
      <w:r w:rsidRPr="00E35EA6">
        <w:rPr>
          <w:rFonts w:ascii="Arial" w:hAnsi="Arial" w:cs="Arial"/>
        </w:rPr>
        <w:t>A tract of land located in the northwest quarter of Section 7 T48N R12W, in Columbia, Boone County, Missouri, being part of the Colt Railroad right-of-way described by the deed in book 650 page 103, of the Boone County records, further described as follows:</w:t>
      </w:r>
    </w:p>
    <w:p w14:paraId="7E7807DE" w14:textId="77777777" w:rsidR="00C75CAF" w:rsidRPr="00E35EA6" w:rsidRDefault="00C75CAF" w:rsidP="00C75CAF">
      <w:pPr>
        <w:rPr>
          <w:rFonts w:ascii="Arial" w:hAnsi="Arial" w:cs="Arial"/>
        </w:rPr>
      </w:pPr>
    </w:p>
    <w:p w14:paraId="5DD2BD1E" w14:textId="77777777" w:rsidR="00C75CAF" w:rsidRPr="00E35EA6" w:rsidRDefault="00C75CAF" w:rsidP="00C75CAF">
      <w:pPr>
        <w:ind w:firstLine="720"/>
        <w:jc w:val="both"/>
        <w:rPr>
          <w:rFonts w:ascii="Arial" w:hAnsi="Arial" w:cs="Arial"/>
        </w:rPr>
      </w:pPr>
      <w:r w:rsidRPr="00E35EA6">
        <w:rPr>
          <w:rFonts w:ascii="Arial" w:hAnsi="Arial" w:cs="Arial"/>
        </w:rPr>
        <w:t>A temporary construction easement being more particularly described as follows:</w:t>
      </w:r>
    </w:p>
    <w:p w14:paraId="78AE1045" w14:textId="77777777" w:rsidR="00C75CAF" w:rsidRPr="00E35EA6" w:rsidRDefault="00C75CAF" w:rsidP="00C75CAF">
      <w:pPr>
        <w:rPr>
          <w:rFonts w:ascii="Arial" w:hAnsi="Arial" w:cs="Arial"/>
        </w:rPr>
      </w:pPr>
    </w:p>
    <w:p w14:paraId="48B3283E" w14:textId="77777777" w:rsidR="00C75CAF" w:rsidRPr="00E35EA6" w:rsidRDefault="00C75CAF" w:rsidP="00C75CAF">
      <w:pPr>
        <w:jc w:val="both"/>
        <w:rPr>
          <w:rFonts w:ascii="Arial" w:hAnsi="Arial" w:cs="Arial"/>
        </w:rPr>
      </w:pPr>
      <w:r w:rsidRPr="00E35EA6">
        <w:rPr>
          <w:rFonts w:ascii="Arial" w:hAnsi="Arial" w:cs="Arial"/>
        </w:rPr>
        <w:tab/>
        <w:t xml:space="preserve">A tract of land 5.00 feet wide, lying to the left, or east, of and adjoining the easterly right-of-way line of Route 763, beginning at a point 64.93 feet south of the intersection of the easterly right-of-way line of Route 763 and the northerly right-of-way line of the Colt Railroad, being 35.00 feet left, or east, of centerline station 17+06.55; thence along the said easterly right-of-way line, in a southerly direction, 30.01 feet, and </w:t>
      </w:r>
      <w:r w:rsidRPr="00E35EA6">
        <w:rPr>
          <w:rFonts w:ascii="Arial" w:hAnsi="Arial" w:cs="Arial"/>
        </w:rPr>
        <w:lastRenderedPageBreak/>
        <w:t>ending at a point 35.00 feet left, or east, of centerline station 17+36.38, and containing 150.1 square feet.</w:t>
      </w:r>
    </w:p>
    <w:p w14:paraId="1C1BB20F" w14:textId="77777777" w:rsidR="00C75CAF" w:rsidRPr="00E35EA6" w:rsidRDefault="00C75CAF" w:rsidP="00C75CAF">
      <w:pPr>
        <w:jc w:val="both"/>
        <w:rPr>
          <w:rFonts w:ascii="Arial" w:hAnsi="Arial" w:cs="Arial"/>
        </w:rPr>
      </w:pPr>
    </w:p>
    <w:p w14:paraId="6D8AB3A0" w14:textId="77777777" w:rsidR="00C75CAF" w:rsidRPr="00E35EA6" w:rsidRDefault="00C75CAF" w:rsidP="00C75CAF">
      <w:pPr>
        <w:ind w:firstLine="720"/>
        <w:jc w:val="both"/>
        <w:rPr>
          <w:rFonts w:ascii="Arial" w:hAnsi="Arial" w:cs="Arial"/>
        </w:rPr>
      </w:pPr>
      <w:r w:rsidRPr="00E35EA6">
        <w:rPr>
          <w:rFonts w:ascii="Arial" w:hAnsi="Arial" w:cs="Arial"/>
        </w:rPr>
        <w:t>Upon completion and acceptance of the project, the temporary easement rights in the last-described tract shall cease and be no longer in effect.</w:t>
      </w:r>
    </w:p>
    <w:p w14:paraId="7D19FA95" w14:textId="77777777" w:rsidR="00C75CAF" w:rsidRDefault="00C75CAF" w:rsidP="00C75CAF">
      <w:pPr>
        <w:rPr>
          <w:rFonts w:ascii="Arial" w:hAnsi="Arial" w:cs="Arial"/>
        </w:rPr>
      </w:pPr>
    </w:p>
    <w:p w14:paraId="68AF10E6" w14:textId="77777777" w:rsidR="00C75CAF" w:rsidRPr="00FA6E25" w:rsidRDefault="00C75CAF" w:rsidP="00C75CAF">
      <w:pPr>
        <w:jc w:val="both"/>
        <w:rPr>
          <w:rFonts w:ascii="Arial" w:hAnsi="Arial" w:cs="Arial"/>
        </w:rPr>
      </w:pPr>
      <w:r>
        <w:tab/>
      </w:r>
      <w:r w:rsidRPr="00FA6E25">
        <w:rPr>
          <w:rFonts w:ascii="Arial" w:hAnsi="Arial" w:cs="Arial"/>
        </w:rPr>
        <w:t>The centerline of Route 763 (College Avenue) is described as follows:</w:t>
      </w:r>
    </w:p>
    <w:p w14:paraId="1F28419D" w14:textId="77777777" w:rsidR="00C75CAF" w:rsidRPr="00FA6E25" w:rsidRDefault="00C75CAF" w:rsidP="00C75CAF">
      <w:pPr>
        <w:jc w:val="both"/>
        <w:rPr>
          <w:rFonts w:ascii="Arial" w:hAnsi="Arial" w:cs="Arial"/>
        </w:rPr>
      </w:pPr>
    </w:p>
    <w:p w14:paraId="6669F9C0" w14:textId="77777777" w:rsidR="00C75CAF" w:rsidRPr="00FA6E25" w:rsidRDefault="00C75CAF" w:rsidP="00C75CAF">
      <w:pPr>
        <w:jc w:val="both"/>
        <w:rPr>
          <w:rFonts w:ascii="Arial" w:hAnsi="Arial" w:cs="Arial"/>
        </w:rPr>
      </w:pPr>
      <w:r w:rsidRPr="00FA6E25">
        <w:rPr>
          <w:rFonts w:ascii="Arial" w:hAnsi="Arial" w:cs="Arial"/>
        </w:rPr>
        <w:tab/>
        <w:t>Beginning at a point located 51.5 feet north and 28.0 feet west of the northwest corner of Block #2 of Tandy’s Addition to the City of Columbia, said point being the intersection of Route 763 (College Avenue) at station 0+00.00, and Business Loop 70 (Highway 40) at station 749+14.05; thence S 0°49’30”W  1516.13 feet, to PC station 15+16.13; thence along a 1°00’ curve to the right, having a radius of 5729.58 feet, a distance of 413.33 feet, the chord being S 2°53’30”E  413.24 feet, to PT station 19+29.46; thence S 4°57’30”W  427.92 feet, to PC station 23+57.38; thence along a 1°00’ curve to the left, having a radius of 5729.58 feet, a distance of 286.67 feet, the chord being S 3°31’30”W  286.64 feet, to PT station 26+44.05; thence S 2°05’30”W  996.66 feet, to PC station 36+40.71; thence along a 0°30’ curve to the left, having a radius of 11459.16 feet,</w:t>
      </w:r>
      <w:r w:rsidRPr="00FA6E25">
        <w:rPr>
          <w:rFonts w:ascii="Arial" w:hAnsi="Arial" w:cs="Arial"/>
          <w:color w:val="FF0000"/>
        </w:rPr>
        <w:t xml:space="preserve"> </w:t>
      </w:r>
      <w:r w:rsidRPr="00FA6E25">
        <w:rPr>
          <w:rFonts w:ascii="Arial" w:hAnsi="Arial" w:cs="Arial"/>
        </w:rPr>
        <w:t xml:space="preserve">a distance of </w:t>
      </w:r>
      <w:r w:rsidRPr="00FA6E25">
        <w:rPr>
          <w:rFonts w:ascii="Arial" w:hAnsi="Arial" w:cs="Arial"/>
          <w:color w:val="000000" w:themeColor="text1"/>
        </w:rPr>
        <w:t>186</w:t>
      </w:r>
      <w:r w:rsidRPr="00FA6E25">
        <w:rPr>
          <w:rFonts w:ascii="Arial" w:hAnsi="Arial" w:cs="Arial"/>
        </w:rPr>
        <w:t>.67 feet, the chord being</w:t>
      </w:r>
      <w:r>
        <w:rPr>
          <w:rFonts w:ascii="Arial" w:hAnsi="Arial" w:cs="Arial"/>
        </w:rPr>
        <w:t xml:space="preserve"> </w:t>
      </w:r>
      <w:r w:rsidRPr="00FA6E25">
        <w:rPr>
          <w:rFonts w:ascii="Arial" w:hAnsi="Arial" w:cs="Arial"/>
        </w:rPr>
        <w:t>S 1°37’30”W  186.66</w:t>
      </w:r>
      <w:r w:rsidRPr="00FA6E25">
        <w:rPr>
          <w:rFonts w:ascii="Arial" w:hAnsi="Arial" w:cs="Arial"/>
          <w:color w:val="FF0000"/>
        </w:rPr>
        <w:t xml:space="preserve"> </w:t>
      </w:r>
      <w:r w:rsidRPr="00FA6E25">
        <w:rPr>
          <w:rFonts w:ascii="Arial" w:hAnsi="Arial" w:cs="Arial"/>
        </w:rPr>
        <w:t>feet, to PT station 38+27.38; thence S 1°09’30”W  462.12 feet, to PC station 42+89.50; thence along a 12°00’ curve to the right, having a radius of 477.28 feet, a distance of 100.10 feet, the chord being S 7°10’00”W  99.92 feet, to PT station 43+89.60; thence S 13°10’30”W  97.70 feet, to PC station 44+87.30; thence along a 12°00’ curve to the left, having a radius of 478.52 feet, a distance of 102.20 feet, the chord being S 7°03’30”W  102.01 feet, to PT station 45+89.50; thence S 0°52’10”W  8.60 feet, to station 45+98.10; thence S 89°03’40”E  3.40 feet, to station equation 45+98.10 BK = 45+98.10 AH; thence S 0°52’10”W  590.80 feet, to PC station 51+88.90; thence along a 0°10’ curve to the right, having a radius of 34376.69 feet, a distance of 100.00 feet, the chord being S 0°57’10”W  100.00 feet, to PT station 52+88.90; thence S 1°02’10”W  876.60 feet, to PC station 61+65.50; thence along a 0°10’ curve to the left, having a radius of 34377.50 feet, a distance of 250.00 feet, the chord being S 0°49’40”W  250.00 feet, to PT station 64+15.50;  thence S 0°37’10”W  1170.90 feet, to PC station 75+86.40; thence along a 1°00’ curve to the left, having a radius of 5729.65 feet, a distance of 320.00 feet, the chord being S 0°58’50”E  319.96 feet, to PT station 79+06.40; thence S 2°34’50”E  360.00 feet, to PC station 82+66.40; thence along a 1°00’ curve to the right, having a radius of 5729.65 feet, a distance of 396.67 feet, the chord being S 0°35’50”E  396.59 feet, to PT station 86+63.08; thence S 1°23’10”W  21.60 feet, to station equation 86+84.70 BK = 91+92.80 AH; thence continuing</w:t>
      </w:r>
      <w:r>
        <w:rPr>
          <w:rFonts w:ascii="Arial" w:hAnsi="Arial" w:cs="Arial"/>
        </w:rPr>
        <w:t xml:space="preserve"> </w:t>
      </w:r>
      <w:r w:rsidRPr="00FA6E25">
        <w:rPr>
          <w:rFonts w:ascii="Arial" w:hAnsi="Arial" w:cs="Arial"/>
        </w:rPr>
        <w:t>S 1°23’10”W  635.88 feet, to PC station 98+28.66; thence along a 2°00’ curve to the right, having a radius of 2864.93 feet, a distance of 684.46 feet, the chord being S 8°13’50”W  682.83 feet, to PT station 105+13.12; thence S 15°04’30”W  715.99 feet, to the end of the centerline, at the intersection of Route 763 (College Avenue) at station 112+29.10, and Route 740 (Stadium Boulevard) at station 243+48.90, said intersection is located S 80°35’10”E  726.87 feet from the northwest corner of Section 19 T48N R12W as shown by Fellow’s Addition #7, recorded in book 3382 page 60.</w:t>
      </w:r>
    </w:p>
    <w:p w14:paraId="0A9F332A" w14:textId="77777777" w:rsidR="00C75CAF" w:rsidRPr="00E35EA6" w:rsidRDefault="00C75CAF" w:rsidP="00C75CAF">
      <w:pPr>
        <w:rPr>
          <w:rFonts w:ascii="Arial" w:hAnsi="Arial" w:cs="Arial"/>
        </w:rPr>
      </w:pPr>
    </w:p>
    <w:p w14:paraId="41862C9C" w14:textId="749E3007" w:rsidR="00692C3A" w:rsidRDefault="00692C3A" w:rsidP="0063726C">
      <w:pPr>
        <w:ind w:firstLine="720"/>
        <w:jc w:val="both"/>
        <w:rPr>
          <w:rFonts w:ascii="Arial" w:hAnsi="Arial" w:cs="Arial"/>
        </w:rPr>
      </w:pPr>
      <w:r w:rsidRPr="00165BD0">
        <w:rPr>
          <w:rFonts w:ascii="Arial" w:hAnsi="Arial" w:cs="Arial"/>
        </w:rPr>
        <w:t>TO HAVE AND TO HOLD the same, with all rights, privileges, app</w:t>
      </w:r>
      <w:r>
        <w:rPr>
          <w:rFonts w:ascii="Arial" w:hAnsi="Arial" w:cs="Arial"/>
        </w:rPr>
        <w:t xml:space="preserve">urtenances, and immunities thereto belonging or in anywise appertaining, unto said party of the second part, its successors and assigns; the said </w:t>
      </w:r>
      <w:r w:rsidR="00165BD0">
        <w:rPr>
          <w:rFonts w:ascii="Arial" w:hAnsi="Arial" w:cs="Arial"/>
        </w:rPr>
        <w:t>party</w:t>
      </w:r>
      <w:r>
        <w:rPr>
          <w:rFonts w:ascii="Arial" w:hAnsi="Arial" w:cs="Arial"/>
        </w:rPr>
        <w:t xml:space="preserve"> of the first part hereby covenanting that </w:t>
      </w:r>
      <w:r w:rsidR="00165BD0">
        <w:rPr>
          <w:rFonts w:ascii="Arial" w:hAnsi="Arial" w:cs="Arial"/>
        </w:rPr>
        <w:t>it is</w:t>
      </w:r>
      <w:r>
        <w:rPr>
          <w:rFonts w:ascii="Arial" w:hAnsi="Arial" w:cs="Arial"/>
        </w:rPr>
        <w:t xml:space="preserve"> lawfully seized of an indefeasible estate in fee in the premises from which temporary easement</w:t>
      </w:r>
      <w:r w:rsidR="003852EC">
        <w:rPr>
          <w:rFonts w:ascii="Arial" w:hAnsi="Arial" w:cs="Arial"/>
        </w:rPr>
        <w:t xml:space="preserve"> is</w:t>
      </w:r>
      <w:r w:rsidR="00F54F28">
        <w:rPr>
          <w:rFonts w:ascii="Arial" w:hAnsi="Arial" w:cs="Arial"/>
        </w:rPr>
        <w:t xml:space="preserve"> </w:t>
      </w:r>
      <w:r>
        <w:rPr>
          <w:rFonts w:ascii="Arial" w:hAnsi="Arial" w:cs="Arial"/>
        </w:rPr>
        <w:t xml:space="preserve">herein conveyed; that </w:t>
      </w:r>
      <w:r w:rsidR="00165BD0">
        <w:rPr>
          <w:rFonts w:ascii="Arial" w:hAnsi="Arial" w:cs="Arial"/>
        </w:rPr>
        <w:t>it has</w:t>
      </w:r>
      <w:r>
        <w:rPr>
          <w:rFonts w:ascii="Arial" w:hAnsi="Arial" w:cs="Arial"/>
        </w:rPr>
        <w:t xml:space="preserve"> good right to convey the same.</w:t>
      </w:r>
    </w:p>
    <w:p w14:paraId="41862C9F" w14:textId="4F5C3424" w:rsidR="00692C3A" w:rsidRDefault="00692C3A">
      <w:pPr>
        <w:ind w:firstLine="720"/>
        <w:jc w:val="both"/>
        <w:rPr>
          <w:rFonts w:ascii="Arial" w:hAnsi="Arial" w:cs="Arial"/>
        </w:rPr>
      </w:pPr>
      <w:r>
        <w:rPr>
          <w:rFonts w:ascii="Arial" w:hAnsi="Arial" w:cs="Arial"/>
        </w:rPr>
        <w:t>The party of the second part’s interest in th</w:t>
      </w:r>
      <w:r w:rsidR="002157EB">
        <w:rPr>
          <w:rFonts w:ascii="Arial" w:hAnsi="Arial" w:cs="Arial"/>
        </w:rPr>
        <w:t>is</w:t>
      </w:r>
      <w:r>
        <w:rPr>
          <w:rFonts w:ascii="Arial" w:hAnsi="Arial" w:cs="Arial"/>
        </w:rPr>
        <w:t xml:space="preserve"> temporary easement will be extinguished immediately at the completion of Highway Project No. </w:t>
      </w:r>
      <w:r w:rsidR="00165BD0">
        <w:rPr>
          <w:rFonts w:ascii="Arial" w:hAnsi="Arial" w:cs="Arial"/>
        </w:rPr>
        <w:t>J5S3159</w:t>
      </w:r>
      <w:r>
        <w:rPr>
          <w:rFonts w:ascii="Arial" w:hAnsi="Arial" w:cs="Arial"/>
        </w:rPr>
        <w:t>.</w:t>
      </w:r>
    </w:p>
    <w:p w14:paraId="41862CA0" w14:textId="77777777" w:rsidR="00692C3A" w:rsidRDefault="00692C3A">
      <w:pPr>
        <w:jc w:val="both"/>
        <w:rPr>
          <w:rFonts w:ascii="Arial" w:hAnsi="Arial" w:cs="Arial"/>
        </w:rPr>
        <w:sectPr w:rsidR="00692C3A">
          <w:headerReference w:type="default" r:id="rId12"/>
          <w:footerReference w:type="even" r:id="rId13"/>
          <w:footerReference w:type="default" r:id="rId14"/>
          <w:footerReference w:type="first" r:id="rId15"/>
          <w:type w:val="continuous"/>
          <w:pgSz w:w="12240" w:h="15840" w:code="1"/>
          <w:pgMar w:top="1440" w:right="1440" w:bottom="1440" w:left="1440" w:header="720" w:footer="720" w:gutter="0"/>
          <w:cols w:space="720"/>
          <w:titlePg/>
          <w:docGrid w:linePitch="78"/>
        </w:sectPr>
      </w:pPr>
    </w:p>
    <w:p w14:paraId="73A8376F" w14:textId="7AC64169" w:rsidR="00A70B68" w:rsidRDefault="00692C3A" w:rsidP="002245C6">
      <w:pPr>
        <w:jc w:val="both"/>
        <w:rPr>
          <w:rFonts w:ascii="Arial" w:hAnsi="Arial" w:cs="Arial"/>
        </w:rPr>
      </w:pPr>
      <w:r>
        <w:rPr>
          <w:rFonts w:ascii="Arial" w:hAnsi="Arial" w:cs="Arial"/>
        </w:rPr>
        <w:tab/>
      </w:r>
    </w:p>
    <w:p w14:paraId="3B0ED47B" w14:textId="6DBA971A" w:rsidR="002245C6" w:rsidRDefault="002245C6" w:rsidP="00A70B68">
      <w:pPr>
        <w:ind w:firstLine="720"/>
        <w:jc w:val="both"/>
        <w:rPr>
          <w:rFonts w:ascii="Arial" w:hAnsi="Arial" w:cs="Arial"/>
        </w:rPr>
      </w:pPr>
      <w:r>
        <w:rPr>
          <w:rFonts w:ascii="Arial" w:hAnsi="Arial" w:cs="Arial"/>
        </w:rPr>
        <w:t>IN WITNESS WHEREOF, the said party of the first part has executed the above the day and year first above written.</w:t>
      </w:r>
    </w:p>
    <w:p w14:paraId="1962498D" w14:textId="77777777" w:rsidR="002E0A5B" w:rsidRDefault="002E0A5B" w:rsidP="002E0A5B">
      <w:pPr>
        <w:rPr>
          <w:rFonts w:ascii="Arial" w:hAnsi="Arial" w:cs="Arial"/>
          <w:sz w:val="22"/>
          <w:szCs w:val="22"/>
        </w:rPr>
      </w:pPr>
    </w:p>
    <w:p w14:paraId="2987E1CD" w14:textId="539EB8AA" w:rsidR="003852EC" w:rsidRPr="003852EC" w:rsidRDefault="003852EC" w:rsidP="003852EC">
      <w:pPr>
        <w:rPr>
          <w:rFonts w:ascii="Arial" w:hAnsi="Arial" w:cs="Arial"/>
          <w:b/>
        </w:rPr>
      </w:pPr>
      <w:r w:rsidRPr="003852EC">
        <w:rPr>
          <w:rFonts w:ascii="Arial" w:hAnsi="Arial" w:cs="Arial"/>
          <w:b/>
        </w:rPr>
        <w:t>ATTEST:</w:t>
      </w:r>
      <w:r w:rsidRPr="003852EC">
        <w:rPr>
          <w:rFonts w:ascii="Arial" w:hAnsi="Arial" w:cs="Arial"/>
          <w:b/>
        </w:rPr>
        <w:tab/>
      </w:r>
      <w:r w:rsidRPr="003852EC">
        <w:rPr>
          <w:rFonts w:ascii="Arial" w:hAnsi="Arial" w:cs="Arial"/>
          <w:b/>
        </w:rPr>
        <w:tab/>
      </w:r>
      <w:r w:rsidRPr="003852EC">
        <w:rPr>
          <w:rFonts w:ascii="Arial" w:hAnsi="Arial" w:cs="Arial"/>
          <w:b/>
        </w:rPr>
        <w:tab/>
      </w:r>
      <w:r w:rsidRPr="003852EC">
        <w:rPr>
          <w:rFonts w:ascii="Arial" w:hAnsi="Arial" w:cs="Arial"/>
          <w:b/>
        </w:rPr>
        <w:tab/>
      </w:r>
      <w:r w:rsidRPr="003852EC">
        <w:rPr>
          <w:rFonts w:ascii="Arial" w:hAnsi="Arial" w:cs="Arial"/>
          <w:b/>
        </w:rPr>
        <w:tab/>
      </w:r>
      <w:r w:rsidRPr="003852EC">
        <w:rPr>
          <w:rFonts w:ascii="Arial" w:hAnsi="Arial" w:cs="Arial"/>
          <w:b/>
        </w:rPr>
        <w:tab/>
      </w:r>
      <w:r w:rsidR="00C75CAF">
        <w:rPr>
          <w:rFonts w:ascii="Arial" w:hAnsi="Arial" w:cs="Arial"/>
          <w:b/>
        </w:rPr>
        <w:t>CITY OF COLUMBIA</w:t>
      </w:r>
    </w:p>
    <w:p w14:paraId="6AAC5C8B" w14:textId="77777777" w:rsidR="002E0A5B" w:rsidRDefault="002E0A5B" w:rsidP="002E0A5B">
      <w:pPr>
        <w:rPr>
          <w:rFonts w:ascii="Arial" w:hAnsi="Arial" w:cs="Arial"/>
          <w:sz w:val="22"/>
          <w:szCs w:val="22"/>
        </w:rPr>
      </w:pPr>
    </w:p>
    <w:p w14:paraId="4B3340FA" w14:textId="77777777" w:rsidR="003852EC" w:rsidRDefault="003852EC" w:rsidP="002E0A5B">
      <w:pPr>
        <w:rPr>
          <w:rFonts w:ascii="Arial" w:hAnsi="Arial" w:cs="Arial"/>
          <w:sz w:val="22"/>
          <w:szCs w:val="22"/>
        </w:rPr>
      </w:pPr>
    </w:p>
    <w:p w14:paraId="7B19734A" w14:textId="0BF9445A" w:rsidR="002E0A5B" w:rsidRPr="002C30A3" w:rsidRDefault="002E0A5B" w:rsidP="002E0A5B">
      <w:pPr>
        <w:rPr>
          <w:rFonts w:ascii="Arial" w:hAnsi="Arial" w:cs="Arial"/>
          <w:sz w:val="22"/>
          <w:szCs w:val="22"/>
        </w:rPr>
      </w:pPr>
      <w:r w:rsidRPr="002C30A3">
        <w:rPr>
          <w:rFonts w:ascii="Arial" w:hAnsi="Arial" w:cs="Arial"/>
          <w:sz w:val="22"/>
          <w:szCs w:val="22"/>
        </w:rPr>
        <w:t>_________________________________</w:t>
      </w:r>
      <w:r>
        <w:rPr>
          <w:rFonts w:ascii="Arial" w:hAnsi="Arial" w:cs="Arial"/>
          <w:sz w:val="22"/>
          <w:szCs w:val="22"/>
        </w:rPr>
        <w:t>_</w:t>
      </w:r>
      <w:r w:rsidR="003852EC">
        <w:rPr>
          <w:rFonts w:ascii="Arial" w:hAnsi="Arial" w:cs="Arial"/>
          <w:sz w:val="22"/>
          <w:szCs w:val="22"/>
        </w:rPr>
        <w:tab/>
      </w:r>
      <w:r w:rsidR="003852EC">
        <w:rPr>
          <w:rFonts w:ascii="Arial" w:hAnsi="Arial" w:cs="Arial"/>
          <w:sz w:val="22"/>
          <w:szCs w:val="22"/>
        </w:rPr>
        <w:tab/>
        <w:t>___________________________________</w:t>
      </w:r>
    </w:p>
    <w:p w14:paraId="35CD3478" w14:textId="1582A30A" w:rsidR="002E0A5B" w:rsidRDefault="003852EC" w:rsidP="00C75CAF">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hAnsi="Arial" w:cs="Arial"/>
          <w:sz w:val="22"/>
          <w:szCs w:val="22"/>
        </w:rPr>
      </w:pPr>
      <w:r w:rsidRPr="003852EC">
        <w:rPr>
          <w:rFonts w:ascii="Arial" w:hAnsi="Arial" w:cs="Arial"/>
          <w:b/>
        </w:rPr>
        <w:tab/>
      </w:r>
      <w:r w:rsidRPr="003852EC">
        <w:rPr>
          <w:rFonts w:ascii="Arial" w:hAnsi="Arial" w:cs="Arial"/>
          <w:b/>
        </w:rPr>
        <w:tab/>
      </w:r>
      <w:r w:rsidRPr="003852EC">
        <w:rPr>
          <w:rFonts w:ascii="Arial" w:hAnsi="Arial" w:cs="Arial"/>
          <w:b/>
        </w:rPr>
        <w:tab/>
      </w:r>
    </w:p>
    <w:p w14:paraId="11907316" w14:textId="77777777" w:rsidR="002E0A5B" w:rsidRDefault="002E0A5B" w:rsidP="002E0A5B">
      <w:pPr>
        <w:rPr>
          <w:rFonts w:ascii="Arial" w:hAnsi="Arial" w:cs="Arial"/>
          <w:sz w:val="22"/>
          <w:szCs w:val="22"/>
        </w:rPr>
      </w:pPr>
    </w:p>
    <w:p w14:paraId="3C5BD146" w14:textId="77777777" w:rsidR="00C75CAF" w:rsidRPr="002C30A3" w:rsidRDefault="00C75CAF" w:rsidP="002E0A5B">
      <w:pPr>
        <w:rPr>
          <w:rFonts w:ascii="Arial" w:hAnsi="Arial" w:cs="Arial"/>
          <w:sz w:val="22"/>
          <w:szCs w:val="22"/>
        </w:rPr>
      </w:pPr>
    </w:p>
    <w:p w14:paraId="604D91F4" w14:textId="2AE6D760" w:rsidR="002E0A5B" w:rsidRDefault="002E0A5B" w:rsidP="00224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autoSpaceDE w:val="0"/>
        <w:autoSpaceDN w:val="0"/>
        <w:adjustRightInd w:val="0"/>
        <w:rPr>
          <w:rFonts w:ascii="Arial" w:hAnsi="Arial" w:cs="Arial"/>
          <w:b/>
          <w:bCs/>
          <w:color w:val="000000"/>
        </w:rPr>
      </w:pPr>
      <w:bookmarkStart w:id="4" w:name="OLE_LINK1"/>
      <w:bookmarkStart w:id="5" w:name="OLE_LINK2"/>
    </w:p>
    <w:p w14:paraId="6BEB3F3D" w14:textId="77777777" w:rsidR="00A70B68" w:rsidRDefault="00A70B68" w:rsidP="00A70B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color w:val="000000"/>
        </w:rPr>
      </w:pPr>
      <w:r>
        <w:rPr>
          <w:rFonts w:ascii="Arial" w:hAnsi="Arial" w:cs="Arial"/>
          <w:b/>
          <w:bCs/>
          <w:color w:val="000000"/>
          <w:u w:val="single"/>
        </w:rPr>
        <w:t>ACKNOWLEDGMENT BY CORPORATION</w:t>
      </w:r>
    </w:p>
    <w:p w14:paraId="3AE60771" w14:textId="77777777" w:rsidR="00A70B68" w:rsidRDefault="00A70B68" w:rsidP="00A70B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p>
    <w:p w14:paraId="25B84368" w14:textId="77777777" w:rsidR="00A70B68" w:rsidRDefault="00A70B68" w:rsidP="00A70B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Pr>
          <w:rFonts w:ascii="Arial" w:hAnsi="Arial" w:cs="Arial"/>
          <w:color w:val="000000"/>
        </w:rPr>
        <w:t>STATE OF</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w:t>
      </w:r>
      <w:r>
        <w:rPr>
          <w:rFonts w:ascii="Arial" w:hAnsi="Arial" w:cs="Arial"/>
          <w:color w:val="000000"/>
        </w:rPr>
        <w:tab/>
      </w:r>
    </w:p>
    <w:p w14:paraId="28FEBFF4" w14:textId="77777777" w:rsidR="00A70B68" w:rsidRDefault="00A70B68" w:rsidP="00A70B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ss</w:t>
      </w:r>
    </w:p>
    <w:p w14:paraId="5016BEF1" w14:textId="77777777" w:rsidR="00A70B68" w:rsidRDefault="00A70B68" w:rsidP="00A70B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Pr>
          <w:rFonts w:ascii="Arial" w:hAnsi="Arial" w:cs="Arial"/>
          <w:color w:val="000000"/>
        </w:rPr>
        <w:t>COUNTY OF</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w:t>
      </w:r>
      <w:r>
        <w:rPr>
          <w:rFonts w:ascii="Arial" w:hAnsi="Arial" w:cs="Arial"/>
          <w:color w:val="000000"/>
        </w:rPr>
        <w:tab/>
      </w:r>
    </w:p>
    <w:p w14:paraId="31D872A9" w14:textId="77777777" w:rsidR="00A70B68" w:rsidRDefault="00A70B68" w:rsidP="00A70B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p>
    <w:p w14:paraId="57B38FAA" w14:textId="75439298" w:rsidR="00A70B68" w:rsidRDefault="00A70B68" w:rsidP="00C75C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Arial" w:hAnsi="Arial" w:cs="Arial"/>
          <w:color w:val="000000"/>
        </w:rPr>
      </w:pPr>
      <w:r>
        <w:rPr>
          <w:rFonts w:ascii="Arial" w:hAnsi="Arial" w:cs="Arial"/>
          <w:color w:val="000000"/>
        </w:rPr>
        <w:tab/>
        <w:t>On this _____ day of _____________, 20</w:t>
      </w:r>
      <w:r w:rsidR="003852EC">
        <w:rPr>
          <w:rFonts w:ascii="Arial" w:hAnsi="Arial" w:cs="Arial"/>
          <w:color w:val="000000"/>
        </w:rPr>
        <w:t>____,</w:t>
      </w:r>
      <w:r>
        <w:rPr>
          <w:rFonts w:ascii="Arial" w:hAnsi="Arial" w:cs="Arial"/>
          <w:color w:val="000000"/>
        </w:rPr>
        <w:t xml:space="preserve"> before me appeared </w:t>
      </w:r>
      <w:r w:rsidR="00C75CAF">
        <w:rPr>
          <w:rFonts w:ascii="Arial" w:hAnsi="Arial" w:cs="Arial"/>
          <w:color w:val="000000"/>
        </w:rPr>
        <w:t>___________________________________________</w:t>
      </w:r>
      <w:r w:rsidR="003852EC">
        <w:rPr>
          <w:rFonts w:ascii="Arial" w:hAnsi="Arial" w:cs="Arial"/>
          <w:color w:val="000000"/>
        </w:rPr>
        <w:t>,</w:t>
      </w:r>
      <w:r>
        <w:rPr>
          <w:rFonts w:ascii="Arial" w:hAnsi="Arial" w:cs="Arial"/>
          <w:color w:val="000000"/>
        </w:rPr>
        <w:t xml:space="preserve"> personally known to me, who being by me duly sworn, did say that he</w:t>
      </w:r>
      <w:r w:rsidR="00C75CAF">
        <w:rPr>
          <w:rFonts w:ascii="Arial" w:hAnsi="Arial" w:cs="Arial"/>
          <w:color w:val="000000"/>
        </w:rPr>
        <w:t>/she</w:t>
      </w:r>
      <w:r>
        <w:rPr>
          <w:rFonts w:ascii="Arial" w:hAnsi="Arial" w:cs="Arial"/>
          <w:color w:val="000000"/>
        </w:rPr>
        <w:t xml:space="preserve"> is the </w:t>
      </w:r>
      <w:r w:rsidR="00C75CAF">
        <w:rPr>
          <w:rFonts w:ascii="Arial" w:hAnsi="Arial" w:cs="Arial"/>
          <w:color w:val="000000"/>
        </w:rPr>
        <w:t xml:space="preserve">______________________ </w:t>
      </w:r>
      <w:r w:rsidR="003852EC">
        <w:rPr>
          <w:rFonts w:ascii="Arial" w:hAnsi="Arial" w:cs="Arial"/>
          <w:color w:val="000000"/>
        </w:rPr>
        <w:t xml:space="preserve">of </w:t>
      </w:r>
      <w:r w:rsidR="00C75CAF">
        <w:rPr>
          <w:rFonts w:ascii="Arial" w:hAnsi="Arial" w:cs="Arial"/>
          <w:color w:val="000000"/>
        </w:rPr>
        <w:t xml:space="preserve">the </w:t>
      </w:r>
      <w:r w:rsidR="00C75CAF" w:rsidRPr="008E4505">
        <w:rPr>
          <w:rFonts w:ascii="Arial" w:hAnsi="Arial" w:cs="Arial"/>
          <w:b/>
          <w:color w:val="000000"/>
        </w:rPr>
        <w:t>City of Columbia</w:t>
      </w:r>
      <w:r w:rsidR="003852EC" w:rsidRPr="008E4505">
        <w:rPr>
          <w:rFonts w:ascii="Arial" w:hAnsi="Arial" w:cs="Arial"/>
          <w:b/>
          <w:color w:val="000000"/>
        </w:rPr>
        <w:t>,</w:t>
      </w:r>
      <w:r w:rsidR="003852EC">
        <w:rPr>
          <w:rFonts w:ascii="Arial" w:hAnsi="Arial" w:cs="Arial"/>
          <w:color w:val="000000"/>
        </w:rPr>
        <w:t xml:space="preserve"> </w:t>
      </w:r>
      <w:r w:rsidR="00E379A1">
        <w:rPr>
          <w:rFonts w:ascii="Arial" w:hAnsi="Arial" w:cs="Arial"/>
          <w:color w:val="000000"/>
        </w:rPr>
        <w:t xml:space="preserve">a </w:t>
      </w:r>
      <w:r w:rsidR="00C75CAF">
        <w:rPr>
          <w:rFonts w:ascii="Arial" w:hAnsi="Arial" w:cs="Arial"/>
          <w:color w:val="000000"/>
        </w:rPr>
        <w:t>Municipal C</w:t>
      </w:r>
      <w:r w:rsidR="00E379A1">
        <w:rPr>
          <w:rFonts w:ascii="Arial" w:hAnsi="Arial" w:cs="Arial"/>
          <w:color w:val="000000"/>
        </w:rPr>
        <w:t>orporation</w:t>
      </w:r>
      <w:r w:rsidR="00C75CAF">
        <w:rPr>
          <w:rFonts w:ascii="Arial" w:hAnsi="Arial" w:cs="Arial"/>
          <w:color w:val="000000"/>
        </w:rPr>
        <w:t xml:space="preserve">, </w:t>
      </w:r>
      <w:r>
        <w:rPr>
          <w:rFonts w:ascii="Arial" w:hAnsi="Arial" w:cs="Arial"/>
          <w:color w:val="000000"/>
        </w:rPr>
        <w:t>and that the foregoing instrument was signed and sealed on behalf of said corporation by authority of its Board of Directors, and that he</w:t>
      </w:r>
      <w:r w:rsidR="00C75CAF">
        <w:rPr>
          <w:rFonts w:ascii="Arial" w:hAnsi="Arial" w:cs="Arial"/>
          <w:color w:val="000000"/>
        </w:rPr>
        <w:t>/she</w:t>
      </w:r>
      <w:r w:rsidR="003852EC">
        <w:rPr>
          <w:rFonts w:ascii="Arial" w:hAnsi="Arial" w:cs="Arial"/>
          <w:color w:val="000000"/>
        </w:rPr>
        <w:t xml:space="preserve"> </w:t>
      </w:r>
      <w:r>
        <w:rPr>
          <w:rFonts w:ascii="Arial" w:hAnsi="Arial" w:cs="Arial"/>
          <w:color w:val="000000"/>
        </w:rPr>
        <w:t>acknowledged said instrument to be the free act and deed of said corporation and that it was executed for the consideration stated therein and no other.</w:t>
      </w:r>
    </w:p>
    <w:p w14:paraId="1E9B5788" w14:textId="77777777" w:rsidR="00A70B68" w:rsidRDefault="00A70B68" w:rsidP="00A70B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p>
    <w:p w14:paraId="4879D007" w14:textId="77777777" w:rsidR="00A70B68" w:rsidRDefault="00A70B68" w:rsidP="00A70B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r>
        <w:rPr>
          <w:rFonts w:ascii="Arial" w:hAnsi="Arial" w:cs="Arial"/>
          <w:color w:val="000000"/>
        </w:rPr>
        <w:tab/>
        <w:t>IN TESTIMONY WHEREOF, I have hereunto set my hand and affixed my official seal in the county and state aforesaid the day and year written above.</w:t>
      </w:r>
    </w:p>
    <w:p w14:paraId="042E6B4C" w14:textId="77777777" w:rsidR="00A70B68" w:rsidRDefault="00A70B68" w:rsidP="00A70B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p>
    <w:p w14:paraId="03D6F26B" w14:textId="77777777" w:rsidR="00A70B68" w:rsidRDefault="00A70B68" w:rsidP="00A70B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p>
    <w:p w14:paraId="7A39BD80" w14:textId="77777777" w:rsidR="00A70B68" w:rsidRDefault="00A70B68" w:rsidP="00A70B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Pr>
          <w:rFonts w:ascii="Arial" w:hAnsi="Arial" w:cs="Arial"/>
          <w:color w:val="000000"/>
        </w:rPr>
        <w:t xml:space="preserve"> </w:t>
      </w:r>
      <w:r>
        <w:rPr>
          <w:rFonts w:ascii="Arial" w:hAnsi="Arial" w:cs="Arial"/>
          <w:color w:val="000000"/>
          <w:u w:val="single"/>
        </w:rPr>
        <w:t xml:space="preserve">                                                       </w:t>
      </w:r>
      <w:r>
        <w:rPr>
          <w:rFonts w:ascii="Arial" w:hAnsi="Arial" w:cs="Arial"/>
          <w:color w:val="000000"/>
          <w:u w:val="single"/>
        </w:rPr>
        <w:tab/>
      </w:r>
    </w:p>
    <w:p w14:paraId="1427E019" w14:textId="77777777" w:rsidR="00A70B68" w:rsidRDefault="00A70B68" w:rsidP="00A70B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Pr>
          <w:rFonts w:ascii="Arial" w:hAnsi="Arial" w:cs="Arial"/>
          <w:color w:val="000000"/>
        </w:rPr>
        <w:t>Notary Public</w:t>
      </w:r>
    </w:p>
    <w:p w14:paraId="58CCD7A7" w14:textId="77777777" w:rsidR="00A70B68" w:rsidRDefault="00A70B68" w:rsidP="00A70B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p>
    <w:p w14:paraId="747E92B7" w14:textId="77777777" w:rsidR="00A70B68" w:rsidRDefault="00A70B68" w:rsidP="00A70B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p>
    <w:p w14:paraId="448792E7" w14:textId="30738D4E" w:rsidR="00785AFD" w:rsidRDefault="00A70B68" w:rsidP="002E0A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Pr>
          <w:rFonts w:ascii="Arial" w:hAnsi="Arial" w:cs="Arial"/>
          <w:color w:val="000000"/>
        </w:rPr>
        <w:t>My Commission Expires:  _____________</w:t>
      </w:r>
      <w:bookmarkEnd w:id="4"/>
      <w:bookmarkEnd w:id="5"/>
    </w:p>
    <w:sectPr w:rsidR="00785AFD">
      <w:type w:val="continuous"/>
      <w:pgSz w:w="12240" w:h="15840" w:code="1"/>
      <w:pgMar w:top="1440" w:right="1440" w:bottom="1440" w:left="1440" w:header="720" w:footer="720"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73C83" w14:textId="77777777" w:rsidR="00AD0167" w:rsidRDefault="00AD0167">
      <w:r>
        <w:separator/>
      </w:r>
    </w:p>
  </w:endnote>
  <w:endnote w:type="continuationSeparator" w:id="0">
    <w:p w14:paraId="330B5198" w14:textId="77777777" w:rsidR="00AD0167" w:rsidRDefault="00AD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62CD0" w14:textId="77777777" w:rsidR="00692C3A" w:rsidRDefault="00692C3A">
    <w:pPr>
      <w:pStyle w:val="Footer"/>
      <w:jc w:val="right"/>
      <w:rPr>
        <w:b/>
        <w:bCs/>
      </w:rPr>
    </w:pPr>
  </w:p>
  <w:p w14:paraId="41862CD1" w14:textId="77777777" w:rsidR="00692C3A" w:rsidRDefault="00692C3A">
    <w:pPr>
      <w:pStyle w:val="Footer"/>
      <w:jc w:val="center"/>
    </w:pPr>
    <w:r>
      <w:rPr>
        <w:rStyle w:val="PageNumber"/>
      </w:rPr>
      <w:fldChar w:fldCharType="begin"/>
    </w:r>
    <w:r>
      <w:rPr>
        <w:rStyle w:val="PageNumber"/>
      </w:rPr>
      <w:instrText xml:space="preserve"> PAGE </w:instrText>
    </w:r>
    <w:r>
      <w:rPr>
        <w:rStyle w:val="PageNumber"/>
      </w:rPr>
      <w:fldChar w:fldCharType="separate"/>
    </w:r>
    <w:r w:rsidR="00921AE8">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62CD2" w14:textId="77777777" w:rsidR="00692C3A" w:rsidRDefault="00692C3A">
    <w:pPr>
      <w:pStyle w:val="Footer"/>
      <w:jc w:val="right"/>
      <w:rPr>
        <w:rStyle w:val="PageNumber"/>
      </w:rPr>
    </w:pPr>
  </w:p>
  <w:p w14:paraId="41862CD3" w14:textId="77777777" w:rsidR="00692C3A" w:rsidRDefault="00692C3A">
    <w:pPr>
      <w:pStyle w:val="Footer"/>
      <w:jc w:val="center"/>
    </w:pPr>
    <w:r>
      <w:rPr>
        <w:rStyle w:val="PageNumber"/>
      </w:rPr>
      <w:fldChar w:fldCharType="begin"/>
    </w:r>
    <w:r>
      <w:rPr>
        <w:rStyle w:val="PageNumber"/>
      </w:rPr>
      <w:instrText xml:space="preserve"> PAGE </w:instrText>
    </w:r>
    <w:r>
      <w:rPr>
        <w:rStyle w:val="PageNumber"/>
      </w:rPr>
      <w:fldChar w:fldCharType="separate"/>
    </w:r>
    <w:r w:rsidR="00921AE8">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62CD4" w14:textId="77777777" w:rsidR="00692C3A" w:rsidRDefault="00692C3A">
    <w:pPr>
      <w:pStyle w:val="Footer"/>
      <w:jc w:val="right"/>
      <w:rPr>
        <w:rStyle w:val="PageNumber"/>
        <w:b/>
        <w:bCs/>
      </w:rPr>
    </w:pPr>
  </w:p>
  <w:p w14:paraId="41862CD5" w14:textId="77777777" w:rsidR="00692C3A" w:rsidRDefault="00692C3A">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D0167">
      <w:rPr>
        <w:rStyle w:val="PageNumber"/>
        <w:noProof/>
      </w:rPr>
      <w:t>1</w:t>
    </w:r>
    <w:r>
      <w:rPr>
        <w:rStyle w:val="PageNumber"/>
      </w:rPr>
      <w:fldChar w:fldCharType="end"/>
    </w:r>
  </w:p>
  <w:p w14:paraId="41862CD6" w14:textId="77777777" w:rsidR="00692C3A" w:rsidRDefault="00692C3A">
    <w:pPr>
      <w:pStyle w:val="Footer"/>
      <w:jc w:val="center"/>
      <w:rPr>
        <w:rStyle w:val="PageNumber"/>
      </w:rPr>
    </w:pPr>
  </w:p>
  <w:p w14:paraId="41862CD7" w14:textId="77777777" w:rsidR="00692C3A" w:rsidRDefault="00692C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31603" w14:textId="77777777" w:rsidR="00AD0167" w:rsidRDefault="00AD0167">
      <w:r>
        <w:separator/>
      </w:r>
    </w:p>
  </w:footnote>
  <w:footnote w:type="continuationSeparator" w:id="0">
    <w:p w14:paraId="7162669F" w14:textId="77777777" w:rsidR="00AD0167" w:rsidRDefault="00AD0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62CCF" w14:textId="77777777" w:rsidR="00692C3A" w:rsidRDefault="00692C3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evenAndOddHeaders/>
  <w:drawingGridHorizontalSpacing w:val="57"/>
  <w:drawingGridVerticalSpacing w:val="39"/>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B7"/>
    <w:rsid w:val="00165BD0"/>
    <w:rsid w:val="001E1A31"/>
    <w:rsid w:val="002157EB"/>
    <w:rsid w:val="002245C6"/>
    <w:rsid w:val="00260CBD"/>
    <w:rsid w:val="002E0A5B"/>
    <w:rsid w:val="00344B13"/>
    <w:rsid w:val="00381FC6"/>
    <w:rsid w:val="003852EC"/>
    <w:rsid w:val="003D4FAB"/>
    <w:rsid w:val="003D5949"/>
    <w:rsid w:val="003E27D7"/>
    <w:rsid w:val="00542205"/>
    <w:rsid w:val="0063726C"/>
    <w:rsid w:val="006905B7"/>
    <w:rsid w:val="00692C3A"/>
    <w:rsid w:val="006C5892"/>
    <w:rsid w:val="00785AFD"/>
    <w:rsid w:val="008B2BE9"/>
    <w:rsid w:val="008E4505"/>
    <w:rsid w:val="008F2AA1"/>
    <w:rsid w:val="00921AE8"/>
    <w:rsid w:val="00A12C4D"/>
    <w:rsid w:val="00A70B68"/>
    <w:rsid w:val="00AD0167"/>
    <w:rsid w:val="00B9384F"/>
    <w:rsid w:val="00C75CAF"/>
    <w:rsid w:val="00E379A1"/>
    <w:rsid w:val="00EE19D7"/>
    <w:rsid w:val="00F54F28"/>
    <w:rsid w:val="00FD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6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u w:val="single"/>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outlineLvl w:val="1"/>
    </w:pPr>
    <w:rPr>
      <w:rFonts w:ascii="Arial" w:hAnsi="Arial" w:cs="Arial"/>
      <w:b/>
      <w:bCs/>
      <w:color w:val="000000"/>
    </w:rPr>
  </w:style>
  <w:style w:type="paragraph" w:styleId="Heading3">
    <w:name w:val="heading 3"/>
    <w:basedOn w:val="Normal"/>
    <w:next w:val="Normal"/>
    <w:qFormat/>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E19D7"/>
    <w:rPr>
      <w:rFonts w:ascii="Tahoma" w:hAnsi="Tahoma" w:cs="Tahoma"/>
      <w:sz w:val="16"/>
      <w:szCs w:val="16"/>
    </w:rPr>
  </w:style>
  <w:style w:type="character" w:customStyle="1" w:styleId="BalloonTextChar">
    <w:name w:val="Balloon Text Char"/>
    <w:basedOn w:val="DefaultParagraphFont"/>
    <w:link w:val="BalloonText"/>
    <w:uiPriority w:val="99"/>
    <w:semiHidden/>
    <w:rsid w:val="00EE19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u w:val="single"/>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outlineLvl w:val="1"/>
    </w:pPr>
    <w:rPr>
      <w:rFonts w:ascii="Arial" w:hAnsi="Arial" w:cs="Arial"/>
      <w:b/>
      <w:bCs/>
      <w:color w:val="000000"/>
    </w:rPr>
  </w:style>
  <w:style w:type="paragraph" w:styleId="Heading3">
    <w:name w:val="heading 3"/>
    <w:basedOn w:val="Normal"/>
    <w:next w:val="Normal"/>
    <w:qFormat/>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E19D7"/>
    <w:rPr>
      <w:rFonts w:ascii="Tahoma" w:hAnsi="Tahoma" w:cs="Tahoma"/>
      <w:sz w:val="16"/>
      <w:szCs w:val="16"/>
    </w:rPr>
  </w:style>
  <w:style w:type="character" w:customStyle="1" w:styleId="BalloonTextChar">
    <w:name w:val="Balloon Text Char"/>
    <w:basedOn w:val="DefaultParagraphFont"/>
    <w:link w:val="BalloonText"/>
    <w:uiPriority w:val="99"/>
    <w:semiHidden/>
    <w:rsid w:val="00EE1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AE5F59412E2F428C2B67BB87FD65A0" ma:contentTypeVersion="0" ma:contentTypeDescription="Create a new document." ma:contentTypeScope="" ma:versionID="4ff59c9191910db93b26e034b572e40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299B-38CA-4FBC-A141-445FC50157FF}">
  <ds:schemaRefs>
    <ds:schemaRef ds:uri="http://schemas.microsoft.com/sharepoint/v3/contenttype/forms"/>
  </ds:schemaRefs>
</ds:datastoreItem>
</file>

<file path=customXml/itemProps2.xml><?xml version="1.0" encoding="utf-8"?>
<ds:datastoreItem xmlns:ds="http://schemas.openxmlformats.org/officeDocument/2006/customXml" ds:itemID="{34D9D9C4-FCC4-4C4D-9EA1-B354C226BD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FFF6F8-4E84-42AD-B51E-179C08C0266F}">
  <ds:schemaRefs>
    <ds:schemaRef ds:uri="http://schemas.microsoft.com/office/2006/metadata/longProperties"/>
  </ds:schemaRefs>
</ds:datastoreItem>
</file>

<file path=customXml/itemProps4.xml><?xml version="1.0" encoding="utf-8"?>
<ds:datastoreItem xmlns:ds="http://schemas.openxmlformats.org/officeDocument/2006/customXml" ds:itemID="{B9A06C54-8750-4B31-8306-689FF361F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50496D2-A408-44FA-801C-7A88137D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CCO FORM:</vt:lpstr>
    </vt:vector>
  </TitlesOfParts>
  <Company>MoDOT</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CCO FORM:</dc:title>
  <dc:creator>Brenda S. Aholt</dc:creator>
  <cp:lastModifiedBy>Penny Reniker</cp:lastModifiedBy>
  <cp:revision>4</cp:revision>
  <cp:lastPrinted>2017-12-11T14:41:00Z</cp:lastPrinted>
  <dcterms:created xsi:type="dcterms:W3CDTF">2017-08-24T13:20:00Z</dcterms:created>
  <dcterms:modified xsi:type="dcterms:W3CDTF">2017-12-11T14:42:00Z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ContentTypeId">
    <vt:lpwstr>0x01010009AE5F59412E2F428C2B67BB87FD65A0</vt:lpwstr>
  </property>
  <property fmtid="{D5CDD505-2E9C-101B-9397-08002B2CF9AE}" pid="4" name="CMReviewComments">
    <vt:lpwstr/>
  </property>
  <property fmtid="{D5CDD505-2E9C-101B-9397-08002B2CF9AE}" pid="5" name="Agreement_County">
    <vt:lpwstr>(None)</vt:lpwstr>
  </property>
  <property fmtid="{D5CDD505-2E9C-101B-9397-08002B2CF9AE}" pid="6" name="Reviewer">
    <vt:lpwstr/>
  </property>
  <property fmtid="{D5CDD505-2E9C-101B-9397-08002B2CF9AE}" pid="7" name="Date CCO Reviewed">
    <vt:lpwstr/>
  </property>
  <property fmtid="{D5CDD505-2E9C-101B-9397-08002B2CF9AE}" pid="8" name="TSReviewed">
    <vt:lpwstr>0</vt:lpwstr>
  </property>
  <property fmtid="{D5CDD505-2E9C-101B-9397-08002B2CF9AE}" pid="9" name="MHTCExecutedDate1">
    <vt:lpwstr>1998-12-31T18:00:00Z</vt:lpwstr>
  </property>
  <property fmtid="{D5CDD505-2E9C-101B-9397-08002B2CF9AE}" pid="10" name="AgreementState">
    <vt:lpwstr/>
  </property>
  <property fmtid="{D5CDD505-2E9C-101B-9397-08002B2CF9AE}" pid="11" name="ApprovedBySpecificCommissionAction">
    <vt:lpwstr>0</vt:lpwstr>
  </property>
  <property fmtid="{D5CDD505-2E9C-101B-9397-08002B2CF9AE}" pid="12" name="DatereceivedbyCCOforApprovalastoForm">
    <vt:lpwstr/>
  </property>
  <property fmtid="{D5CDD505-2E9C-101B-9397-08002B2CF9AE}" pid="13" name="RWReviewed">
    <vt:lpwstr>0</vt:lpwstr>
  </property>
  <property fmtid="{D5CDD505-2E9C-101B-9397-08002B2CF9AE}" pid="14" name="Attorney who Reviewed">
    <vt:lpwstr/>
  </property>
  <property fmtid="{D5CDD505-2E9C-101B-9397-08002B2CF9AE}" pid="15" name="TypeofAgreement">
    <vt:lpwstr/>
  </property>
  <property fmtid="{D5CDD505-2E9C-101B-9397-08002B2CF9AE}" pid="16" name="AgreementStatus">
    <vt:lpwstr>Draft (default)</vt:lpwstr>
  </property>
  <property fmtid="{D5CDD505-2E9C-101B-9397-08002B2CF9AE}" pid="17" name="TPReviewed">
    <vt:lpwstr>0</vt:lpwstr>
  </property>
  <property fmtid="{D5CDD505-2E9C-101B-9397-08002B2CF9AE}" pid="18" name="oa7506db4d0c4a04bdb08fc7fd23f714">
    <vt:lpwstr/>
  </property>
  <property fmtid="{D5CDD505-2E9C-101B-9397-08002B2CF9AE}" pid="19" name="DateAllCommentsReceived">
    <vt:lpwstr>1998-12-31T18:00:00Z</vt:lpwstr>
  </property>
  <property fmtid="{D5CDD505-2E9C-101B-9397-08002B2CF9AE}" pid="20" name="Drafter">
    <vt:lpwstr/>
  </property>
  <property fmtid="{D5CDD505-2E9C-101B-9397-08002B2CF9AE}" pid="21" name="SIMSJobNumber">
    <vt:lpwstr/>
  </property>
  <property fmtid="{D5CDD505-2E9C-101B-9397-08002B2CF9AE}" pid="22" name="ExecutionDate">
    <vt:lpwstr/>
  </property>
  <property fmtid="{D5CDD505-2E9C-101B-9397-08002B2CF9AE}" pid="23" name="DEReviewComments">
    <vt:lpwstr/>
  </property>
  <property fmtid="{D5CDD505-2E9C-101B-9397-08002B2CF9AE}" pid="24" name="TPReviewComments">
    <vt:lpwstr/>
  </property>
  <property fmtid="{D5CDD505-2E9C-101B-9397-08002B2CF9AE}" pid="25" name="DescribeOtherDelegationOfAuthority">
    <vt:lpwstr/>
  </property>
  <property fmtid="{D5CDD505-2E9C-101B-9397-08002B2CF9AE}" pid="26" name="CommissionPolicy">
    <vt:lpwstr/>
  </property>
  <property fmtid="{D5CDD505-2E9C-101B-9397-08002B2CF9AE}" pid="27" name="SenttoEntity">
    <vt:lpwstr/>
  </property>
  <property fmtid="{D5CDD505-2E9C-101B-9397-08002B2CF9AE}" pid="28" name="CCOReviewComments">
    <vt:lpwstr/>
  </property>
  <property fmtid="{D5CDD505-2E9C-101B-9397-08002B2CF9AE}" pid="29" name="RWReviewComments">
    <vt:lpwstr/>
  </property>
  <property fmtid="{D5CDD505-2E9C-101B-9397-08002B2CF9AE}" pid="30" name="AgreementAmount">
    <vt:lpwstr/>
  </property>
  <property fmtid="{D5CDD505-2E9C-101B-9397-08002B2CF9AE}" pid="31" name="AgreementWithWhom">
    <vt:lpwstr/>
  </property>
  <property fmtid="{D5CDD505-2E9C-101B-9397-08002B2CF9AE}" pid="32" name="Date Approval as to Form was Rejected">
    <vt:lpwstr/>
  </property>
  <property fmtid="{D5CDD505-2E9C-101B-9397-08002B2CF9AE}" pid="33" name="CMReviewed">
    <vt:lpwstr>0</vt:lpwstr>
  </property>
  <property fmtid="{D5CDD505-2E9C-101B-9397-08002B2CF9AE}" pid="34" name="AgreementLocation">
    <vt:lpwstr/>
  </property>
  <property fmtid="{D5CDD505-2E9C-101B-9397-08002B2CF9AE}" pid="35" name="AgreementJobNumber">
    <vt:lpwstr/>
  </property>
  <property fmtid="{D5CDD505-2E9C-101B-9397-08002B2CF9AE}" pid="36" name="DateCommissionTookAction">
    <vt:lpwstr/>
  </property>
  <property fmtid="{D5CDD505-2E9C-101B-9397-08002B2CF9AE}" pid="37" name="Sent to CCO for Approval as to Form">
    <vt:lpwstr/>
  </property>
  <property fmtid="{D5CDD505-2E9C-101B-9397-08002B2CF9AE}" pid="38" name="TSReviewComments">
    <vt:lpwstr/>
  </property>
  <property fmtid="{D5CDD505-2E9C-101B-9397-08002B2CF9AE}" pid="39" name="p83b7577675a4a9c81fd8b13928050da">
    <vt:lpwstr/>
  </property>
  <property fmtid="{D5CDD505-2E9C-101B-9397-08002B2CF9AE}" pid="40" name="PTCreated1">
    <vt:lpwstr>No</vt:lpwstr>
  </property>
  <property fmtid="{D5CDD505-2E9C-101B-9397-08002B2CF9AE}" pid="41" name="SignatureType">
    <vt:lpwstr/>
  </property>
  <property fmtid="{D5CDD505-2E9C-101B-9397-08002B2CF9AE}" pid="42" name="SendEmail">
    <vt:lpwstr>1</vt:lpwstr>
  </property>
  <property fmtid="{D5CDD505-2E9C-101B-9397-08002B2CF9AE}" pid="43" name="Agreement_Job_Number">
    <vt:lpwstr>(None)</vt:lpwstr>
  </property>
  <property fmtid="{D5CDD505-2E9C-101B-9397-08002B2CF9AE}" pid="44" name="AgreementComments">
    <vt:lpwstr/>
  </property>
  <property fmtid="{D5CDD505-2E9C-101B-9397-08002B2CF9AE}" pid="45" name="DatereceivedbyCSOforAttestation">
    <vt:lpwstr/>
  </property>
  <property fmtid="{D5CDD505-2E9C-101B-9397-08002B2CF9AE}" pid="46" name="StaffReviewComments">
    <vt:lpwstr/>
  </property>
  <property fmtid="{D5CDD505-2E9C-101B-9397-08002B2CF9AE}" pid="47" name="FSReviewComments">
    <vt:lpwstr/>
  </property>
  <property fmtid="{D5CDD505-2E9C-101B-9397-08002B2CF9AE}" pid="48" name="AgreeGroupDate1">
    <vt:lpwstr>1998-12-31T18:00:00Z</vt:lpwstr>
  </property>
  <property fmtid="{D5CDD505-2E9C-101B-9397-08002B2CF9AE}" pid="49" name="CCOFormNumber">
    <vt:lpwstr/>
  </property>
  <property fmtid="{D5CDD505-2E9C-101B-9397-08002B2CF9AE}" pid="50" name="CommissionDelegatedAuthorityToExecute">
    <vt:lpwstr>0</vt:lpwstr>
  </property>
  <property fmtid="{D5CDD505-2E9C-101B-9397-08002B2CF9AE}" pid="51" name="Date CCO Recd for Review">
    <vt:lpwstr/>
  </property>
  <property fmtid="{D5CDD505-2E9C-101B-9397-08002B2CF9AE}" pid="52" name="AgreementDistrict">
    <vt:lpwstr>(None)</vt:lpwstr>
  </property>
  <property fmtid="{D5CDD505-2E9C-101B-9397-08002B2CF9AE}" pid="53" name="BridgeNumber">
    <vt:lpwstr/>
  </property>
  <property fmtid="{D5CDD505-2E9C-101B-9397-08002B2CF9AE}" pid="54" name="DateCCOSignedApprovalastoForm">
    <vt:lpwstr/>
  </property>
  <property fmtid="{D5CDD505-2E9C-101B-9397-08002B2CF9AE}" pid="55" name="Attorney who Approved the Approval as to Form">
    <vt:lpwstr/>
  </property>
  <property fmtid="{D5CDD505-2E9C-101B-9397-08002B2CF9AE}" pid="56" name="Agreement_Route">
    <vt:lpwstr>(None)</vt:lpwstr>
  </property>
  <property fmtid="{D5CDD505-2E9C-101B-9397-08002B2CF9AE}" pid="57" name="DEReviewed">
    <vt:lpwstr>0</vt:lpwstr>
  </property>
  <property fmtid="{D5CDD505-2E9C-101B-9397-08002B2CF9AE}" pid="58" name="MTReview">
    <vt:lpwstr>0</vt:lpwstr>
  </property>
  <property fmtid="{D5CDD505-2E9C-101B-9397-08002B2CF9AE}" pid="59" name="DivisionOrDistrict">
    <vt:lpwstr/>
  </property>
  <property fmtid="{D5CDD505-2E9C-101B-9397-08002B2CF9AE}" pid="60" name="Date CCOs Review was Not Approved">
    <vt:lpwstr/>
  </property>
  <property fmtid="{D5CDD505-2E9C-101B-9397-08002B2CF9AE}" pid="61" name="MTReviewComments">
    <vt:lpwstr/>
  </property>
  <property fmtid="{D5CDD505-2E9C-101B-9397-08002B2CF9AE}" pid="62" name="TaxCatchAll">
    <vt:lpwstr/>
  </property>
  <property fmtid="{D5CDD505-2E9C-101B-9397-08002B2CF9AE}" pid="63" name="SenttoDistrictorDivision">
    <vt:lpwstr/>
  </property>
  <property fmtid="{D5CDD505-2E9C-101B-9397-08002B2CF9AE}" pid="64" name="Date CCOs Review was Approved">
    <vt:lpwstr/>
  </property>
  <property fmtid="{D5CDD505-2E9C-101B-9397-08002B2CF9AE}" pid="65" name="FSReviewed">
    <vt:lpwstr>0</vt:lpwstr>
  </property>
</Properties>
</file>