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085D">
            <w:rPr>
              <w:rStyle w:val="Style3"/>
            </w:rPr>
            <w:t>November 6, 2017</w:t>
          </w:r>
        </w:sdtContent>
      </w:sdt>
    </w:p>
    <w:p w:rsidR="00DE2810" w:rsidRPr="003A6728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A6728" w:rsidRPr="003A6728">
            <w:rPr>
              <w:rStyle w:val="Style3"/>
              <w:rFonts w:eastAsiaTheme="majorEastAsia"/>
            </w:rPr>
            <w:t xml:space="preserve">The Park at </w:t>
          </w:r>
          <w:r w:rsidR="00D55B32" w:rsidRPr="003A6728">
            <w:rPr>
              <w:rStyle w:val="Style3"/>
              <w:rFonts w:eastAsiaTheme="majorEastAsia"/>
            </w:rPr>
            <w:t>Somerset Village Plat</w:t>
          </w:r>
          <w:r w:rsidR="003A6728" w:rsidRPr="003A6728">
            <w:rPr>
              <w:rStyle w:val="Style3"/>
              <w:rFonts w:eastAsiaTheme="majorEastAsia"/>
            </w:rPr>
            <w:t xml:space="preserve"> 2</w:t>
          </w:r>
          <w:r w:rsidR="00D55B32" w:rsidRPr="003A6728">
            <w:rPr>
              <w:rStyle w:val="Style3"/>
              <w:rFonts w:eastAsiaTheme="majorEastAsia"/>
            </w:rPr>
            <w:t xml:space="preserve"> - Final Plat (Case #17-1</w:t>
          </w:r>
          <w:r w:rsidR="003A6728" w:rsidRPr="003A6728">
            <w:rPr>
              <w:rStyle w:val="Style3"/>
              <w:rFonts w:eastAsiaTheme="majorEastAsia"/>
            </w:rPr>
            <w:t>91</w:t>
          </w:r>
          <w:r w:rsidR="003E564C" w:rsidRPr="003A6728">
            <w:rPr>
              <w:rStyle w:val="Style3"/>
              <w:rFonts w:eastAsiaTheme="majorEastAsia"/>
            </w:rPr>
            <w:t>)</w:t>
          </w:r>
        </w:sdtContent>
      </w:sdt>
    </w:p>
    <w:p w:rsidR="00F61EE4" w:rsidRPr="00FA4199" w:rsidRDefault="00F61EE4" w:rsidP="00D046B2">
      <w:pPr>
        <w:rPr>
          <w:rFonts w:ascii="Century Gothic" w:hAnsi="Century Gothic"/>
          <w:color w:val="FF0000"/>
        </w:rPr>
      </w:pPr>
    </w:p>
    <w:p w:rsidR="002773F7" w:rsidRPr="00FA4199" w:rsidRDefault="00BA374B">
      <w:pPr>
        <w:rPr>
          <w:rFonts w:ascii="Century Gothic" w:hAnsi="Century Gothic"/>
          <w:color w:val="FF0000"/>
        </w:rPr>
      </w:pPr>
      <w:r w:rsidRPr="00FA41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8CAD" wp14:editId="4EC7805E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FA4199" w:rsidRDefault="002773F7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3A6728" w:rsidRDefault="00853930">
          <w:pPr>
            <w:rPr>
              <w:rFonts w:ascii="Century Gothic" w:hAnsi="Century Gothic"/>
            </w:rPr>
          </w:pPr>
          <w:r w:rsidRPr="003A6728">
            <w:rPr>
              <w:rFonts w:ascii="Century Gothic" w:hAnsi="Century Gothic"/>
            </w:rPr>
            <w:t xml:space="preserve">Approval </w:t>
          </w:r>
          <w:r w:rsidR="00D34935" w:rsidRPr="003A6728">
            <w:rPr>
              <w:rFonts w:ascii="Century Gothic" w:hAnsi="Century Gothic"/>
            </w:rPr>
            <w:t xml:space="preserve">of this request </w:t>
          </w:r>
          <w:r w:rsidRPr="003A6728">
            <w:rPr>
              <w:rFonts w:ascii="Century Gothic" w:hAnsi="Century Gothic"/>
            </w:rPr>
            <w:t xml:space="preserve">will result in </w:t>
          </w:r>
          <w:r w:rsidR="003E564C" w:rsidRPr="003A6728">
            <w:rPr>
              <w:rFonts w:ascii="Century Gothic" w:hAnsi="Century Gothic"/>
            </w:rPr>
            <w:t xml:space="preserve">creation of a </w:t>
          </w:r>
          <w:r w:rsidR="003A6728" w:rsidRPr="003A6728">
            <w:rPr>
              <w:rFonts w:ascii="Century Gothic" w:hAnsi="Century Gothic"/>
            </w:rPr>
            <w:t>1</w:t>
          </w:r>
          <w:r w:rsidR="003A6728">
            <w:rPr>
              <w:rFonts w:ascii="Century Gothic" w:hAnsi="Century Gothic"/>
            </w:rPr>
            <w:t>5</w:t>
          </w:r>
          <w:r w:rsidR="003E564C" w:rsidRPr="003A6728">
            <w:rPr>
              <w:rFonts w:ascii="Century Gothic" w:hAnsi="Century Gothic"/>
            </w:rPr>
            <w:t>-lot final plat to be known as “</w:t>
          </w:r>
          <w:r w:rsidR="003A6728" w:rsidRPr="003A6728">
            <w:rPr>
              <w:rFonts w:ascii="Century Gothic" w:hAnsi="Century Gothic"/>
            </w:rPr>
            <w:t xml:space="preserve">The Park at </w:t>
          </w:r>
          <w:r w:rsidR="00D55B32" w:rsidRPr="003A6728">
            <w:rPr>
              <w:rFonts w:ascii="Century Gothic" w:hAnsi="Century Gothic"/>
            </w:rPr>
            <w:t xml:space="preserve">Somerset Village Plat </w:t>
          </w:r>
          <w:r w:rsidR="003A6728" w:rsidRPr="003A6728">
            <w:rPr>
              <w:rFonts w:ascii="Century Gothic" w:hAnsi="Century Gothic"/>
            </w:rPr>
            <w:t>2</w:t>
          </w:r>
          <w:r w:rsidR="00F567B3" w:rsidRPr="003A6728">
            <w:rPr>
              <w:rFonts w:ascii="Century Gothic" w:hAnsi="Century Gothic"/>
            </w:rPr>
            <w:t>.</w:t>
          </w:r>
          <w:r w:rsidR="00622250" w:rsidRPr="003A6728">
            <w:rPr>
              <w:rFonts w:ascii="Century Gothic" w:hAnsi="Century Gothic"/>
            </w:rPr>
            <w:t>"</w:t>
          </w:r>
        </w:p>
      </w:sdtContent>
    </w:sdt>
    <w:p w:rsidR="002773F7" w:rsidRPr="003A6728" w:rsidRDefault="002773F7">
      <w:pPr>
        <w:rPr>
          <w:rFonts w:ascii="Century Gothic" w:hAnsi="Century Gothic"/>
        </w:rPr>
      </w:pPr>
      <w:r w:rsidRPr="003A672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A71" wp14:editId="590DB22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3A6728" w:rsidRDefault="002773F7">
      <w:pPr>
        <w:rPr>
          <w:rFonts w:ascii="Century Gothic" w:hAnsi="Century Gothic"/>
        </w:rPr>
      </w:pPr>
    </w:p>
    <w:p w:rsidR="002773F7" w:rsidRPr="003A6728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8C65EB" w:rsidRPr="00FA4199" w:rsidRDefault="003E564C" w:rsidP="003E564C">
          <w:pPr>
            <w:rPr>
              <w:rFonts w:ascii="Century Gothic" w:hAnsi="Century Gothic"/>
              <w:color w:val="FF0000"/>
            </w:rPr>
          </w:pPr>
          <w:r w:rsidRPr="003A6728">
            <w:rPr>
              <w:rFonts w:ascii="Century Gothic" w:hAnsi="Century Gothic"/>
            </w:rPr>
            <w:t xml:space="preserve">The applicant, </w:t>
          </w:r>
          <w:r w:rsidR="00D55B32" w:rsidRPr="003A6728">
            <w:rPr>
              <w:rFonts w:ascii="Century Gothic" w:hAnsi="Century Gothic"/>
            </w:rPr>
            <w:t>A Civil Group</w:t>
          </w:r>
          <w:r w:rsidR="008C65EB" w:rsidRPr="003A6728">
            <w:rPr>
              <w:rFonts w:ascii="Century Gothic" w:hAnsi="Century Gothic"/>
            </w:rPr>
            <w:t xml:space="preserve"> (agent)</w:t>
          </w:r>
          <w:r w:rsidR="00622250" w:rsidRPr="003A6728">
            <w:rPr>
              <w:rFonts w:ascii="Century Gothic" w:hAnsi="Century Gothic"/>
            </w:rPr>
            <w:t>,</w:t>
          </w:r>
          <w:r w:rsidRPr="003A6728">
            <w:rPr>
              <w:rFonts w:ascii="Century Gothic" w:hAnsi="Century Gothic"/>
            </w:rPr>
            <w:t xml:space="preserve"> on behalf of </w:t>
          </w:r>
          <w:r w:rsidR="00D55B32" w:rsidRPr="003A6728">
            <w:rPr>
              <w:rFonts w:ascii="Century Gothic" w:hAnsi="Century Gothic"/>
            </w:rPr>
            <w:t>Somerset Village Development, LLC</w:t>
          </w:r>
          <w:r w:rsidR="00C9085D" w:rsidRPr="003A6728">
            <w:rPr>
              <w:rFonts w:ascii="Century Gothic" w:hAnsi="Century Gothic"/>
            </w:rPr>
            <w:t xml:space="preserve"> </w:t>
          </w:r>
          <w:r w:rsidRPr="003A6728">
            <w:rPr>
              <w:rFonts w:ascii="Century Gothic" w:hAnsi="Century Gothic"/>
            </w:rPr>
            <w:t xml:space="preserve">(owner), </w:t>
          </w:r>
          <w:r w:rsidR="00D34935" w:rsidRPr="003A6728">
            <w:rPr>
              <w:rFonts w:ascii="Century Gothic" w:hAnsi="Century Gothic"/>
            </w:rPr>
            <w:t xml:space="preserve">is seeking </w:t>
          </w:r>
          <w:r w:rsidR="00622250" w:rsidRPr="003A6728">
            <w:rPr>
              <w:rFonts w:ascii="Century Gothic" w:hAnsi="Century Gothic"/>
            </w:rPr>
            <w:t>a</w:t>
          </w:r>
          <w:r w:rsidRPr="003A6728">
            <w:rPr>
              <w:rFonts w:ascii="Century Gothic" w:hAnsi="Century Gothic"/>
            </w:rPr>
            <w:t xml:space="preserve">pproval of a </w:t>
          </w:r>
          <w:r w:rsidR="003A6728" w:rsidRPr="003A6728">
            <w:rPr>
              <w:rFonts w:ascii="Century Gothic" w:hAnsi="Century Gothic"/>
            </w:rPr>
            <w:t>1</w:t>
          </w:r>
          <w:r w:rsidR="003A6728">
            <w:rPr>
              <w:rFonts w:ascii="Century Gothic" w:hAnsi="Century Gothic"/>
            </w:rPr>
            <w:t>5</w:t>
          </w:r>
          <w:r w:rsidRPr="003A6728">
            <w:rPr>
              <w:rFonts w:ascii="Century Gothic" w:hAnsi="Century Gothic"/>
            </w:rPr>
            <w:t xml:space="preserve">-lot final plat on </w:t>
          </w:r>
          <w:r w:rsidR="00D55B32" w:rsidRPr="003A6728">
            <w:rPr>
              <w:rFonts w:ascii="Century Gothic" w:hAnsi="Century Gothic"/>
            </w:rPr>
            <w:t>R-1</w:t>
          </w:r>
          <w:r w:rsidR="00853930" w:rsidRPr="003A6728">
            <w:rPr>
              <w:rFonts w:ascii="Century Gothic" w:hAnsi="Century Gothic"/>
            </w:rPr>
            <w:t xml:space="preserve"> </w:t>
          </w:r>
          <w:r w:rsidR="00C9085D" w:rsidRPr="003A6728">
            <w:rPr>
              <w:rFonts w:ascii="Century Gothic" w:hAnsi="Century Gothic"/>
            </w:rPr>
            <w:t xml:space="preserve">zoned </w:t>
          </w:r>
          <w:r w:rsidRPr="003A6728">
            <w:rPr>
              <w:rFonts w:ascii="Century Gothic" w:hAnsi="Century Gothic"/>
            </w:rPr>
            <w:t>(</w:t>
          </w:r>
          <w:r w:rsidR="00D55B32" w:rsidRPr="003A6728">
            <w:rPr>
              <w:rFonts w:ascii="Century Gothic" w:hAnsi="Century Gothic"/>
            </w:rPr>
            <w:t xml:space="preserve">One-Family Residential </w:t>
          </w:r>
          <w:r w:rsidR="00853930" w:rsidRPr="003A6728">
            <w:rPr>
              <w:rFonts w:ascii="Century Gothic" w:hAnsi="Century Gothic"/>
            </w:rPr>
            <w:t>D</w:t>
          </w:r>
          <w:r w:rsidRPr="003A6728">
            <w:rPr>
              <w:rFonts w:ascii="Century Gothic" w:hAnsi="Century Gothic"/>
            </w:rPr>
            <w:t>istrict)</w:t>
          </w:r>
          <w:r w:rsidR="00C9085D" w:rsidRPr="003A6728">
            <w:rPr>
              <w:rFonts w:ascii="Century Gothic" w:hAnsi="Century Gothic"/>
            </w:rPr>
            <w:t xml:space="preserve"> </w:t>
          </w:r>
          <w:r w:rsidRPr="003A6728">
            <w:rPr>
              <w:rFonts w:ascii="Century Gothic" w:hAnsi="Century Gothic"/>
            </w:rPr>
            <w:t>land, to be known as "</w:t>
          </w:r>
          <w:r w:rsidR="003A6728" w:rsidRPr="003A6728">
            <w:rPr>
              <w:rFonts w:ascii="Century Gothic" w:hAnsi="Century Gothic"/>
            </w:rPr>
            <w:t xml:space="preserve">The Park at </w:t>
          </w:r>
          <w:r w:rsidR="00C9085D" w:rsidRPr="003A6728">
            <w:rPr>
              <w:rFonts w:ascii="Century Gothic" w:hAnsi="Century Gothic"/>
            </w:rPr>
            <w:t>S</w:t>
          </w:r>
          <w:r w:rsidR="00D55B32" w:rsidRPr="003A6728">
            <w:rPr>
              <w:rFonts w:ascii="Century Gothic" w:hAnsi="Century Gothic"/>
            </w:rPr>
            <w:t>omerset Village Pl</w:t>
          </w:r>
          <w:r w:rsidR="00C9085D" w:rsidRPr="003A6728">
            <w:rPr>
              <w:rFonts w:ascii="Century Gothic" w:hAnsi="Century Gothic"/>
            </w:rPr>
            <w:t xml:space="preserve">at </w:t>
          </w:r>
          <w:r w:rsidR="003A6728" w:rsidRPr="003A6728">
            <w:rPr>
              <w:rFonts w:ascii="Century Gothic" w:hAnsi="Century Gothic"/>
            </w:rPr>
            <w:t>2</w:t>
          </w:r>
          <w:r w:rsidR="008C65EB" w:rsidRPr="003A6728">
            <w:rPr>
              <w:rFonts w:ascii="Century Gothic" w:hAnsi="Century Gothic"/>
            </w:rPr>
            <w:t>.</w:t>
          </w:r>
          <w:r w:rsidRPr="003A6728">
            <w:rPr>
              <w:rFonts w:ascii="Century Gothic" w:hAnsi="Century Gothic"/>
            </w:rPr>
            <w:t xml:space="preserve">"  The </w:t>
          </w:r>
          <w:r w:rsidR="003A6728">
            <w:rPr>
              <w:rFonts w:ascii="Century Gothic" w:hAnsi="Century Gothic"/>
            </w:rPr>
            <w:t>4.06</w:t>
          </w:r>
          <w:r w:rsidRPr="003A6728">
            <w:rPr>
              <w:rFonts w:ascii="Century Gothic" w:hAnsi="Century Gothic"/>
            </w:rPr>
            <w:t xml:space="preserve">-acre subject site is located </w:t>
          </w:r>
          <w:r w:rsidR="003A6728">
            <w:rPr>
              <w:rFonts w:ascii="Century Gothic" w:hAnsi="Century Gothic"/>
            </w:rPr>
            <w:t>along the west side of Lawton Drive, northwest of the intersection of Battle Avenue and St Charles Road</w:t>
          </w:r>
          <w:r w:rsidR="00D55B32" w:rsidRPr="003A6728">
            <w:rPr>
              <w:rFonts w:ascii="Century Gothic" w:hAnsi="Century Gothic"/>
            </w:rPr>
            <w:t>.</w:t>
          </w:r>
          <w:r w:rsidR="00C9085D" w:rsidRPr="003A6728">
            <w:rPr>
              <w:rFonts w:ascii="Century Gothic" w:hAnsi="Century Gothic"/>
            </w:rPr>
            <w:t xml:space="preserve">  </w:t>
          </w:r>
        </w:p>
        <w:p w:rsidR="00256217" w:rsidRPr="003A6728" w:rsidRDefault="00256217" w:rsidP="003E564C">
          <w:pPr>
            <w:rPr>
              <w:rFonts w:ascii="Century Gothic" w:hAnsi="Century Gothic"/>
            </w:rPr>
          </w:pPr>
        </w:p>
        <w:p w:rsidR="00DB0491" w:rsidRPr="003A6728" w:rsidRDefault="003A6728" w:rsidP="003E564C">
          <w:pPr>
            <w:rPr>
              <w:rFonts w:ascii="Century Gothic" w:hAnsi="Century Gothic"/>
            </w:rPr>
          </w:pPr>
          <w:r w:rsidRPr="003A6728">
            <w:rPr>
              <w:rFonts w:ascii="Century Gothic" w:hAnsi="Century Gothic"/>
            </w:rPr>
            <w:t>All 15 lots are intended for</w:t>
          </w:r>
          <w:r w:rsidR="00201E51" w:rsidRPr="003A6728">
            <w:rPr>
              <w:rFonts w:ascii="Century Gothic" w:hAnsi="Century Gothic"/>
            </w:rPr>
            <w:t xml:space="preserve"> development </w:t>
          </w:r>
          <w:r w:rsidRPr="003A6728">
            <w:rPr>
              <w:rFonts w:ascii="Century Gothic" w:hAnsi="Century Gothic"/>
            </w:rPr>
            <w:t>with single-family detached homes.</w:t>
          </w:r>
          <w:r w:rsidR="00201E51" w:rsidRPr="003A6728">
            <w:rPr>
              <w:rFonts w:ascii="Century Gothic" w:hAnsi="Century Gothic"/>
            </w:rPr>
            <w:t xml:space="preserve"> </w:t>
          </w:r>
          <w:r w:rsidR="002B32B5">
            <w:rPr>
              <w:rFonts w:ascii="Century Gothic" w:hAnsi="Century Gothic"/>
            </w:rPr>
            <w:t xml:space="preserve"> </w:t>
          </w:r>
          <w:r w:rsidR="00160E0C">
            <w:rPr>
              <w:rFonts w:ascii="Century Gothic" w:hAnsi="Century Gothic"/>
            </w:rPr>
            <w:t>Beginning just north of Spartan Drive, the</w:t>
          </w:r>
          <w:r w:rsidR="00201E51" w:rsidRPr="003A6728">
            <w:rPr>
              <w:rFonts w:ascii="Century Gothic" w:hAnsi="Century Gothic"/>
            </w:rPr>
            <w:t xml:space="preserve"> plat dedicates </w:t>
          </w:r>
          <w:r w:rsidR="00160E0C">
            <w:rPr>
              <w:rFonts w:ascii="Century Gothic" w:hAnsi="Century Gothic"/>
            </w:rPr>
            <w:t>r</w:t>
          </w:r>
          <w:r w:rsidR="00201E51" w:rsidRPr="003A6728">
            <w:rPr>
              <w:rFonts w:ascii="Century Gothic" w:hAnsi="Century Gothic"/>
            </w:rPr>
            <w:t xml:space="preserve">ight-of-way for </w:t>
          </w:r>
          <w:r w:rsidRPr="003A6728">
            <w:rPr>
              <w:rFonts w:ascii="Century Gothic" w:hAnsi="Century Gothic"/>
            </w:rPr>
            <w:t xml:space="preserve">the east end of </w:t>
          </w:r>
          <w:proofErr w:type="spellStart"/>
          <w:r w:rsidRPr="003A6728">
            <w:rPr>
              <w:rFonts w:ascii="Century Gothic" w:hAnsi="Century Gothic"/>
            </w:rPr>
            <w:t>Parmenter</w:t>
          </w:r>
          <w:proofErr w:type="spellEnd"/>
          <w:r w:rsidRPr="003A6728">
            <w:rPr>
              <w:rFonts w:ascii="Century Gothic" w:hAnsi="Century Gothic"/>
            </w:rPr>
            <w:t xml:space="preserve"> Drive, </w:t>
          </w:r>
          <w:proofErr w:type="spellStart"/>
          <w:r w:rsidRPr="003A6728">
            <w:rPr>
              <w:rFonts w:ascii="Century Gothic" w:hAnsi="Century Gothic"/>
            </w:rPr>
            <w:t>Elmaro</w:t>
          </w:r>
          <w:proofErr w:type="spellEnd"/>
          <w:r w:rsidRPr="003A6728">
            <w:rPr>
              <w:rFonts w:ascii="Century Gothic" w:hAnsi="Century Gothic"/>
            </w:rPr>
            <w:t xml:space="preserve"> Drive</w:t>
          </w:r>
          <w:r w:rsidR="002B32B5">
            <w:rPr>
              <w:rFonts w:ascii="Century Gothic" w:hAnsi="Century Gothic"/>
            </w:rPr>
            <w:t>,</w:t>
          </w:r>
          <w:r w:rsidRPr="003A6728">
            <w:rPr>
              <w:rFonts w:ascii="Century Gothic" w:hAnsi="Century Gothic"/>
            </w:rPr>
            <w:t xml:space="preserve"> and St</w:t>
          </w:r>
          <w:r w:rsidR="002B32B5">
            <w:rPr>
              <w:rFonts w:ascii="Century Gothic" w:hAnsi="Century Gothic"/>
            </w:rPr>
            <w:t>.</w:t>
          </w:r>
          <w:r w:rsidRPr="003A6728">
            <w:rPr>
              <w:rFonts w:ascii="Century Gothic" w:hAnsi="Century Gothic"/>
            </w:rPr>
            <w:t xml:space="preserve"> Ambrose Drive, each extending from the western edge of Lawton Drive to the rear of the proposed lots. </w:t>
          </w:r>
          <w:r w:rsidR="002B32B5">
            <w:rPr>
              <w:rFonts w:ascii="Century Gothic" w:hAnsi="Century Gothic"/>
            </w:rPr>
            <w:t xml:space="preserve"> </w:t>
          </w:r>
          <w:r w:rsidR="00201E51" w:rsidRPr="003A6728">
            <w:rPr>
              <w:rFonts w:ascii="Century Gothic" w:hAnsi="Century Gothic"/>
            </w:rPr>
            <w:t>Each right-of-way is 50 feet in width, which conforms to the local residential street standards</w:t>
          </w:r>
          <w:r w:rsidR="002B32B5">
            <w:rPr>
              <w:rFonts w:ascii="Century Gothic" w:hAnsi="Century Gothic"/>
            </w:rPr>
            <w:t>.</w:t>
          </w:r>
          <w:r w:rsidR="00201E51" w:rsidRPr="003A6728">
            <w:rPr>
              <w:rFonts w:ascii="Century Gothic" w:hAnsi="Century Gothic"/>
            </w:rPr>
            <w:t xml:space="preserve">  </w:t>
          </w:r>
        </w:p>
        <w:p w:rsidR="00AA0688" w:rsidRPr="003A6728" w:rsidRDefault="00AA0688" w:rsidP="003E564C">
          <w:pPr>
            <w:rPr>
              <w:rFonts w:ascii="Century Gothic" w:hAnsi="Century Gothic"/>
            </w:rPr>
          </w:pPr>
        </w:p>
        <w:p w:rsidR="00450E30" w:rsidRPr="003A6728" w:rsidRDefault="003E564C" w:rsidP="00450E30">
          <w:pPr>
            <w:rPr>
              <w:rFonts w:ascii="Century Gothic" w:hAnsi="Century Gothic"/>
            </w:rPr>
          </w:pPr>
          <w:r w:rsidRPr="003A6728">
            <w:rPr>
              <w:rFonts w:ascii="Century Gothic" w:hAnsi="Century Gothic"/>
            </w:rPr>
            <w:t xml:space="preserve">The proposed final plat is in substantial conformance with the approved </w:t>
          </w:r>
          <w:r w:rsidR="00D55B32" w:rsidRPr="003A6728">
            <w:rPr>
              <w:rFonts w:ascii="Century Gothic" w:hAnsi="Century Gothic"/>
            </w:rPr>
            <w:t>Somerset Village Preliminary Plat No. 2,</w:t>
          </w:r>
          <w:r w:rsidR="00226697" w:rsidRPr="003A6728">
            <w:rPr>
              <w:rFonts w:ascii="Century Gothic" w:hAnsi="Century Gothic"/>
            </w:rPr>
            <w:t xml:space="preserve"> which was approved by </w:t>
          </w:r>
          <w:r w:rsidR="00D55B32" w:rsidRPr="003A6728">
            <w:rPr>
              <w:rFonts w:ascii="Century Gothic" w:hAnsi="Century Gothic"/>
            </w:rPr>
            <w:t>Council on February 16, 2016 (R19-16)</w:t>
          </w:r>
          <w:r w:rsidR="00AA0688" w:rsidRPr="003A6728">
            <w:rPr>
              <w:rFonts w:ascii="Century Gothic" w:hAnsi="Century Gothic"/>
            </w:rPr>
            <w:t>.</w:t>
          </w:r>
          <w:r w:rsidR="00450E30" w:rsidRPr="003A6728">
            <w:rPr>
              <w:rFonts w:ascii="Century Gothic" w:hAnsi="Century Gothic"/>
            </w:rPr>
            <w:t xml:space="preserve"> The plat has been reviewed by staff and found to meet </w:t>
          </w:r>
          <w:r w:rsidR="002B32B5">
            <w:rPr>
              <w:rFonts w:ascii="Century Gothic" w:hAnsi="Century Gothic"/>
            </w:rPr>
            <w:t xml:space="preserve">the requirements of former Chapter 25 of the City </w:t>
          </w:r>
          <w:r w:rsidR="00D34935" w:rsidRPr="003A6728">
            <w:rPr>
              <w:rFonts w:ascii="Century Gothic" w:hAnsi="Century Gothic"/>
            </w:rPr>
            <w:t>Code.</w:t>
          </w:r>
        </w:p>
        <w:p w:rsidR="003E564C" w:rsidRPr="003A6728" w:rsidRDefault="003E564C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Pr="003A6728" w:rsidRDefault="003E564C" w:rsidP="003E564C">
          <w:pPr>
            <w:rPr>
              <w:rFonts w:ascii="Century Gothic" w:hAnsi="Century Gothic"/>
            </w:rPr>
          </w:pPr>
          <w:r w:rsidRPr="003A6728">
            <w:rPr>
              <w:rFonts w:ascii="Century Gothic" w:hAnsi="Century Gothic"/>
            </w:rPr>
            <w:t>Locator maps, final plat and a copy of the approved preliminary plat are attached.</w:t>
          </w:r>
        </w:p>
      </w:sdtContent>
    </w:sdt>
    <w:p w:rsidR="002773F7" w:rsidRPr="003A6728" w:rsidRDefault="00D44CD9" w:rsidP="00306A6B">
      <w:pPr>
        <w:tabs>
          <w:tab w:val="left" w:pos="4425"/>
        </w:tabs>
        <w:rPr>
          <w:rFonts w:ascii="Century Gothic" w:hAnsi="Century Gothic"/>
        </w:rPr>
      </w:pPr>
      <w:r w:rsidRPr="003A6728">
        <w:rPr>
          <w:rFonts w:ascii="Century Gothic" w:hAnsi="Century Gothic"/>
        </w:rPr>
        <w:tab/>
      </w:r>
      <w:r w:rsidR="002773F7" w:rsidRPr="003A672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95017" wp14:editId="0D324F3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3A6728" w:rsidRDefault="002773F7">
      <w:pPr>
        <w:rPr>
          <w:rFonts w:ascii="Century Gothic" w:hAnsi="Century Gothic"/>
        </w:rPr>
      </w:pPr>
    </w:p>
    <w:p w:rsidR="00C379A1" w:rsidRPr="003A6728" w:rsidRDefault="00C379A1">
      <w:pPr>
        <w:rPr>
          <w:rFonts w:ascii="Century Gothic" w:hAnsi="Century Gothic"/>
        </w:rPr>
      </w:pPr>
    </w:p>
    <w:p w:rsidR="003E564C" w:rsidRPr="003A6728" w:rsidRDefault="003E564C" w:rsidP="003E564C">
      <w:pPr>
        <w:rPr>
          <w:rFonts w:ascii="Century Gothic" w:hAnsi="Century Gothic"/>
        </w:rPr>
      </w:pPr>
      <w:r w:rsidRPr="003A6728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="00527217" w:rsidRPr="003A6728">
            <w:rPr>
              <w:rFonts w:ascii="Century Gothic" w:hAnsi="Century Gothic"/>
            </w:rPr>
            <w:t>Limited short-term impact.</w:t>
          </w:r>
          <w:r w:rsidR="00306A6B" w:rsidRPr="003A6728">
            <w:rPr>
              <w:rFonts w:ascii="Century Gothic" w:hAnsi="Century Gothic"/>
            </w:rPr>
            <w:t xml:space="preserve"> All required infrastructure improvements will be at the expense of the developer.</w:t>
          </w:r>
          <w:r w:rsidR="00527217" w:rsidRPr="003A6728">
            <w:rPr>
              <w:rFonts w:ascii="Century Gothic" w:hAnsi="Century Gothic"/>
            </w:rPr>
            <w:t xml:space="preserve"> </w:t>
          </w:r>
        </w:sdtContent>
      </w:sdt>
    </w:p>
    <w:p w:rsidR="003E564C" w:rsidRPr="003A6728" w:rsidRDefault="003E564C" w:rsidP="003E564C">
      <w:pPr>
        <w:rPr>
          <w:rFonts w:ascii="Century Gothic" w:hAnsi="Century Gothic"/>
        </w:rPr>
      </w:pPr>
    </w:p>
    <w:p w:rsidR="00D63CC0" w:rsidRPr="00FA4199" w:rsidRDefault="003E564C" w:rsidP="003E564C">
      <w:pPr>
        <w:rPr>
          <w:rFonts w:ascii="Century Gothic" w:hAnsi="Century Gothic"/>
          <w:color w:val="FF0000"/>
        </w:rPr>
      </w:pPr>
      <w:r w:rsidRPr="003A6728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3A6728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2B32B5" w:rsidRDefault="002B32B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br w:type="page"/>
      </w:r>
    </w:p>
    <w:p w:rsidR="008F42FF" w:rsidRPr="00FA4199" w:rsidRDefault="008F42FF" w:rsidP="003E564C">
      <w:pPr>
        <w:rPr>
          <w:rFonts w:ascii="Century Gothic" w:hAnsi="Century Gothic"/>
          <w:color w:val="FF0000"/>
        </w:rPr>
      </w:pPr>
      <w:r w:rsidRPr="00FA41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04DE4" wp14:editId="03090FF4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0.9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DDSNun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8F42FF" w:rsidRPr="00FA4199" w:rsidRDefault="008F42FF" w:rsidP="003E564C">
      <w:pPr>
        <w:rPr>
          <w:rFonts w:ascii="Century Gothic" w:hAnsi="Century Gothic"/>
          <w:color w:val="FF0000"/>
        </w:rPr>
      </w:pPr>
    </w:p>
    <w:p w:rsidR="008F42FF" w:rsidRPr="00FA4199" w:rsidRDefault="008F42FF" w:rsidP="003E564C">
      <w:pPr>
        <w:rPr>
          <w:rFonts w:ascii="Century Gothic" w:hAnsi="Century Gothic"/>
          <w:color w:val="FF0000"/>
        </w:rPr>
      </w:pPr>
    </w:p>
    <w:p w:rsidR="003E564C" w:rsidRPr="003A6728" w:rsidRDefault="002B32B5" w:rsidP="003E564C">
      <w:pPr>
        <w:rPr>
          <w:rFonts w:ascii="Century Gothic" w:hAnsi="Century Gothic"/>
        </w:rPr>
      </w:pPr>
      <w:hyperlink r:id="rId8" w:history="1">
        <w:r w:rsidR="003E564C" w:rsidRPr="003A6728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3E564C" w:rsidRPr="003A6728">
        <w:rPr>
          <w:rFonts w:ascii="Century Gothic" w:hAnsi="Century Gothic"/>
        </w:rPr>
        <w:t xml:space="preserve">  </w:t>
      </w:r>
    </w:p>
    <w:p w:rsidR="003E564C" w:rsidRPr="003A6728" w:rsidRDefault="003E564C" w:rsidP="003E564C">
      <w:pPr>
        <w:rPr>
          <w:rFonts w:ascii="Century Gothic" w:hAnsi="Century Gothic"/>
          <w:u w:val="single"/>
        </w:rPr>
      </w:pPr>
      <w:r w:rsidRPr="003A6728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3A6728">
            <w:rPr>
              <w:rStyle w:val="Style3"/>
            </w:rPr>
            <w:t>Not Applicable</w:t>
          </w:r>
        </w:sdtContent>
      </w:sdt>
      <w:r w:rsidRPr="003A6728">
        <w:rPr>
          <w:rStyle w:val="MemoFont"/>
        </w:rPr>
        <w:t xml:space="preserve">, </w:t>
      </w:r>
      <w:r w:rsidRPr="003A6728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3A6728">
            <w:rPr>
              <w:rStyle w:val="Style3"/>
            </w:rPr>
            <w:t>Not Applicable</w:t>
          </w:r>
        </w:sdtContent>
      </w:sdt>
      <w:r w:rsidRPr="003A6728">
        <w:rPr>
          <w:rStyle w:val="MemoFont"/>
        </w:rPr>
        <w:t xml:space="preserve">, </w:t>
      </w:r>
      <w:r w:rsidRPr="003A6728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3A6728">
            <w:rPr>
              <w:rStyle w:val="Style3"/>
            </w:rPr>
            <w:t>Not Applicable</w:t>
          </w:r>
        </w:sdtContent>
      </w:sdt>
      <w:r w:rsidRPr="003A6728">
        <w:rPr>
          <w:rFonts w:ascii="Century Gothic" w:hAnsi="Century Gothic"/>
        </w:rPr>
        <w:t xml:space="preserve">  </w:t>
      </w:r>
    </w:p>
    <w:p w:rsidR="003E564C" w:rsidRPr="003A6728" w:rsidRDefault="003E564C" w:rsidP="003E564C">
      <w:pPr>
        <w:rPr>
          <w:rFonts w:ascii="Century Gothic" w:hAnsi="Century Gothic"/>
        </w:rPr>
      </w:pPr>
    </w:p>
    <w:p w:rsidR="003E564C" w:rsidRPr="003A6728" w:rsidRDefault="003E564C" w:rsidP="003E564C">
      <w:pPr>
        <w:rPr>
          <w:rStyle w:val="Hyperlink"/>
          <w:rFonts w:ascii="Century Gothic" w:hAnsi="Century Gothic"/>
          <w:color w:val="auto"/>
        </w:rPr>
      </w:pPr>
      <w:r w:rsidRPr="003A6728">
        <w:rPr>
          <w:rFonts w:ascii="Century Gothic" w:hAnsi="Century Gothic"/>
        </w:rPr>
        <w:fldChar w:fldCharType="begin"/>
      </w:r>
      <w:r w:rsidRPr="003A6728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3A6728">
        <w:rPr>
          <w:rFonts w:ascii="Century Gothic" w:hAnsi="Century Gothic"/>
        </w:rPr>
        <w:fldChar w:fldCharType="separate"/>
      </w:r>
      <w:r w:rsidRPr="003A6728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3E564C" w:rsidRPr="003A6728" w:rsidRDefault="003E564C" w:rsidP="003E564C">
      <w:r w:rsidRPr="003A6728">
        <w:rPr>
          <w:rFonts w:ascii="Century Gothic" w:hAnsi="Century Gothic"/>
        </w:rPr>
        <w:fldChar w:fldCharType="end"/>
      </w:r>
      <w:r w:rsidRPr="003A6728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3A6728">
            <w:rPr>
              <w:rStyle w:val="Style3"/>
            </w:rPr>
            <w:t>Land Use &amp; Growth Management</w:t>
          </w:r>
        </w:sdtContent>
      </w:sdt>
      <w:r w:rsidRPr="003A6728">
        <w:rPr>
          <w:rStyle w:val="MemoFont"/>
        </w:rPr>
        <w:t xml:space="preserve">, </w:t>
      </w:r>
      <w:r w:rsidRPr="003A6728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3A6728">
            <w:rPr>
              <w:rStyle w:val="Style3"/>
            </w:rPr>
            <w:t>Not applicable</w:t>
          </w:r>
        </w:sdtContent>
      </w:sdt>
      <w:r w:rsidRPr="003A6728">
        <w:rPr>
          <w:rStyle w:val="MemoFont"/>
        </w:rPr>
        <w:t xml:space="preserve">, </w:t>
      </w:r>
      <w:r w:rsidRPr="003A6728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3A6728">
            <w:rPr>
              <w:rStyle w:val="Style3"/>
            </w:rPr>
            <w:t>Not Applicable</w:t>
          </w:r>
        </w:sdtContent>
      </w:sdt>
    </w:p>
    <w:p w:rsidR="0041404F" w:rsidRPr="00FA4199" w:rsidRDefault="0041404F">
      <w:pPr>
        <w:rPr>
          <w:rFonts w:ascii="Century Gothic" w:hAnsi="Century Gothic"/>
          <w:color w:val="FF0000"/>
        </w:rPr>
      </w:pPr>
    </w:p>
    <w:p w:rsidR="00C379A1" w:rsidRPr="00FA4199" w:rsidRDefault="00C379A1">
      <w:pPr>
        <w:rPr>
          <w:rFonts w:ascii="Century Gothic" w:hAnsi="Century Gothic"/>
          <w:color w:val="FF0000"/>
        </w:rPr>
      </w:pPr>
      <w:r w:rsidRPr="00FA41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249F" wp14:editId="5F43B9B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3A6728" w:rsidRDefault="00C379A1">
      <w:pPr>
        <w:rPr>
          <w:rFonts w:ascii="Century Gothic" w:hAnsi="Century Gothic"/>
        </w:rPr>
      </w:pPr>
    </w:p>
    <w:p w:rsidR="00BE10D5" w:rsidRPr="003A6728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8550"/>
      </w:tblGrid>
      <w:tr w:rsidR="003A6728" w:rsidRPr="003A6728" w:rsidTr="00D34935"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3A6728" w:rsidRDefault="00C379A1" w:rsidP="00EC2404">
            <w:pPr>
              <w:jc w:val="center"/>
              <w:rPr>
                <w:rFonts w:ascii="Century Gothic" w:hAnsi="Century Gothic"/>
              </w:rPr>
            </w:pPr>
            <w:r w:rsidRPr="003A6728">
              <w:rPr>
                <w:rFonts w:ascii="Century Gothic" w:hAnsi="Century Gothic"/>
              </w:rPr>
              <w:t>Date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3A6728" w:rsidRDefault="00C379A1" w:rsidP="00EC2404">
            <w:pPr>
              <w:jc w:val="center"/>
              <w:rPr>
                <w:rFonts w:ascii="Century Gothic" w:hAnsi="Century Gothic"/>
              </w:rPr>
            </w:pPr>
            <w:r w:rsidRPr="003A6728">
              <w:rPr>
                <w:rFonts w:ascii="Century Gothic" w:hAnsi="Century Gothic"/>
              </w:rPr>
              <w:t>Action</w:t>
            </w:r>
          </w:p>
        </w:tc>
      </w:tr>
      <w:tr w:rsidR="003A6728" w:rsidRPr="003A6728" w:rsidTr="00D34935">
        <w:tc>
          <w:tcPr>
            <w:tcW w:w="2070" w:type="dxa"/>
            <w:shd w:val="clear" w:color="auto" w:fill="auto"/>
          </w:tcPr>
          <w:p w:rsidR="00226697" w:rsidRPr="003A6728" w:rsidRDefault="00587E74" w:rsidP="00A04982">
            <w:pPr>
              <w:rPr>
                <w:rFonts w:ascii="Century Gothic" w:hAnsi="Century Gothic"/>
              </w:rPr>
            </w:pPr>
            <w:r w:rsidRPr="003A6728">
              <w:rPr>
                <w:rFonts w:ascii="Century Gothic" w:hAnsi="Century Gothic"/>
              </w:rPr>
              <w:t>2/16/2016</w:t>
            </w:r>
          </w:p>
        </w:tc>
        <w:tc>
          <w:tcPr>
            <w:tcW w:w="8550" w:type="dxa"/>
            <w:shd w:val="clear" w:color="auto" w:fill="auto"/>
          </w:tcPr>
          <w:p w:rsidR="00226697" w:rsidRPr="003A6728" w:rsidRDefault="00C9085D" w:rsidP="002B32B5">
            <w:pPr>
              <w:rPr>
                <w:rFonts w:ascii="Century Gothic" w:hAnsi="Century Gothic"/>
              </w:rPr>
            </w:pPr>
            <w:r w:rsidRPr="003A6728">
              <w:rPr>
                <w:rFonts w:ascii="Century Gothic" w:hAnsi="Century Gothic"/>
              </w:rPr>
              <w:t>Approved “</w:t>
            </w:r>
            <w:r w:rsidR="00587E74" w:rsidRPr="003A6728">
              <w:rPr>
                <w:rFonts w:ascii="Century Gothic" w:hAnsi="Century Gothic"/>
              </w:rPr>
              <w:t>Preliminary Plat of Somerset Village.</w:t>
            </w:r>
            <w:r w:rsidRPr="003A6728">
              <w:rPr>
                <w:rFonts w:ascii="Century Gothic" w:hAnsi="Century Gothic"/>
              </w:rPr>
              <w:t>”</w:t>
            </w:r>
            <w:r w:rsidR="002B32B5">
              <w:rPr>
                <w:rFonts w:ascii="Century Gothic" w:hAnsi="Century Gothic"/>
              </w:rPr>
              <w:t xml:space="preserve"> (</w:t>
            </w:r>
            <w:r w:rsidR="002B32B5" w:rsidRPr="003A6728">
              <w:rPr>
                <w:rFonts w:ascii="Century Gothic" w:hAnsi="Century Gothic"/>
              </w:rPr>
              <w:t>Res. 19-16</w:t>
            </w:r>
            <w:r w:rsidR="002B32B5">
              <w:rPr>
                <w:rFonts w:ascii="Century Gothic" w:hAnsi="Century Gothic"/>
              </w:rPr>
              <w:t>)</w:t>
            </w:r>
          </w:p>
        </w:tc>
      </w:tr>
    </w:tbl>
    <w:p w:rsidR="00C379A1" w:rsidRPr="00FA4199" w:rsidRDefault="00C379A1" w:rsidP="00C379A1">
      <w:pPr>
        <w:rPr>
          <w:rFonts w:ascii="Century Gothic" w:hAnsi="Century Gothic"/>
          <w:color w:val="FF0000"/>
        </w:rPr>
      </w:pPr>
      <w:r w:rsidRPr="00FA41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6A1EC" wp14:editId="4DFEB32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FA4199" w:rsidRDefault="00C379A1" w:rsidP="00C379A1">
      <w:pPr>
        <w:rPr>
          <w:rFonts w:ascii="Century Gothic" w:hAnsi="Century Gothic"/>
          <w:color w:val="FF0000"/>
        </w:rPr>
      </w:pPr>
    </w:p>
    <w:p w:rsidR="00D63CC0" w:rsidRPr="00FA4199" w:rsidRDefault="00D63CC0" w:rsidP="00C379A1">
      <w:pPr>
        <w:rPr>
          <w:rFonts w:ascii="Century Gothic" w:hAnsi="Century Gothic"/>
          <w:color w:val="FF0000"/>
        </w:rPr>
      </w:pPr>
    </w:p>
    <w:p w:rsidR="00D63CC0" w:rsidRPr="00FA4199" w:rsidRDefault="00D63CC0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p w:rsidR="00C379A1" w:rsidRPr="003A6728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3A6728">
            <w:rPr>
              <w:rFonts w:ascii="Century Gothic" w:hAnsi="Century Gothic"/>
            </w:rPr>
            <w:t>Approve the final plat</w:t>
          </w:r>
          <w:r w:rsidR="00306A6B" w:rsidRPr="003A6728">
            <w:rPr>
              <w:rFonts w:ascii="Century Gothic" w:hAnsi="Century Gothic"/>
            </w:rPr>
            <w:t xml:space="preserve"> of “</w:t>
          </w:r>
          <w:r w:rsidR="003A6728" w:rsidRPr="003A6728">
            <w:rPr>
              <w:rFonts w:ascii="Century Gothic" w:hAnsi="Century Gothic"/>
            </w:rPr>
            <w:t xml:space="preserve">The Park at </w:t>
          </w:r>
          <w:r w:rsidR="00201E51" w:rsidRPr="003A6728">
            <w:rPr>
              <w:rFonts w:ascii="Century Gothic" w:hAnsi="Century Gothic"/>
            </w:rPr>
            <w:t>Somerset Village Plat</w:t>
          </w:r>
          <w:r w:rsidR="003A6728">
            <w:rPr>
              <w:rFonts w:ascii="Century Gothic" w:hAnsi="Century Gothic"/>
            </w:rPr>
            <w:t xml:space="preserve"> </w:t>
          </w:r>
          <w:r w:rsidR="003A6728" w:rsidRPr="003A6728">
            <w:rPr>
              <w:rFonts w:ascii="Century Gothic" w:hAnsi="Century Gothic"/>
            </w:rPr>
            <w:t>2</w:t>
          </w:r>
          <w:r w:rsidRPr="003A6728">
            <w:rPr>
              <w:rFonts w:ascii="Century Gothic" w:hAnsi="Century Gothic"/>
            </w:rPr>
            <w:t>.</w:t>
          </w:r>
          <w:r w:rsidR="00306A6B" w:rsidRPr="003A6728">
            <w:rPr>
              <w:rFonts w:ascii="Century Gothic" w:hAnsi="Century Gothic"/>
            </w:rPr>
            <w:t>”</w:t>
          </w:r>
        </w:p>
      </w:sdtContent>
    </w:sdt>
    <w:p w:rsidR="00344C59" w:rsidRPr="00FA4199" w:rsidRDefault="00344C59" w:rsidP="00C379A1">
      <w:pPr>
        <w:tabs>
          <w:tab w:val="left" w:pos="4530"/>
        </w:tabs>
        <w:rPr>
          <w:color w:val="FF0000"/>
        </w:rPr>
      </w:pPr>
    </w:p>
    <w:p w:rsidR="00344C59" w:rsidRPr="00FA4199" w:rsidRDefault="00344C59" w:rsidP="00C379A1">
      <w:pPr>
        <w:tabs>
          <w:tab w:val="left" w:pos="4530"/>
        </w:tabs>
        <w:rPr>
          <w:color w:val="FF0000"/>
        </w:rPr>
      </w:pPr>
    </w:p>
    <w:sectPr w:rsidR="00344C59" w:rsidRPr="00FA419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D5D"/>
    <w:rsid w:val="00030850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60E0C"/>
    <w:rsid w:val="001E142A"/>
    <w:rsid w:val="001F1288"/>
    <w:rsid w:val="00201E51"/>
    <w:rsid w:val="00226697"/>
    <w:rsid w:val="00256217"/>
    <w:rsid w:val="002773F7"/>
    <w:rsid w:val="002B32B5"/>
    <w:rsid w:val="002C289E"/>
    <w:rsid w:val="002D380E"/>
    <w:rsid w:val="002F3061"/>
    <w:rsid w:val="00306A6B"/>
    <w:rsid w:val="00340994"/>
    <w:rsid w:val="00344C59"/>
    <w:rsid w:val="00381A9D"/>
    <w:rsid w:val="003A6728"/>
    <w:rsid w:val="003C57DC"/>
    <w:rsid w:val="003E564C"/>
    <w:rsid w:val="0041404F"/>
    <w:rsid w:val="00450E30"/>
    <w:rsid w:val="00480AED"/>
    <w:rsid w:val="0048496D"/>
    <w:rsid w:val="004A4C2D"/>
    <w:rsid w:val="004A51CB"/>
    <w:rsid w:val="004C26F6"/>
    <w:rsid w:val="004C2DE4"/>
    <w:rsid w:val="004F48BF"/>
    <w:rsid w:val="00527217"/>
    <w:rsid w:val="005475A4"/>
    <w:rsid w:val="00572FBB"/>
    <w:rsid w:val="005831E4"/>
    <w:rsid w:val="00587E74"/>
    <w:rsid w:val="00591DC5"/>
    <w:rsid w:val="005B3871"/>
    <w:rsid w:val="005F596A"/>
    <w:rsid w:val="005F6088"/>
    <w:rsid w:val="005F6D6A"/>
    <w:rsid w:val="00622250"/>
    <w:rsid w:val="00625FCB"/>
    <w:rsid w:val="00646D99"/>
    <w:rsid w:val="00654738"/>
    <w:rsid w:val="006D6E9E"/>
    <w:rsid w:val="006F185A"/>
    <w:rsid w:val="00791D82"/>
    <w:rsid w:val="008078EB"/>
    <w:rsid w:val="008372DA"/>
    <w:rsid w:val="00852DF7"/>
    <w:rsid w:val="00853930"/>
    <w:rsid w:val="00883565"/>
    <w:rsid w:val="008C65EB"/>
    <w:rsid w:val="008C6849"/>
    <w:rsid w:val="008F0551"/>
    <w:rsid w:val="008F42FF"/>
    <w:rsid w:val="00925C86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1C7D"/>
    <w:rsid w:val="00A37B59"/>
    <w:rsid w:val="00A67E22"/>
    <w:rsid w:val="00A85777"/>
    <w:rsid w:val="00AA0688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085D"/>
    <w:rsid w:val="00C93741"/>
    <w:rsid w:val="00CA5F6A"/>
    <w:rsid w:val="00CE4274"/>
    <w:rsid w:val="00D046B2"/>
    <w:rsid w:val="00D102C6"/>
    <w:rsid w:val="00D34935"/>
    <w:rsid w:val="00D44CD9"/>
    <w:rsid w:val="00D55B32"/>
    <w:rsid w:val="00D63CC0"/>
    <w:rsid w:val="00D710F0"/>
    <w:rsid w:val="00D85A25"/>
    <w:rsid w:val="00DB0491"/>
    <w:rsid w:val="00DC18D1"/>
    <w:rsid w:val="00DE2810"/>
    <w:rsid w:val="00DF4837"/>
    <w:rsid w:val="00E21F4E"/>
    <w:rsid w:val="00E34437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67B3"/>
    <w:rsid w:val="00F61EE4"/>
    <w:rsid w:val="00F90AB9"/>
    <w:rsid w:val="00FA2504"/>
    <w:rsid w:val="00FA2BBC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D3775"/>
    <w:rsid w:val="008F5C85"/>
    <w:rsid w:val="009B3AA1"/>
    <w:rsid w:val="00B070C6"/>
    <w:rsid w:val="00B54DAB"/>
    <w:rsid w:val="00BB21DC"/>
    <w:rsid w:val="00BE3522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D2BA-D37E-4833-9FA9-67BDA2B5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5</cp:revision>
  <cp:lastPrinted>2013-11-01T14:38:00Z</cp:lastPrinted>
  <dcterms:created xsi:type="dcterms:W3CDTF">2017-10-25T18:26:00Z</dcterms:created>
  <dcterms:modified xsi:type="dcterms:W3CDTF">2017-10-26T14:15:00Z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