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1B7A80">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1-06T00:00:00Z">
            <w:dateFormat w:val="MMMM d, yyyy"/>
            <w:lid w:val="en-US"/>
            <w:storeMappedDataAs w:val="dateTime"/>
            <w:calendar w:val="gregorian"/>
          </w:date>
        </w:sdtPr>
        <w:sdtEndPr>
          <w:rPr>
            <w:rStyle w:val="DefaultParagraphFont"/>
            <w:rFonts w:ascii="Times New Roman" w:hAnsi="Times New Roman"/>
          </w:rPr>
        </w:sdtEndPr>
        <w:sdtContent>
          <w:r w:rsidR="001B7A80">
            <w:rPr>
              <w:rStyle w:val="Style3"/>
            </w:rPr>
            <w:t>November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1B7A80" w:rsidRPr="001B7A80">
            <w:rPr>
              <w:rStyle w:val="Style3"/>
              <w:rFonts w:eastAsiaTheme="majorEastAsia"/>
            </w:rPr>
            <w:t xml:space="preserve">Street Name Change - </w:t>
          </w:r>
          <w:proofErr w:type="spellStart"/>
          <w:r w:rsidR="001B7A80" w:rsidRPr="001B7A80">
            <w:rPr>
              <w:rStyle w:val="Style3"/>
              <w:rFonts w:eastAsiaTheme="majorEastAsia"/>
            </w:rPr>
            <w:t>Hackerry</w:t>
          </w:r>
          <w:proofErr w:type="spellEnd"/>
          <w:r w:rsidR="001B7A80" w:rsidRPr="001B7A80">
            <w:rPr>
              <w:rStyle w:val="Style3"/>
              <w:rFonts w:eastAsiaTheme="majorEastAsia"/>
            </w:rPr>
            <w:t xml:space="preserve"> </w:t>
          </w:r>
          <w:r w:rsidR="00DD61F5">
            <w:rPr>
              <w:rStyle w:val="Style3"/>
              <w:rFonts w:eastAsiaTheme="majorEastAsia"/>
            </w:rPr>
            <w:t>Boulevard</w:t>
          </w:r>
          <w:r w:rsidR="001B7A80" w:rsidRPr="001B7A80">
            <w:rPr>
              <w:rStyle w:val="Style3"/>
              <w:rFonts w:eastAsiaTheme="majorEastAsia"/>
            </w:rPr>
            <w:t xml:space="preserve"> to Hackberry </w:t>
          </w:r>
          <w:r w:rsidR="00DD61F5">
            <w:rPr>
              <w:rStyle w:val="Style3"/>
              <w:rFonts w:eastAsiaTheme="majorEastAsia"/>
            </w:rPr>
            <w:t>Boulevard</w:t>
          </w:r>
          <w:r w:rsidR="001B7A80" w:rsidRPr="001B7A80">
            <w:rPr>
              <w:rStyle w:val="Style3"/>
              <w:rFonts w:eastAsiaTheme="majorEastAsia"/>
            </w:rPr>
            <w:t xml:space="preserve"> </w:t>
          </w:r>
          <w:r w:rsidR="001B7A80">
            <w:rPr>
              <w:rStyle w:val="Style3"/>
              <w:rFonts w:eastAsiaTheme="majorEastAsia"/>
            </w:rPr>
            <w:t>(Case #17-246)</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350F8A">
          <w:pPr>
            <w:rPr>
              <w:rFonts w:ascii="Century Gothic" w:hAnsi="Century Gothic"/>
            </w:rPr>
          </w:pPr>
          <w:sdt>
            <w:sdtPr>
              <w:rPr>
                <w:rFonts w:ascii="Century Gothic" w:hAnsi="Century Gothic"/>
              </w:rPr>
              <w:id w:val="1920215620"/>
              <w:placeholder>
                <w:docPart w:val="A810F0CB8EEC4FAAA17F43C43ACFD812"/>
              </w:placeholder>
            </w:sdtPr>
            <w:sdtEndPr/>
            <w:sdtContent>
              <w:r w:rsidR="001B7A80">
                <w:rPr>
                  <w:rFonts w:ascii="Century Gothic" w:hAnsi="Century Gothic"/>
                </w:rPr>
                <w:t xml:space="preserve">Approval </w:t>
              </w:r>
              <w:r w:rsidR="001B7A80" w:rsidRPr="008B348D">
                <w:rPr>
                  <w:rFonts w:ascii="Century Gothic" w:hAnsi="Century Gothic"/>
                </w:rPr>
                <w:t xml:space="preserve">would result in </w:t>
              </w:r>
              <w:r w:rsidR="001B7A80" w:rsidRPr="00880331">
                <w:rPr>
                  <w:rStyle w:val="Style3"/>
                  <w:rFonts w:eastAsiaTheme="majorEastAsia"/>
                  <w:b/>
                </w:rPr>
                <w:t>Hackerry</w:t>
              </w:r>
              <w:r w:rsidR="001B7A80" w:rsidRPr="001B7A80">
                <w:rPr>
                  <w:rStyle w:val="Style3"/>
                  <w:rFonts w:eastAsiaTheme="majorEastAsia"/>
                </w:rPr>
                <w:t xml:space="preserve"> </w:t>
              </w:r>
              <w:r w:rsidR="00DD61F5">
                <w:rPr>
                  <w:rStyle w:val="Style3"/>
                  <w:rFonts w:eastAsiaTheme="majorEastAsia"/>
                </w:rPr>
                <w:t>Boulevard</w:t>
              </w:r>
              <w:r w:rsidR="001B7A80" w:rsidRPr="008B348D">
                <w:rPr>
                  <w:rFonts w:ascii="Century Gothic" w:hAnsi="Century Gothic"/>
                </w:rPr>
                <w:t xml:space="preserve"> being renamed to </w:t>
              </w:r>
              <w:r w:rsidR="001B7A80" w:rsidRPr="00880331">
                <w:rPr>
                  <w:rStyle w:val="Style3"/>
                  <w:rFonts w:eastAsiaTheme="majorEastAsia"/>
                  <w:b/>
                </w:rPr>
                <w:t>Hack</w:t>
              </w:r>
              <w:r w:rsidR="001B7A80" w:rsidRPr="00880331">
                <w:rPr>
                  <w:rStyle w:val="Style3"/>
                  <w:rFonts w:eastAsiaTheme="majorEastAsia"/>
                  <w:b/>
                  <w:u w:val="single"/>
                </w:rPr>
                <w:t>b</w:t>
              </w:r>
              <w:r w:rsidR="001B7A80" w:rsidRPr="00880331">
                <w:rPr>
                  <w:rStyle w:val="Style3"/>
                  <w:rFonts w:eastAsiaTheme="majorEastAsia"/>
                  <w:b/>
                </w:rPr>
                <w:t>erry</w:t>
              </w:r>
              <w:r w:rsidR="001B7A80" w:rsidRPr="001B7A80">
                <w:rPr>
                  <w:rStyle w:val="Style3"/>
                  <w:rFonts w:eastAsiaTheme="majorEastAsia"/>
                </w:rPr>
                <w:t xml:space="preserve"> </w:t>
              </w:r>
              <w:r w:rsidR="00DD61F5">
                <w:rPr>
                  <w:rStyle w:val="Style3"/>
                  <w:rFonts w:eastAsiaTheme="majorEastAsia"/>
                </w:rPr>
                <w:t>Boulevard</w:t>
              </w:r>
            </w:sdtContent>
          </w:sdt>
          <w:r w:rsidR="001B7A80">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1B7A80" w:rsidRDefault="00071E9D" w:rsidP="001B7A80">
          <w:pPr>
            <w:rPr>
              <w:rFonts w:ascii="Century Gothic" w:hAnsi="Century Gothic"/>
            </w:rPr>
          </w:pPr>
          <w:r>
            <w:rPr>
              <w:rFonts w:ascii="Century Gothic" w:hAnsi="Century Gothic"/>
            </w:rPr>
            <w:t>The City</w:t>
          </w:r>
          <w:bookmarkStart w:id="0" w:name="_GoBack"/>
          <w:bookmarkEnd w:id="0"/>
          <w:r w:rsidR="001B7A80">
            <w:rPr>
              <w:rFonts w:ascii="Century Gothic" w:hAnsi="Century Gothic"/>
            </w:rPr>
            <w:t xml:space="preserve"> receive</w:t>
          </w:r>
          <w:r w:rsidR="00874269">
            <w:rPr>
              <w:rFonts w:ascii="Century Gothic" w:hAnsi="Century Gothic"/>
            </w:rPr>
            <w:t>d</w:t>
          </w:r>
          <w:r w:rsidR="001B7A80">
            <w:rPr>
              <w:rFonts w:ascii="Century Gothic" w:hAnsi="Century Gothic"/>
            </w:rPr>
            <w:t xml:space="preserve"> a</w:t>
          </w:r>
          <w:r w:rsidR="001B7A80" w:rsidRPr="009B2A81">
            <w:rPr>
              <w:rFonts w:ascii="Century Gothic" w:hAnsi="Century Gothic"/>
            </w:rPr>
            <w:t xml:space="preserve"> request by </w:t>
          </w:r>
          <w:r w:rsidR="001B7A80">
            <w:rPr>
              <w:rFonts w:ascii="Century Gothic" w:hAnsi="Century Gothic"/>
            </w:rPr>
            <w:t>Crockett Engineering</w:t>
          </w:r>
          <w:r w:rsidR="001B7A80" w:rsidRPr="009B2A81">
            <w:rPr>
              <w:rFonts w:ascii="Century Gothic" w:hAnsi="Century Gothic"/>
            </w:rPr>
            <w:t xml:space="preserve"> to rename </w:t>
          </w:r>
          <w:r w:rsidR="001B7A80" w:rsidRPr="001B7A80">
            <w:rPr>
              <w:rStyle w:val="Style3"/>
              <w:rFonts w:eastAsiaTheme="majorEastAsia"/>
            </w:rPr>
            <w:t xml:space="preserve">Hackerry </w:t>
          </w:r>
          <w:r w:rsidR="00DD61F5">
            <w:rPr>
              <w:rStyle w:val="Style3"/>
              <w:rFonts w:eastAsiaTheme="majorEastAsia"/>
            </w:rPr>
            <w:t>Boulevard</w:t>
          </w:r>
          <w:r w:rsidR="001B7A80" w:rsidRPr="009B2A81">
            <w:rPr>
              <w:rFonts w:ascii="Century Gothic" w:hAnsi="Century Gothic"/>
            </w:rPr>
            <w:t xml:space="preserve"> to </w:t>
          </w:r>
          <w:r w:rsidR="001B7A80" w:rsidRPr="001B7A80">
            <w:rPr>
              <w:rStyle w:val="Style3"/>
              <w:rFonts w:eastAsiaTheme="majorEastAsia"/>
            </w:rPr>
            <w:t xml:space="preserve">Hackberry </w:t>
          </w:r>
          <w:r w:rsidR="00DD61F5">
            <w:rPr>
              <w:rStyle w:val="Style3"/>
              <w:rFonts w:eastAsiaTheme="majorEastAsia"/>
            </w:rPr>
            <w:t>Boulevard</w:t>
          </w:r>
          <w:r w:rsidR="00874269">
            <w:rPr>
              <w:rStyle w:val="Style3"/>
              <w:rFonts w:eastAsiaTheme="majorEastAsia"/>
            </w:rPr>
            <w:t xml:space="preserve">, which includes an approximately </w:t>
          </w:r>
          <w:r w:rsidR="001B7A80" w:rsidRPr="001B7A80">
            <w:rPr>
              <w:rFonts w:ascii="Century Gothic" w:hAnsi="Century Gothic"/>
            </w:rPr>
            <w:t xml:space="preserve">1,000-foot </w:t>
          </w:r>
          <w:r w:rsidR="00874269">
            <w:rPr>
              <w:rFonts w:ascii="Century Gothic" w:hAnsi="Century Gothic"/>
            </w:rPr>
            <w:t>stretch</w:t>
          </w:r>
          <w:r w:rsidR="001B7A80" w:rsidRPr="001B7A80">
            <w:rPr>
              <w:rFonts w:ascii="Century Gothic" w:hAnsi="Century Gothic"/>
            </w:rPr>
            <w:t xml:space="preserve"> of </w:t>
          </w:r>
          <w:r w:rsidR="001B7A80">
            <w:rPr>
              <w:rFonts w:ascii="Century Gothic" w:hAnsi="Century Gothic"/>
            </w:rPr>
            <w:t xml:space="preserve">street located </w:t>
          </w:r>
          <w:r w:rsidR="001B7A80" w:rsidRPr="001B7A80">
            <w:rPr>
              <w:rFonts w:ascii="Century Gothic" w:hAnsi="Century Gothic"/>
            </w:rPr>
            <w:t>east of Hwy 763, located approximately 600 feet north of Harvester Road</w:t>
          </w:r>
          <w:r w:rsidR="00874269">
            <w:rPr>
              <w:rFonts w:ascii="Century Gothic" w:hAnsi="Century Gothic"/>
            </w:rPr>
            <w:t xml:space="preserve">, and </w:t>
          </w:r>
          <w:r w:rsidR="00874269" w:rsidRPr="001B7A80">
            <w:rPr>
              <w:rFonts w:ascii="Century Gothic" w:hAnsi="Century Gothic"/>
            </w:rPr>
            <w:t>shown on the</w:t>
          </w:r>
          <w:r w:rsidR="00874269">
            <w:rPr>
              <w:rFonts w:ascii="Century Gothic" w:hAnsi="Century Gothic"/>
            </w:rPr>
            <w:t xml:space="preserve"> final plat of </w:t>
          </w:r>
          <w:r w:rsidR="00874269" w:rsidRPr="001B7A80">
            <w:rPr>
              <w:rFonts w:ascii="Century Gothic" w:hAnsi="Century Gothic"/>
              <w:i/>
            </w:rPr>
            <w:t>Bass Crossing, Plat No. 1</w:t>
          </w:r>
          <w:r w:rsidR="001B7A80" w:rsidRPr="001B7A80">
            <w:rPr>
              <w:rFonts w:ascii="Century Gothic" w:hAnsi="Century Gothic"/>
            </w:rPr>
            <w:t>.</w:t>
          </w:r>
          <w:r w:rsidR="001B7A80">
            <w:rPr>
              <w:rFonts w:ascii="Century Gothic" w:hAnsi="Century Gothic"/>
            </w:rPr>
            <w:t xml:space="preserve">  </w:t>
          </w:r>
        </w:p>
        <w:p w:rsidR="001B7A80" w:rsidRDefault="001B7A80" w:rsidP="001B7A80">
          <w:pPr>
            <w:rPr>
              <w:rFonts w:ascii="Century Gothic" w:hAnsi="Century Gothic"/>
            </w:rPr>
          </w:pPr>
        </w:p>
        <w:p w:rsidR="00874269" w:rsidRDefault="00874269" w:rsidP="00874269">
          <w:pPr>
            <w:rPr>
              <w:rFonts w:ascii="Century Gothic" w:hAnsi="Century Gothic"/>
            </w:rPr>
          </w:pPr>
          <w:r>
            <w:rPr>
              <w:rFonts w:ascii="Century Gothic" w:hAnsi="Century Gothic"/>
            </w:rPr>
            <w:t xml:space="preserve">The portion of street named Hackerry was recently dedicated and named on the approved final plat of </w:t>
          </w:r>
          <w:r w:rsidRPr="001B7A80">
            <w:rPr>
              <w:rFonts w:ascii="Century Gothic" w:hAnsi="Century Gothic"/>
              <w:i/>
            </w:rPr>
            <w:t>Bass Crossing, Plat No. 1</w:t>
          </w:r>
          <w:r>
            <w:rPr>
              <w:rFonts w:ascii="Century Gothic" w:hAnsi="Century Gothic"/>
              <w:i/>
            </w:rPr>
            <w:t xml:space="preserve">.  </w:t>
          </w:r>
          <w:r>
            <w:rPr>
              <w:rFonts w:ascii="Century Gothic" w:hAnsi="Century Gothic"/>
            </w:rPr>
            <w:t xml:space="preserve"> The street was intended to be named Hackberry (with a “b”) at that time </w:t>
          </w:r>
          <w:r w:rsidR="00880331">
            <w:rPr>
              <w:rFonts w:ascii="Century Gothic" w:hAnsi="Century Gothic"/>
            </w:rPr>
            <w:t xml:space="preserve">to </w:t>
          </w:r>
          <w:r>
            <w:rPr>
              <w:rFonts w:ascii="Century Gothic" w:hAnsi="Century Gothic"/>
            </w:rPr>
            <w:t xml:space="preserve">correspond with existing portions of </w:t>
          </w:r>
          <w:r w:rsidRPr="001B7A80">
            <w:rPr>
              <w:rFonts w:ascii="Century Gothic" w:hAnsi="Century Gothic"/>
            </w:rPr>
            <w:t xml:space="preserve">Hackberry </w:t>
          </w:r>
          <w:r w:rsidR="00DD61F5">
            <w:rPr>
              <w:rStyle w:val="Style3"/>
              <w:rFonts w:eastAsiaTheme="majorEastAsia"/>
            </w:rPr>
            <w:t>Boulevard</w:t>
          </w:r>
          <w:r>
            <w:rPr>
              <w:rFonts w:ascii="Century Gothic" w:hAnsi="Century Gothic"/>
            </w:rPr>
            <w:t xml:space="preserve"> </w:t>
          </w:r>
          <w:r w:rsidR="00880331">
            <w:rPr>
              <w:rFonts w:ascii="Century Gothic" w:hAnsi="Century Gothic"/>
            </w:rPr>
            <w:t xml:space="preserve">located in the Clearview subdivision to the </w:t>
          </w:r>
          <w:r w:rsidRPr="001B7A80">
            <w:rPr>
              <w:rFonts w:ascii="Century Gothic" w:hAnsi="Century Gothic"/>
            </w:rPr>
            <w:t xml:space="preserve">west of the </w:t>
          </w:r>
          <w:r w:rsidR="00880331">
            <w:rPr>
              <w:rFonts w:ascii="Century Gothic" w:hAnsi="Century Gothic"/>
            </w:rPr>
            <w:t xml:space="preserve">subject </w:t>
          </w:r>
          <w:r w:rsidRPr="001B7A80">
            <w:rPr>
              <w:rFonts w:ascii="Century Gothic" w:hAnsi="Century Gothic"/>
            </w:rPr>
            <w:t>site</w:t>
          </w:r>
          <w:r w:rsidR="00DE0AEA">
            <w:rPr>
              <w:rFonts w:ascii="Century Gothic" w:hAnsi="Century Gothic"/>
            </w:rPr>
            <w:t>.  The</w:t>
          </w:r>
          <w:r w:rsidRPr="001B7A80">
            <w:rPr>
              <w:rFonts w:ascii="Century Gothic" w:hAnsi="Century Gothic"/>
            </w:rPr>
            <w:t xml:space="preserve"> </w:t>
          </w:r>
          <w:r w:rsidR="00880331">
            <w:rPr>
              <w:rFonts w:ascii="Century Gothic" w:hAnsi="Century Gothic"/>
            </w:rPr>
            <w:t xml:space="preserve">right of way </w:t>
          </w:r>
          <w:r>
            <w:rPr>
              <w:rFonts w:ascii="Century Gothic" w:hAnsi="Century Gothic"/>
            </w:rPr>
            <w:t xml:space="preserve">was meant to be an extension of </w:t>
          </w:r>
          <w:r w:rsidR="00880331">
            <w:rPr>
              <w:rFonts w:ascii="Century Gothic" w:hAnsi="Century Gothic"/>
            </w:rPr>
            <w:t xml:space="preserve">existing </w:t>
          </w:r>
          <w:r>
            <w:rPr>
              <w:rFonts w:ascii="Century Gothic" w:hAnsi="Century Gothic"/>
            </w:rPr>
            <w:t>Hackberry</w:t>
          </w:r>
          <w:r w:rsidRPr="001B7A80">
            <w:rPr>
              <w:rFonts w:ascii="Century Gothic" w:hAnsi="Century Gothic"/>
            </w:rPr>
            <w:t>.</w:t>
          </w:r>
          <w:r>
            <w:rPr>
              <w:rFonts w:ascii="Century Gothic" w:hAnsi="Century Gothic"/>
            </w:rPr>
            <w:t xml:space="preserve">  However, the street name was spelled incorrectly on the plat, precipitating the need to revise the street name.   </w:t>
          </w:r>
        </w:p>
        <w:p w:rsidR="00874269" w:rsidRDefault="00874269" w:rsidP="00874269">
          <w:pPr>
            <w:rPr>
              <w:rFonts w:ascii="Century Gothic" w:hAnsi="Century Gothic"/>
            </w:rPr>
          </w:pPr>
        </w:p>
        <w:p w:rsidR="001B7A80" w:rsidRDefault="001B7A80" w:rsidP="001B7A80">
          <w:pPr>
            <w:rPr>
              <w:rFonts w:ascii="Century Gothic" w:hAnsi="Century Gothic"/>
            </w:rPr>
          </w:pPr>
          <w:r w:rsidRPr="008B348D">
            <w:rPr>
              <w:rFonts w:ascii="Century Gothic" w:hAnsi="Century Gothic"/>
            </w:rPr>
            <w:t>Section 24</w:t>
          </w:r>
          <w:r>
            <w:rPr>
              <w:rFonts w:ascii="Century Gothic" w:hAnsi="Century Gothic"/>
            </w:rPr>
            <w:t>-</w:t>
          </w:r>
          <w:r w:rsidRPr="008B348D">
            <w:rPr>
              <w:rFonts w:ascii="Century Gothic" w:hAnsi="Century Gothic"/>
            </w:rPr>
            <w:t>15</w:t>
          </w:r>
          <w:r>
            <w:rPr>
              <w:rFonts w:ascii="Century Gothic" w:hAnsi="Century Gothic"/>
            </w:rPr>
            <w:t xml:space="preserve"> </w:t>
          </w:r>
          <w:r w:rsidRPr="008B348D">
            <w:rPr>
              <w:rFonts w:ascii="Century Gothic" w:hAnsi="Century Gothic"/>
            </w:rPr>
            <w:t>(Changing names of streets; procedure) of the City</w:t>
          </w:r>
          <w:r>
            <w:rPr>
              <w:rFonts w:ascii="Century Gothic" w:hAnsi="Century Gothic"/>
            </w:rPr>
            <w:t xml:space="preserve"> Code allows Council to change a street b</w:t>
          </w:r>
          <w:r w:rsidRPr="008B348D">
            <w:rPr>
              <w:rFonts w:ascii="Century Gothic" w:hAnsi="Century Gothic"/>
            </w:rPr>
            <w:t>y ordinance without a public hearing if the owner(s) of record of all property abutting the</w:t>
          </w:r>
          <w:r>
            <w:rPr>
              <w:rFonts w:ascii="Century Gothic" w:hAnsi="Century Gothic"/>
            </w:rPr>
            <w:t xml:space="preserve"> </w:t>
          </w:r>
          <w:r w:rsidRPr="008B348D">
            <w:rPr>
              <w:rFonts w:ascii="Century Gothic" w:hAnsi="Century Gothic"/>
            </w:rPr>
            <w:t>street has/have signed a petition requesting that the street be renamed.</w:t>
          </w:r>
          <w:r w:rsidRPr="00682E9A">
            <w:rPr>
              <w:rFonts w:ascii="Century Gothic" w:hAnsi="Century Gothic"/>
            </w:rPr>
            <w:t xml:space="preserve"> </w:t>
          </w:r>
          <w:r>
            <w:rPr>
              <w:rFonts w:ascii="Century Gothic" w:hAnsi="Century Gothic"/>
            </w:rPr>
            <w:t>There is one property owner that is adjacent to the section of street that would be affected, and the City has received signed statements indicating their support for the name change.</w:t>
          </w:r>
        </w:p>
        <w:p w:rsidR="00874269" w:rsidRDefault="00874269" w:rsidP="001B7A80">
          <w:pPr>
            <w:rPr>
              <w:rFonts w:ascii="Century Gothic" w:hAnsi="Century Gothic"/>
            </w:rPr>
          </w:pPr>
        </w:p>
        <w:p w:rsidR="001B7A80" w:rsidRDefault="001B7A80" w:rsidP="001B7A80">
          <w:pPr>
            <w:rPr>
              <w:rFonts w:ascii="Century Gothic" w:hAnsi="Century Gothic"/>
            </w:rPr>
          </w:pPr>
          <w:r>
            <w:rPr>
              <w:rFonts w:ascii="Century Gothic" w:hAnsi="Century Gothic"/>
            </w:rPr>
            <w:t>Staff has reviewed the proposal and reco</w:t>
          </w:r>
          <w:r w:rsidR="00874269">
            <w:rPr>
              <w:rFonts w:ascii="Century Gothic" w:hAnsi="Century Gothic"/>
            </w:rPr>
            <w:t>mmends approval of the request</w:t>
          </w:r>
          <w:r>
            <w:rPr>
              <w:rFonts w:ascii="Century Gothic" w:hAnsi="Century Gothic"/>
            </w:rPr>
            <w:t xml:space="preserve">.     </w:t>
          </w:r>
        </w:p>
        <w:p w:rsidR="001B7A80" w:rsidRDefault="001B7A80" w:rsidP="001B7A80">
          <w:pPr>
            <w:rPr>
              <w:rFonts w:ascii="Century Gothic" w:hAnsi="Century Gothic"/>
            </w:rPr>
          </w:pPr>
        </w:p>
        <w:p w:rsidR="00CE4274" w:rsidRDefault="001B7A80" w:rsidP="001B7A80">
          <w:pPr>
            <w:rPr>
              <w:rFonts w:ascii="Century Gothic" w:hAnsi="Century Gothic"/>
            </w:rPr>
          </w:pPr>
          <w:r>
            <w:rPr>
              <w:rFonts w:ascii="Century Gothic" w:hAnsi="Century Gothic"/>
            </w:rPr>
            <w:t xml:space="preserve">Locator maps, the request to change the street name, the adjacent property owners’ approval, </w:t>
          </w:r>
          <w:r w:rsidR="00874269">
            <w:rPr>
              <w:rFonts w:ascii="Century Gothic" w:hAnsi="Century Gothic"/>
            </w:rPr>
            <w:t xml:space="preserve">and </w:t>
          </w:r>
          <w:r w:rsidR="00874269" w:rsidRPr="001B7A80">
            <w:rPr>
              <w:rFonts w:ascii="Century Gothic" w:hAnsi="Century Gothic"/>
              <w:i/>
            </w:rPr>
            <w:t>Bass Crossing, Plat No. 1</w:t>
          </w:r>
          <w:r w:rsidR="00874269">
            <w:rPr>
              <w:rFonts w:ascii="Century Gothic" w:hAnsi="Century Gothic"/>
              <w:i/>
            </w:rPr>
            <w:t xml:space="preserve"> </w:t>
          </w:r>
          <w:r w:rsidR="00880331">
            <w:rPr>
              <w:rFonts w:ascii="Century Gothic" w:hAnsi="Century Gothic"/>
            </w:rPr>
            <w:t>are</w:t>
          </w:r>
          <w:r w:rsidR="00874269">
            <w:rPr>
              <w:rFonts w:ascii="Century Gothic" w:hAnsi="Century Gothic"/>
            </w:rPr>
            <w:t xml:space="preserve"> attached.</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1B7A80">
            <w:rPr>
              <w:rStyle w:val="Style3"/>
            </w:rPr>
            <w:t>None.</w:t>
          </w:r>
        </w:sdtContent>
      </w:sdt>
    </w:p>
    <w:p w:rsidR="00880331" w:rsidRDefault="00880331">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B7A80">
            <w:rPr>
              <w:rStyle w:val="Style3"/>
            </w:rPr>
            <w:t xml:space="preserve">None. </w:t>
          </w:r>
        </w:sdtContent>
      </w:sdt>
    </w:p>
    <w:p w:rsidR="00880331" w:rsidRDefault="00880331">
      <w:pPr>
        <w:rPr>
          <w:rFonts w:ascii="Century Gothic" w:hAnsi="Century Gothic"/>
        </w:rPr>
      </w:pPr>
      <w:r>
        <w:rPr>
          <w:rFonts w:ascii="Century Gothic" w:hAnsi="Century Gothic"/>
        </w:rPr>
        <w:br w:type="page"/>
      </w: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1B7A80" w:rsidRDefault="00350F8A" w:rsidP="001B7A80">
      <w:pPr>
        <w:rPr>
          <w:rFonts w:ascii="Century Gothic" w:hAnsi="Century Gothic"/>
        </w:rPr>
      </w:pPr>
      <w:hyperlink r:id="rId8" w:history="1">
        <w:r w:rsidR="001B7A80" w:rsidRPr="00995129">
          <w:rPr>
            <w:rStyle w:val="Hyperlink"/>
            <w:rFonts w:ascii="Century Gothic" w:hAnsi="Century Gothic"/>
          </w:rPr>
          <w:t>Strategic Plan</w:t>
        </w:r>
        <w:r w:rsidR="001B7A80">
          <w:rPr>
            <w:rStyle w:val="Hyperlink"/>
            <w:rFonts w:ascii="Century Gothic" w:hAnsi="Century Gothic"/>
          </w:rPr>
          <w:t xml:space="preserve"> Impacts</w:t>
        </w:r>
        <w:r w:rsidR="001B7A80" w:rsidRPr="00995129">
          <w:rPr>
            <w:rStyle w:val="Hyperlink"/>
            <w:rFonts w:ascii="Century Gothic" w:hAnsi="Century Gothic"/>
          </w:rPr>
          <w:t>:</w:t>
        </w:r>
      </w:hyperlink>
      <w:r w:rsidR="001B7A80">
        <w:rPr>
          <w:rFonts w:ascii="Century Gothic" w:hAnsi="Century Gothic"/>
        </w:rPr>
        <w:t xml:space="preserve">  </w:t>
      </w:r>
    </w:p>
    <w:p w:rsidR="001B7A80" w:rsidRPr="00C34BE7" w:rsidRDefault="001B7A80" w:rsidP="001B7A80">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62EF605528648EDA0A1E9E63EAD72A2"/>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0AD06895E21F4E5284998CBE5D73F183"/>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8919B2E3830B4F42A6D900D15FC13020"/>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1B7A80" w:rsidRDefault="001B7A80" w:rsidP="001B7A80">
      <w:pPr>
        <w:rPr>
          <w:rFonts w:ascii="Century Gothic" w:hAnsi="Century Gothic"/>
        </w:rPr>
      </w:pPr>
    </w:p>
    <w:p w:rsidR="001B7A80" w:rsidRPr="000E3DAB" w:rsidRDefault="001B7A80" w:rsidP="001B7A80">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1B7A80" w:rsidP="001B7A80">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6963FBD756894F488F6BE328798F852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CF065D9DA5C042A588BAEE968E05A67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685A7831624B4EC2AA8A34AB1B43F4C7"/>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1B7A80" w:rsidTr="00A91D9B">
        <w:sdt>
          <w:sdtPr>
            <w:rPr>
              <w:rFonts w:ascii="Century Gothic" w:hAnsi="Century Gothic"/>
            </w:rPr>
            <w:id w:val="-1019000041"/>
            <w:placeholder>
              <w:docPart w:val="8805017AC9AD45F5B4BAEA1733D8CC5B"/>
            </w:placeholder>
          </w:sdtPr>
          <w:sdtEndPr/>
          <w:sdtContent>
            <w:tc>
              <w:tcPr>
                <w:tcW w:w="2790" w:type="dxa"/>
                <w:shd w:val="clear" w:color="auto" w:fill="auto"/>
              </w:tcPr>
              <w:p w:rsidR="001B7A80" w:rsidRDefault="003B41E3" w:rsidP="003B41E3">
                <w:pPr>
                  <w:rPr>
                    <w:rFonts w:ascii="Century Gothic" w:hAnsi="Century Gothic"/>
                  </w:rPr>
                </w:pPr>
                <w:r>
                  <w:rPr>
                    <w:rFonts w:ascii="Century Gothic" w:hAnsi="Century Gothic"/>
                  </w:rPr>
                  <w:t>3/6/2017</w:t>
                </w:r>
              </w:p>
            </w:tc>
          </w:sdtContent>
        </w:sdt>
        <w:sdt>
          <w:sdtPr>
            <w:rPr>
              <w:rFonts w:ascii="Century Gothic" w:hAnsi="Century Gothic"/>
            </w:rPr>
            <w:id w:val="167534334"/>
            <w:placeholder>
              <w:docPart w:val="EB1CF878541F462A90B09A4A8B605909"/>
            </w:placeholder>
          </w:sdtPr>
          <w:sdtEndPr/>
          <w:sdtContent>
            <w:tc>
              <w:tcPr>
                <w:tcW w:w="7830" w:type="dxa"/>
                <w:shd w:val="clear" w:color="auto" w:fill="auto"/>
              </w:tcPr>
              <w:p w:rsidR="001B7A80" w:rsidRDefault="001B7A80" w:rsidP="003B41E3">
                <w:pPr>
                  <w:rPr>
                    <w:rFonts w:ascii="Century Gothic" w:hAnsi="Century Gothic"/>
                  </w:rPr>
                </w:pPr>
                <w:r>
                  <w:rPr>
                    <w:rFonts w:ascii="Century Gothic" w:hAnsi="Century Gothic"/>
                  </w:rPr>
                  <w:t xml:space="preserve">Approved final plat of </w:t>
                </w:r>
                <w:r w:rsidR="003B41E3">
                  <w:rPr>
                    <w:rFonts w:ascii="Century Gothic" w:hAnsi="Century Gothic"/>
                    <w:i/>
                  </w:rPr>
                  <w:t>Bass Crossing, Plat No. 1</w:t>
                </w:r>
                <w:r>
                  <w:rPr>
                    <w:rFonts w:ascii="Century Gothic" w:hAnsi="Century Gothic"/>
                    <w:i/>
                  </w:rPr>
                  <w:t xml:space="preserve"> (Ord. </w:t>
                </w:r>
                <w:r w:rsidR="003B41E3">
                  <w:rPr>
                    <w:rFonts w:ascii="Century Gothic" w:hAnsi="Century Gothic"/>
                    <w:i/>
                  </w:rPr>
                  <w:t>023103</w:t>
                </w:r>
                <w:r>
                  <w:rPr>
                    <w:rFonts w:ascii="Century Gothic" w:hAnsi="Century Gothic"/>
                    <w:i/>
                  </w:rPr>
                  <w:t>)</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880331" w:rsidRDefault="00880331" w:rsidP="001B7A80">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hAnsi="Century Gothic"/>
            </w:rPr>
            <w:id w:val="2113475459"/>
            <w:placeholder>
              <w:docPart w:val="91F438AB16E8452097A74026D4AD92CA"/>
            </w:placeholder>
          </w:sdtPr>
          <w:sdtEndPr/>
          <w:sdtContent>
            <w:sdt>
              <w:sdtPr>
                <w:rPr>
                  <w:rFonts w:ascii="Century Gothic" w:hAnsi="Century Gothic"/>
                </w:rPr>
                <w:id w:val="-1246188950"/>
                <w:placeholder>
                  <w:docPart w:val="388E3FDFE8294D8FBE0E3EF2C300A8C6"/>
                </w:placeholder>
              </w:sdtPr>
              <w:sdtEndPr/>
              <w:sdtContent>
                <w:p w:rsidR="000119BC" w:rsidRPr="00974B88" w:rsidRDefault="001B7A80" w:rsidP="001B7A80">
                  <w:pPr>
                    <w:rPr>
                      <w:rFonts w:ascii="Century Gothic" w:hAnsi="Century Gothic"/>
                    </w:rPr>
                  </w:pPr>
                  <w:r>
                    <w:rPr>
                      <w:rFonts w:ascii="Century Gothic" w:hAnsi="Century Gothic"/>
                    </w:rPr>
                    <w:t xml:space="preserve">Approve street name change of </w:t>
                  </w:r>
                  <w:proofErr w:type="spellStart"/>
                  <w:r w:rsidRPr="001B7A80">
                    <w:rPr>
                      <w:rStyle w:val="Style3"/>
                      <w:rFonts w:eastAsiaTheme="majorEastAsia"/>
                    </w:rPr>
                    <w:t>Hackerry</w:t>
                  </w:r>
                  <w:proofErr w:type="spellEnd"/>
                  <w:r w:rsidRPr="001B7A80">
                    <w:rPr>
                      <w:rStyle w:val="Style3"/>
                      <w:rFonts w:eastAsiaTheme="majorEastAsia"/>
                    </w:rPr>
                    <w:t xml:space="preserve"> </w:t>
                  </w:r>
                  <w:r w:rsidR="00DD61F5">
                    <w:rPr>
                      <w:rStyle w:val="Style3"/>
                      <w:rFonts w:eastAsiaTheme="majorEastAsia"/>
                    </w:rPr>
                    <w:t>Boulevard</w:t>
                  </w:r>
                  <w:r w:rsidRPr="001B7A80">
                    <w:rPr>
                      <w:rStyle w:val="Style3"/>
                      <w:rFonts w:eastAsiaTheme="majorEastAsia"/>
                    </w:rPr>
                    <w:t xml:space="preserve"> to Hackberry </w:t>
                  </w:r>
                  <w:r w:rsidR="00DD61F5">
                    <w:rPr>
                      <w:rStyle w:val="Style3"/>
                      <w:rFonts w:eastAsiaTheme="majorEastAsia"/>
                    </w:rPr>
                    <w:t>Boulevard</w:t>
                  </w:r>
                  <w:r>
                    <w:rPr>
                      <w:rFonts w:ascii="Century Gothic" w:hAnsi="Century Gothic"/>
                    </w:rPr>
                    <w:t>.</w:t>
                  </w:r>
                </w:p>
              </w:sdtContent>
            </w:sdt>
          </w:sdtContent>
        </w:sdt>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8A" w:rsidRDefault="00350F8A" w:rsidP="004A4C2D">
      <w:r>
        <w:separator/>
      </w:r>
    </w:p>
  </w:endnote>
  <w:endnote w:type="continuationSeparator" w:id="0">
    <w:p w:rsidR="00350F8A" w:rsidRDefault="00350F8A"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8A" w:rsidRDefault="00350F8A" w:rsidP="004A4C2D">
      <w:r>
        <w:separator/>
      </w:r>
    </w:p>
  </w:footnote>
  <w:footnote w:type="continuationSeparator" w:id="0">
    <w:p w:rsidR="00350F8A" w:rsidRDefault="00350F8A"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71E9D"/>
    <w:rsid w:val="00081116"/>
    <w:rsid w:val="00092AD1"/>
    <w:rsid w:val="000E2AA6"/>
    <w:rsid w:val="000E37AB"/>
    <w:rsid w:val="000E3DAB"/>
    <w:rsid w:val="0011191B"/>
    <w:rsid w:val="00160464"/>
    <w:rsid w:val="00175F6B"/>
    <w:rsid w:val="001B7A80"/>
    <w:rsid w:val="001E142A"/>
    <w:rsid w:val="001F1288"/>
    <w:rsid w:val="00231B2C"/>
    <w:rsid w:val="002773F7"/>
    <w:rsid w:val="002C289E"/>
    <w:rsid w:val="002D380E"/>
    <w:rsid w:val="002F3061"/>
    <w:rsid w:val="00340994"/>
    <w:rsid w:val="00344C59"/>
    <w:rsid w:val="00350F8A"/>
    <w:rsid w:val="00381A9D"/>
    <w:rsid w:val="003B07DE"/>
    <w:rsid w:val="003B41E3"/>
    <w:rsid w:val="003C57DC"/>
    <w:rsid w:val="0041404F"/>
    <w:rsid w:val="00444D54"/>
    <w:rsid w:val="00480AED"/>
    <w:rsid w:val="0048496D"/>
    <w:rsid w:val="004A4C2D"/>
    <w:rsid w:val="004A51CB"/>
    <w:rsid w:val="004C26F6"/>
    <w:rsid w:val="004C2DE4"/>
    <w:rsid w:val="004F48BF"/>
    <w:rsid w:val="00572FBB"/>
    <w:rsid w:val="005831E4"/>
    <w:rsid w:val="00591DC5"/>
    <w:rsid w:val="00593D59"/>
    <w:rsid w:val="005A1AF3"/>
    <w:rsid w:val="005B3871"/>
    <w:rsid w:val="005F6088"/>
    <w:rsid w:val="00625FCB"/>
    <w:rsid w:val="00646D99"/>
    <w:rsid w:val="006C4D5A"/>
    <w:rsid w:val="006D6E9E"/>
    <w:rsid w:val="006F185A"/>
    <w:rsid w:val="00791D82"/>
    <w:rsid w:val="008078EB"/>
    <w:rsid w:val="008372DA"/>
    <w:rsid w:val="00852DF7"/>
    <w:rsid w:val="00874269"/>
    <w:rsid w:val="00880331"/>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D61F5"/>
    <w:rsid w:val="00DE0AEA"/>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A810F0CB8EEC4FAAA17F43C43ACFD812"/>
        <w:category>
          <w:name w:val="General"/>
          <w:gallery w:val="placeholder"/>
        </w:category>
        <w:types>
          <w:type w:val="bbPlcHdr"/>
        </w:types>
        <w:behaviors>
          <w:behavior w:val="content"/>
        </w:behaviors>
        <w:guid w:val="{1362CA5B-7EA5-4584-8F45-5BE405A980BF}"/>
      </w:docPartPr>
      <w:docPartBody>
        <w:p w:rsidR="004A2562" w:rsidRDefault="000B14F1" w:rsidP="000B14F1">
          <w:pPr>
            <w:pStyle w:val="A810F0CB8EEC4FAAA17F43C43ACFD81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662EF605528648EDA0A1E9E63EAD72A2"/>
        <w:category>
          <w:name w:val="General"/>
          <w:gallery w:val="placeholder"/>
        </w:category>
        <w:types>
          <w:type w:val="bbPlcHdr"/>
        </w:types>
        <w:behaviors>
          <w:behavior w:val="content"/>
        </w:behaviors>
        <w:guid w:val="{94BB05D4-E21E-4DB7-99AC-9065C6018E2D}"/>
      </w:docPartPr>
      <w:docPartBody>
        <w:p w:rsidR="004A2562" w:rsidRDefault="000B14F1" w:rsidP="000B14F1">
          <w:pPr>
            <w:pStyle w:val="662EF605528648EDA0A1E9E63EAD72A2"/>
          </w:pPr>
          <w:r w:rsidRPr="006D6E9E">
            <w:rPr>
              <w:rFonts w:ascii="Century Gothic" w:hAnsi="Century Gothic"/>
              <w:color w:val="808080" w:themeColor="background1" w:themeShade="80"/>
            </w:rPr>
            <w:t>Primary</w:t>
          </w:r>
        </w:p>
      </w:docPartBody>
    </w:docPart>
    <w:docPart>
      <w:docPartPr>
        <w:name w:val="0AD06895E21F4E5284998CBE5D73F183"/>
        <w:category>
          <w:name w:val="General"/>
          <w:gallery w:val="placeholder"/>
        </w:category>
        <w:types>
          <w:type w:val="bbPlcHdr"/>
        </w:types>
        <w:behaviors>
          <w:behavior w:val="content"/>
        </w:behaviors>
        <w:guid w:val="{FEBF2895-A926-4EE9-953B-0A736CFFA5B7}"/>
      </w:docPartPr>
      <w:docPartBody>
        <w:p w:rsidR="004A2562" w:rsidRDefault="000B14F1" w:rsidP="000B14F1">
          <w:pPr>
            <w:pStyle w:val="0AD06895E21F4E5284998CBE5D73F183"/>
          </w:pPr>
          <w:r w:rsidRPr="006D6E9E">
            <w:rPr>
              <w:rStyle w:val="PlaceholderText"/>
              <w:rFonts w:ascii="Century Gothic" w:hAnsi="Century Gothic"/>
            </w:rPr>
            <w:t>Secondary</w:t>
          </w:r>
        </w:p>
      </w:docPartBody>
    </w:docPart>
    <w:docPart>
      <w:docPartPr>
        <w:name w:val="8919B2E3830B4F42A6D900D15FC13020"/>
        <w:category>
          <w:name w:val="General"/>
          <w:gallery w:val="placeholder"/>
        </w:category>
        <w:types>
          <w:type w:val="bbPlcHdr"/>
        </w:types>
        <w:behaviors>
          <w:behavior w:val="content"/>
        </w:behaviors>
        <w:guid w:val="{0869D7FD-8FC4-484D-97AD-6FCDE48B50E8}"/>
      </w:docPartPr>
      <w:docPartBody>
        <w:p w:rsidR="004A2562" w:rsidRDefault="000B14F1" w:rsidP="000B14F1">
          <w:pPr>
            <w:pStyle w:val="8919B2E3830B4F42A6D900D15FC13020"/>
          </w:pPr>
          <w:r w:rsidRPr="006D6E9E">
            <w:rPr>
              <w:rStyle w:val="PlaceholderText"/>
              <w:rFonts w:ascii="Century Gothic" w:hAnsi="Century Gothic"/>
            </w:rPr>
            <w:t>Tertiary</w:t>
          </w:r>
        </w:p>
      </w:docPartBody>
    </w:docPart>
    <w:docPart>
      <w:docPartPr>
        <w:name w:val="6963FBD756894F488F6BE328798F8520"/>
        <w:category>
          <w:name w:val="General"/>
          <w:gallery w:val="placeholder"/>
        </w:category>
        <w:types>
          <w:type w:val="bbPlcHdr"/>
        </w:types>
        <w:behaviors>
          <w:behavior w:val="content"/>
        </w:behaviors>
        <w:guid w:val="{CD3DBEB4-3E36-4CE6-A8B5-0D8FB092E248}"/>
      </w:docPartPr>
      <w:docPartBody>
        <w:p w:rsidR="004A2562" w:rsidRDefault="000B14F1" w:rsidP="000B14F1">
          <w:pPr>
            <w:pStyle w:val="6963FBD756894F488F6BE328798F8520"/>
          </w:pPr>
          <w:r w:rsidRPr="006D6E9E">
            <w:rPr>
              <w:rFonts w:ascii="Century Gothic" w:hAnsi="Century Gothic"/>
              <w:color w:val="808080" w:themeColor="background1" w:themeShade="80"/>
            </w:rPr>
            <w:t>Primary</w:t>
          </w:r>
        </w:p>
      </w:docPartBody>
    </w:docPart>
    <w:docPart>
      <w:docPartPr>
        <w:name w:val="CF065D9DA5C042A588BAEE968E05A674"/>
        <w:category>
          <w:name w:val="General"/>
          <w:gallery w:val="placeholder"/>
        </w:category>
        <w:types>
          <w:type w:val="bbPlcHdr"/>
        </w:types>
        <w:behaviors>
          <w:behavior w:val="content"/>
        </w:behaviors>
        <w:guid w:val="{F18157CC-2E2C-4D44-BCB9-42C538AAA472}"/>
      </w:docPartPr>
      <w:docPartBody>
        <w:p w:rsidR="004A2562" w:rsidRDefault="000B14F1" w:rsidP="000B14F1">
          <w:pPr>
            <w:pStyle w:val="CF065D9DA5C042A588BAEE968E05A674"/>
          </w:pPr>
          <w:r w:rsidRPr="006D6E9E">
            <w:rPr>
              <w:rStyle w:val="PlaceholderText"/>
              <w:rFonts w:ascii="Century Gothic" w:hAnsi="Century Gothic"/>
            </w:rPr>
            <w:t>Secondary</w:t>
          </w:r>
        </w:p>
      </w:docPartBody>
    </w:docPart>
    <w:docPart>
      <w:docPartPr>
        <w:name w:val="685A7831624B4EC2AA8A34AB1B43F4C7"/>
        <w:category>
          <w:name w:val="General"/>
          <w:gallery w:val="placeholder"/>
        </w:category>
        <w:types>
          <w:type w:val="bbPlcHdr"/>
        </w:types>
        <w:behaviors>
          <w:behavior w:val="content"/>
        </w:behaviors>
        <w:guid w:val="{2A786DCD-E89E-4715-B641-41FBC6B6230D}"/>
      </w:docPartPr>
      <w:docPartBody>
        <w:p w:rsidR="004A2562" w:rsidRDefault="000B14F1" w:rsidP="000B14F1">
          <w:pPr>
            <w:pStyle w:val="685A7831624B4EC2AA8A34AB1B43F4C7"/>
          </w:pPr>
          <w:r w:rsidRPr="006D6E9E">
            <w:rPr>
              <w:rStyle w:val="PlaceholderText"/>
              <w:rFonts w:ascii="Century Gothic" w:hAnsi="Century Gothic"/>
            </w:rPr>
            <w:t>Tertiary</w:t>
          </w:r>
        </w:p>
      </w:docPartBody>
    </w:docPart>
    <w:docPart>
      <w:docPartPr>
        <w:name w:val="8805017AC9AD45F5B4BAEA1733D8CC5B"/>
        <w:category>
          <w:name w:val="General"/>
          <w:gallery w:val="placeholder"/>
        </w:category>
        <w:types>
          <w:type w:val="bbPlcHdr"/>
        </w:types>
        <w:behaviors>
          <w:behavior w:val="content"/>
        </w:behaviors>
        <w:guid w:val="{BEB5740E-E70B-4F38-9768-CE0C53430C6F}"/>
      </w:docPartPr>
      <w:docPartBody>
        <w:p w:rsidR="004A2562" w:rsidRDefault="000B14F1" w:rsidP="000B14F1">
          <w:pPr>
            <w:pStyle w:val="8805017AC9AD45F5B4BAEA1733D8CC5B"/>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EB1CF878541F462A90B09A4A8B605909"/>
        <w:category>
          <w:name w:val="General"/>
          <w:gallery w:val="placeholder"/>
        </w:category>
        <w:types>
          <w:type w:val="bbPlcHdr"/>
        </w:types>
        <w:behaviors>
          <w:behavior w:val="content"/>
        </w:behaviors>
        <w:guid w:val="{E7E7F324-1BAD-426D-8D5C-D98450E5D527}"/>
      </w:docPartPr>
      <w:docPartBody>
        <w:p w:rsidR="004A2562" w:rsidRDefault="000B14F1" w:rsidP="000B14F1">
          <w:pPr>
            <w:pStyle w:val="EB1CF878541F462A90B09A4A8B605909"/>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91F438AB16E8452097A74026D4AD92CA"/>
        <w:category>
          <w:name w:val="General"/>
          <w:gallery w:val="placeholder"/>
        </w:category>
        <w:types>
          <w:type w:val="bbPlcHdr"/>
        </w:types>
        <w:behaviors>
          <w:behavior w:val="content"/>
        </w:behaviors>
        <w:guid w:val="{11A8DA8E-9057-48A4-8DEA-B77931E90C4D}"/>
      </w:docPartPr>
      <w:docPartBody>
        <w:p w:rsidR="004A2562" w:rsidRDefault="000B14F1" w:rsidP="000B14F1">
          <w:pPr>
            <w:pStyle w:val="91F438AB16E8452097A74026D4AD92CA"/>
          </w:pPr>
          <w:r w:rsidRPr="00974B88">
            <w:rPr>
              <w:rStyle w:val="Style1"/>
              <w:color w:val="808080" w:themeColor="background1" w:themeShade="80"/>
            </w:rPr>
            <w:t>Briefly describe recommended action or options Council may wish to consider.</w:t>
          </w:r>
        </w:p>
      </w:docPartBody>
    </w:docPart>
    <w:docPart>
      <w:docPartPr>
        <w:name w:val="388E3FDFE8294D8FBE0E3EF2C300A8C6"/>
        <w:category>
          <w:name w:val="General"/>
          <w:gallery w:val="placeholder"/>
        </w:category>
        <w:types>
          <w:type w:val="bbPlcHdr"/>
        </w:types>
        <w:behaviors>
          <w:behavior w:val="content"/>
        </w:behaviors>
        <w:guid w:val="{04DFB458-188E-44B9-B3B7-F31A9FC2ABF9}"/>
      </w:docPartPr>
      <w:docPartBody>
        <w:p w:rsidR="004A2562" w:rsidRDefault="000B14F1" w:rsidP="000B14F1">
          <w:pPr>
            <w:pStyle w:val="388E3FDFE8294D8FBE0E3EF2C300A8C6"/>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B14F1"/>
    <w:rsid w:val="0013015F"/>
    <w:rsid w:val="00167CE1"/>
    <w:rsid w:val="001D21DE"/>
    <w:rsid w:val="001E1DFB"/>
    <w:rsid w:val="0024399D"/>
    <w:rsid w:val="002E6193"/>
    <w:rsid w:val="00331D1F"/>
    <w:rsid w:val="003C79DA"/>
    <w:rsid w:val="00412C43"/>
    <w:rsid w:val="0043257E"/>
    <w:rsid w:val="004A2562"/>
    <w:rsid w:val="004C0099"/>
    <w:rsid w:val="004D697F"/>
    <w:rsid w:val="004F35AE"/>
    <w:rsid w:val="005F57FE"/>
    <w:rsid w:val="006259E9"/>
    <w:rsid w:val="006609BA"/>
    <w:rsid w:val="006702CB"/>
    <w:rsid w:val="006C0A97"/>
    <w:rsid w:val="006E696C"/>
    <w:rsid w:val="00773276"/>
    <w:rsid w:val="0086109D"/>
    <w:rsid w:val="008F5C85"/>
    <w:rsid w:val="009B3AA1"/>
    <w:rsid w:val="00B070C6"/>
    <w:rsid w:val="00B54DAB"/>
    <w:rsid w:val="00BB21DC"/>
    <w:rsid w:val="00C12C17"/>
    <w:rsid w:val="00C22202"/>
    <w:rsid w:val="00D626D5"/>
    <w:rsid w:val="00D65786"/>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B14F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0B14F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810F0CB8EEC4FAAA17F43C43ACFD812">
    <w:name w:val="A810F0CB8EEC4FAAA17F43C43ACFD812"/>
    <w:rsid w:val="000B14F1"/>
  </w:style>
  <w:style w:type="paragraph" w:customStyle="1" w:styleId="1A448F01552B46308C8843A2EFA1266B">
    <w:name w:val="1A448F01552B46308C8843A2EFA1266B"/>
    <w:rsid w:val="000B14F1"/>
  </w:style>
  <w:style w:type="paragraph" w:customStyle="1" w:styleId="8C4BDDCBAD9D422BA6BC79CB9E03AF0C">
    <w:name w:val="8C4BDDCBAD9D422BA6BC79CB9E03AF0C"/>
    <w:rsid w:val="000B14F1"/>
  </w:style>
  <w:style w:type="paragraph" w:customStyle="1" w:styleId="3819D92E66F445B89D6D62A63580D845">
    <w:name w:val="3819D92E66F445B89D6D62A63580D845"/>
    <w:rsid w:val="000B14F1"/>
  </w:style>
  <w:style w:type="paragraph" w:customStyle="1" w:styleId="8E6F862D6DF5417D86A95301974239AA">
    <w:name w:val="8E6F862D6DF5417D86A95301974239AA"/>
    <w:rsid w:val="000B14F1"/>
  </w:style>
  <w:style w:type="paragraph" w:customStyle="1" w:styleId="2A75398895E2496AA4069936E7D967BA">
    <w:name w:val="2A75398895E2496AA4069936E7D967BA"/>
    <w:rsid w:val="000B14F1"/>
  </w:style>
  <w:style w:type="paragraph" w:customStyle="1" w:styleId="59E0018A1BEE4FFBA8ECF74E22A6577D">
    <w:name w:val="59E0018A1BEE4FFBA8ECF74E22A6577D"/>
    <w:rsid w:val="000B14F1"/>
  </w:style>
  <w:style w:type="paragraph" w:customStyle="1" w:styleId="662EF605528648EDA0A1E9E63EAD72A2">
    <w:name w:val="662EF605528648EDA0A1E9E63EAD72A2"/>
    <w:rsid w:val="000B14F1"/>
  </w:style>
  <w:style w:type="paragraph" w:customStyle="1" w:styleId="0AD06895E21F4E5284998CBE5D73F183">
    <w:name w:val="0AD06895E21F4E5284998CBE5D73F183"/>
    <w:rsid w:val="000B14F1"/>
  </w:style>
  <w:style w:type="paragraph" w:customStyle="1" w:styleId="8919B2E3830B4F42A6D900D15FC13020">
    <w:name w:val="8919B2E3830B4F42A6D900D15FC13020"/>
    <w:rsid w:val="000B14F1"/>
  </w:style>
  <w:style w:type="paragraph" w:customStyle="1" w:styleId="6963FBD756894F488F6BE328798F8520">
    <w:name w:val="6963FBD756894F488F6BE328798F8520"/>
    <w:rsid w:val="000B14F1"/>
  </w:style>
  <w:style w:type="paragraph" w:customStyle="1" w:styleId="CF065D9DA5C042A588BAEE968E05A674">
    <w:name w:val="CF065D9DA5C042A588BAEE968E05A674"/>
    <w:rsid w:val="000B14F1"/>
  </w:style>
  <w:style w:type="paragraph" w:customStyle="1" w:styleId="685A7831624B4EC2AA8A34AB1B43F4C7">
    <w:name w:val="685A7831624B4EC2AA8A34AB1B43F4C7"/>
    <w:rsid w:val="000B14F1"/>
  </w:style>
  <w:style w:type="paragraph" w:customStyle="1" w:styleId="8805017AC9AD45F5B4BAEA1733D8CC5B">
    <w:name w:val="8805017AC9AD45F5B4BAEA1733D8CC5B"/>
    <w:rsid w:val="000B14F1"/>
  </w:style>
  <w:style w:type="paragraph" w:customStyle="1" w:styleId="EB1CF878541F462A90B09A4A8B605909">
    <w:name w:val="EB1CF878541F462A90B09A4A8B605909"/>
    <w:rsid w:val="000B14F1"/>
  </w:style>
  <w:style w:type="paragraph" w:customStyle="1" w:styleId="91F438AB16E8452097A74026D4AD92CA">
    <w:name w:val="91F438AB16E8452097A74026D4AD92CA"/>
    <w:rsid w:val="000B14F1"/>
  </w:style>
  <w:style w:type="paragraph" w:customStyle="1" w:styleId="388E3FDFE8294D8FBE0E3EF2C300A8C6">
    <w:name w:val="388E3FDFE8294D8FBE0E3EF2C300A8C6"/>
    <w:rsid w:val="000B1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B14F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0B14F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A810F0CB8EEC4FAAA17F43C43ACFD812">
    <w:name w:val="A810F0CB8EEC4FAAA17F43C43ACFD812"/>
    <w:rsid w:val="000B14F1"/>
  </w:style>
  <w:style w:type="paragraph" w:customStyle="1" w:styleId="1A448F01552B46308C8843A2EFA1266B">
    <w:name w:val="1A448F01552B46308C8843A2EFA1266B"/>
    <w:rsid w:val="000B14F1"/>
  </w:style>
  <w:style w:type="paragraph" w:customStyle="1" w:styleId="8C4BDDCBAD9D422BA6BC79CB9E03AF0C">
    <w:name w:val="8C4BDDCBAD9D422BA6BC79CB9E03AF0C"/>
    <w:rsid w:val="000B14F1"/>
  </w:style>
  <w:style w:type="paragraph" w:customStyle="1" w:styleId="3819D92E66F445B89D6D62A63580D845">
    <w:name w:val="3819D92E66F445B89D6D62A63580D845"/>
    <w:rsid w:val="000B14F1"/>
  </w:style>
  <w:style w:type="paragraph" w:customStyle="1" w:styleId="8E6F862D6DF5417D86A95301974239AA">
    <w:name w:val="8E6F862D6DF5417D86A95301974239AA"/>
    <w:rsid w:val="000B14F1"/>
  </w:style>
  <w:style w:type="paragraph" w:customStyle="1" w:styleId="2A75398895E2496AA4069936E7D967BA">
    <w:name w:val="2A75398895E2496AA4069936E7D967BA"/>
    <w:rsid w:val="000B14F1"/>
  </w:style>
  <w:style w:type="paragraph" w:customStyle="1" w:styleId="59E0018A1BEE4FFBA8ECF74E22A6577D">
    <w:name w:val="59E0018A1BEE4FFBA8ECF74E22A6577D"/>
    <w:rsid w:val="000B14F1"/>
  </w:style>
  <w:style w:type="paragraph" w:customStyle="1" w:styleId="662EF605528648EDA0A1E9E63EAD72A2">
    <w:name w:val="662EF605528648EDA0A1E9E63EAD72A2"/>
    <w:rsid w:val="000B14F1"/>
  </w:style>
  <w:style w:type="paragraph" w:customStyle="1" w:styleId="0AD06895E21F4E5284998CBE5D73F183">
    <w:name w:val="0AD06895E21F4E5284998CBE5D73F183"/>
    <w:rsid w:val="000B14F1"/>
  </w:style>
  <w:style w:type="paragraph" w:customStyle="1" w:styleId="8919B2E3830B4F42A6D900D15FC13020">
    <w:name w:val="8919B2E3830B4F42A6D900D15FC13020"/>
    <w:rsid w:val="000B14F1"/>
  </w:style>
  <w:style w:type="paragraph" w:customStyle="1" w:styleId="6963FBD756894F488F6BE328798F8520">
    <w:name w:val="6963FBD756894F488F6BE328798F8520"/>
    <w:rsid w:val="000B14F1"/>
  </w:style>
  <w:style w:type="paragraph" w:customStyle="1" w:styleId="CF065D9DA5C042A588BAEE968E05A674">
    <w:name w:val="CF065D9DA5C042A588BAEE968E05A674"/>
    <w:rsid w:val="000B14F1"/>
  </w:style>
  <w:style w:type="paragraph" w:customStyle="1" w:styleId="685A7831624B4EC2AA8A34AB1B43F4C7">
    <w:name w:val="685A7831624B4EC2AA8A34AB1B43F4C7"/>
    <w:rsid w:val="000B14F1"/>
  </w:style>
  <w:style w:type="paragraph" w:customStyle="1" w:styleId="8805017AC9AD45F5B4BAEA1733D8CC5B">
    <w:name w:val="8805017AC9AD45F5B4BAEA1733D8CC5B"/>
    <w:rsid w:val="000B14F1"/>
  </w:style>
  <w:style w:type="paragraph" w:customStyle="1" w:styleId="EB1CF878541F462A90B09A4A8B605909">
    <w:name w:val="EB1CF878541F462A90B09A4A8B605909"/>
    <w:rsid w:val="000B14F1"/>
  </w:style>
  <w:style w:type="paragraph" w:customStyle="1" w:styleId="91F438AB16E8452097A74026D4AD92CA">
    <w:name w:val="91F438AB16E8452097A74026D4AD92CA"/>
    <w:rsid w:val="000B14F1"/>
  </w:style>
  <w:style w:type="paragraph" w:customStyle="1" w:styleId="388E3FDFE8294D8FBE0E3EF2C300A8C6">
    <w:name w:val="388E3FDFE8294D8FBE0E3EF2C300A8C6"/>
    <w:rsid w:val="000B1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B309-F214-4F4D-9069-D24267EE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9</cp:revision>
  <cp:lastPrinted>2017-10-27T16:06:00Z</cp:lastPrinted>
  <dcterms:created xsi:type="dcterms:W3CDTF">2017-10-23T21:59:00Z</dcterms:created>
  <dcterms:modified xsi:type="dcterms:W3CDTF">2017-10-31T18:44:00Z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