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7436" w:rsidRDefault="00F27E7B">
      <w:pPr>
        <w:jc w:val="center"/>
        <w:rPr>
          <w:b/>
        </w:rPr>
      </w:pPr>
      <w:r>
        <w:rPr>
          <w:b/>
        </w:rPr>
        <w:t>AGENDA REPORT</w:t>
      </w:r>
    </w:p>
    <w:p w:rsidR="003E7436" w:rsidRDefault="00F27E7B">
      <w:pPr>
        <w:jc w:val="center"/>
        <w:rPr>
          <w:b/>
        </w:rPr>
      </w:pPr>
      <w:r>
        <w:rPr>
          <w:b/>
        </w:rPr>
        <w:t>PLANNING AND ZONING COMMISSION MEETING</w:t>
      </w:r>
    </w:p>
    <w:p w:rsidR="003E7436" w:rsidRDefault="00380254">
      <w:pPr>
        <w:jc w:val="center"/>
        <w:rPr>
          <w:b/>
        </w:rPr>
      </w:pPr>
      <w:r>
        <w:rPr>
          <w:b/>
        </w:rPr>
        <w:t xml:space="preserve">September </w:t>
      </w:r>
      <w:r w:rsidR="00255611">
        <w:rPr>
          <w:b/>
        </w:rPr>
        <w:t>21</w:t>
      </w:r>
      <w:r w:rsidR="00F27E7B">
        <w:rPr>
          <w:b/>
        </w:rPr>
        <w:t>, 2017</w:t>
      </w:r>
    </w:p>
    <w:p w:rsidR="003E7436" w:rsidRDefault="00F27E7B">
      <w:r>
        <w:t xml:space="preserve"> </w:t>
      </w:r>
    </w:p>
    <w:p w:rsidR="003E7436" w:rsidRDefault="00F27E7B">
      <w:pPr>
        <w:rPr>
          <w:b/>
          <w:u w:val="single"/>
        </w:rPr>
      </w:pPr>
      <w:r>
        <w:rPr>
          <w:b/>
          <w:u w:val="single"/>
        </w:rPr>
        <w:t>SUMMARY</w:t>
      </w:r>
    </w:p>
    <w:p w:rsidR="003E7436" w:rsidRDefault="00F27E7B">
      <w:r>
        <w:t xml:space="preserve"> </w:t>
      </w:r>
    </w:p>
    <w:p w:rsidR="003E7436" w:rsidRPr="004C0AEB" w:rsidRDefault="00380254">
      <w:pPr>
        <w:rPr>
          <w:b/>
          <w:color w:val="auto"/>
        </w:rPr>
      </w:pPr>
      <w:proofErr w:type="gramStart"/>
      <w:r w:rsidRPr="00380254">
        <w:t>A request by Crockett Engineering (agent)</w:t>
      </w:r>
      <w:r w:rsidR="004A5788">
        <w:t>,</w:t>
      </w:r>
      <w:r>
        <w:t xml:space="preserve"> on </w:t>
      </w:r>
      <w:r w:rsidR="004A5788">
        <w:t xml:space="preserve">behalf of Stacey </w:t>
      </w:r>
      <w:proofErr w:type="spellStart"/>
      <w:r w:rsidR="004A5788">
        <w:t>Smarr</w:t>
      </w:r>
      <w:proofErr w:type="spellEnd"/>
      <w:r w:rsidR="004A5788">
        <w:t xml:space="preserve">, </w:t>
      </w:r>
      <w:proofErr w:type="spellStart"/>
      <w:r w:rsidR="004A5788">
        <w:t>etal</w:t>
      </w:r>
      <w:proofErr w:type="spellEnd"/>
      <w:r w:rsidR="004A5788">
        <w:t xml:space="preserve"> (o</w:t>
      </w:r>
      <w:r w:rsidRPr="00380254">
        <w:t>wner</w:t>
      </w:r>
      <w:r w:rsidR="00D01E86">
        <w:t>s</w:t>
      </w:r>
      <w:r w:rsidRPr="00380254">
        <w:t>)</w:t>
      </w:r>
      <w:r w:rsidR="004A5788">
        <w:t xml:space="preserve">, </w:t>
      </w:r>
      <w:r w:rsidRPr="00380254">
        <w:t>for approval of a PD plan</w:t>
      </w:r>
      <w:r>
        <w:t> </w:t>
      </w:r>
      <w:r w:rsidR="004A5788">
        <w:t>to be known as “</w:t>
      </w:r>
      <w:proofErr w:type="spellStart"/>
      <w:r w:rsidR="004A5788">
        <w:t>Schilb</w:t>
      </w:r>
      <w:proofErr w:type="spellEnd"/>
      <w:r w:rsidR="004A5788">
        <w:t xml:space="preserve"> Antiquarian”.</w:t>
      </w:r>
      <w:proofErr w:type="gramEnd"/>
      <w:r w:rsidR="004A5788">
        <w:t xml:space="preserve">  The </w:t>
      </w:r>
      <w:r w:rsidR="004A5788" w:rsidRPr="00380254">
        <w:t xml:space="preserve">1.97 acres </w:t>
      </w:r>
      <w:r w:rsidR="004A5788">
        <w:t xml:space="preserve">subject site is located </w:t>
      </w:r>
      <w:r w:rsidRPr="00380254">
        <w:t>at 2625 S. Providence Road</w:t>
      </w:r>
      <w:r w:rsidR="004A5788">
        <w:t xml:space="preserve"> and part of the</w:t>
      </w:r>
      <w:r w:rsidRPr="00380254">
        <w:t xml:space="preserve"> "Stoney Creek C-P</w:t>
      </w:r>
      <w:r w:rsidR="00D01E86">
        <w:t xml:space="preserve"> Development Plan." The proposed PD plan</w:t>
      </w:r>
      <w:r w:rsidRPr="00380254">
        <w:t xml:space="preserve"> includes an office </w:t>
      </w:r>
      <w:r w:rsidRPr="004C0AEB">
        <w:rPr>
          <w:color w:val="auto"/>
        </w:rPr>
        <w:t xml:space="preserve">building for Century 21 Advantage Real Estate and a commercial building for use by </w:t>
      </w:r>
      <w:proofErr w:type="spellStart"/>
      <w:r w:rsidRPr="004C0AEB">
        <w:rPr>
          <w:color w:val="auto"/>
        </w:rPr>
        <w:t>Schilb</w:t>
      </w:r>
      <w:proofErr w:type="spellEnd"/>
      <w:r w:rsidRPr="004C0AEB">
        <w:rPr>
          <w:color w:val="auto"/>
        </w:rPr>
        <w:t xml:space="preserve"> Antiquarian. </w:t>
      </w:r>
      <w:r w:rsidR="00F27E7B" w:rsidRPr="004C0AEB">
        <w:rPr>
          <w:b/>
          <w:color w:val="auto"/>
        </w:rPr>
        <w:t>(Case # 17-</w:t>
      </w:r>
      <w:r w:rsidR="004A5788">
        <w:rPr>
          <w:b/>
          <w:color w:val="auto"/>
        </w:rPr>
        <w:t>211</w:t>
      </w:r>
      <w:r w:rsidR="00F27E7B" w:rsidRPr="004C0AEB">
        <w:rPr>
          <w:b/>
          <w:color w:val="auto"/>
        </w:rPr>
        <w:t>)</w:t>
      </w:r>
    </w:p>
    <w:p w:rsidR="003E7436" w:rsidRPr="004C0AEB" w:rsidRDefault="00F27E7B">
      <w:pPr>
        <w:rPr>
          <w:color w:val="auto"/>
        </w:rPr>
      </w:pPr>
      <w:r w:rsidRPr="004C0AEB">
        <w:rPr>
          <w:color w:val="auto"/>
        </w:rPr>
        <w:t xml:space="preserve"> </w:t>
      </w:r>
    </w:p>
    <w:p w:rsidR="003E7436" w:rsidRPr="004C0AEB" w:rsidRDefault="00F27E7B">
      <w:pPr>
        <w:rPr>
          <w:b/>
          <w:color w:val="auto"/>
          <w:u w:val="single"/>
        </w:rPr>
      </w:pPr>
      <w:r w:rsidRPr="004C0AEB">
        <w:rPr>
          <w:b/>
          <w:color w:val="auto"/>
          <w:u w:val="single"/>
        </w:rPr>
        <w:t>DISCUSSION</w:t>
      </w:r>
    </w:p>
    <w:p w:rsidR="003E7436" w:rsidRPr="004C0AEB" w:rsidRDefault="00F27E7B">
      <w:pPr>
        <w:rPr>
          <w:color w:val="auto"/>
        </w:rPr>
      </w:pPr>
      <w:r w:rsidRPr="004C0AEB">
        <w:rPr>
          <w:color w:val="auto"/>
        </w:rPr>
        <w:t xml:space="preserve"> </w:t>
      </w:r>
    </w:p>
    <w:p w:rsidR="003E7436" w:rsidRPr="004C0AEB" w:rsidRDefault="00F27E7B">
      <w:pPr>
        <w:rPr>
          <w:color w:val="auto"/>
        </w:rPr>
      </w:pPr>
      <w:r w:rsidRPr="004C0AEB">
        <w:rPr>
          <w:color w:val="auto"/>
        </w:rPr>
        <w:t xml:space="preserve">The applicant is seeking approval of a PD (Planned District) development plan for a </w:t>
      </w:r>
      <w:r w:rsidR="004C0AEB" w:rsidRPr="004C0AEB">
        <w:rPr>
          <w:color w:val="auto"/>
        </w:rPr>
        <w:t>2-lot office and commercial</w:t>
      </w:r>
      <w:r w:rsidRPr="004C0AEB">
        <w:rPr>
          <w:color w:val="auto"/>
        </w:rPr>
        <w:t xml:space="preserve"> development. </w:t>
      </w:r>
      <w:r w:rsidR="004C0AEB" w:rsidRPr="004C0AEB">
        <w:rPr>
          <w:color w:val="auto"/>
        </w:rPr>
        <w:t xml:space="preserve">The subject lot was previously included in the Stoney Creek C-P plan as a vacant lot for development purposes. This request would divide the existing lot into two </w:t>
      </w:r>
      <w:proofErr w:type="gramStart"/>
      <w:r w:rsidR="004A5788">
        <w:rPr>
          <w:color w:val="auto"/>
        </w:rPr>
        <w:t>parcel</w:t>
      </w:r>
      <w:proofErr w:type="gramEnd"/>
      <w:r w:rsidR="004C0AEB" w:rsidRPr="004C0AEB">
        <w:rPr>
          <w:color w:val="auto"/>
        </w:rPr>
        <w:t xml:space="preserve">, with the </w:t>
      </w:r>
      <w:proofErr w:type="spellStart"/>
      <w:r w:rsidR="004C0AEB" w:rsidRPr="004C0AEB">
        <w:rPr>
          <w:color w:val="auto"/>
        </w:rPr>
        <w:t>Schilb</w:t>
      </w:r>
      <w:proofErr w:type="spellEnd"/>
      <w:r w:rsidR="004C0AEB" w:rsidRPr="004C0AEB">
        <w:rPr>
          <w:color w:val="auto"/>
        </w:rPr>
        <w:t xml:space="preserve"> Antiquarian building on Lot 2A1 and an office building on Lot 2A2. </w:t>
      </w:r>
    </w:p>
    <w:p w:rsidR="003E7436" w:rsidRPr="00B949F7" w:rsidRDefault="003E7436">
      <w:pPr>
        <w:rPr>
          <w:color w:val="auto"/>
        </w:rPr>
      </w:pPr>
    </w:p>
    <w:p w:rsidR="003E7436" w:rsidRPr="002550B0" w:rsidRDefault="00F27E7B">
      <w:pPr>
        <w:rPr>
          <w:color w:val="auto"/>
        </w:rPr>
      </w:pPr>
      <w:r w:rsidRPr="00B949F7">
        <w:rPr>
          <w:color w:val="auto"/>
        </w:rPr>
        <w:t xml:space="preserve">Access to the property will be provided from </w:t>
      </w:r>
      <w:r w:rsidR="004C0AEB" w:rsidRPr="00B949F7">
        <w:rPr>
          <w:color w:val="auto"/>
        </w:rPr>
        <w:t>Old Route K</w:t>
      </w:r>
      <w:r w:rsidRPr="00B949F7">
        <w:rPr>
          <w:color w:val="auto"/>
        </w:rPr>
        <w:t xml:space="preserve">, on the </w:t>
      </w:r>
      <w:r w:rsidR="004C0AEB" w:rsidRPr="00B949F7">
        <w:rPr>
          <w:color w:val="auto"/>
        </w:rPr>
        <w:t>north</w:t>
      </w:r>
      <w:r w:rsidRPr="00B949F7">
        <w:rPr>
          <w:color w:val="auto"/>
        </w:rPr>
        <w:t>west sid</w:t>
      </w:r>
      <w:r w:rsidR="004C0AEB" w:rsidRPr="00B949F7">
        <w:rPr>
          <w:color w:val="auto"/>
        </w:rPr>
        <w:t>e of the lot, via an existing access easement to Lot 2A2, and a newly-created extension of</w:t>
      </w:r>
      <w:r w:rsidR="00B949F7" w:rsidRPr="00B949F7">
        <w:rPr>
          <w:color w:val="auto"/>
        </w:rPr>
        <w:t xml:space="preserve"> the easement to serve Lot 2A1. The existing easement allowed access through the property to the south for the Waffle House restaurant. Subdivision of the lot creates a need for an extension of the easement to the north. The easement extension is depicted on the plan for informational purposes, and extends along the property boundary between Lots 2A1 and 2A2 to allow access to the rear parking lot </w:t>
      </w:r>
      <w:r w:rsidR="00B949F7" w:rsidRPr="002550B0">
        <w:rPr>
          <w:color w:val="auto"/>
        </w:rPr>
        <w:t xml:space="preserve">for both properties.  </w:t>
      </w:r>
    </w:p>
    <w:p w:rsidR="00B949F7" w:rsidRPr="002550B0" w:rsidRDefault="00B949F7">
      <w:pPr>
        <w:rPr>
          <w:color w:val="auto"/>
        </w:rPr>
      </w:pPr>
    </w:p>
    <w:p w:rsidR="003E7436" w:rsidRDefault="00B949F7">
      <w:pPr>
        <w:rPr>
          <w:color w:val="auto"/>
        </w:rPr>
      </w:pPr>
      <w:r w:rsidRPr="002550B0">
        <w:rPr>
          <w:color w:val="auto"/>
        </w:rPr>
        <w:t>Si</w:t>
      </w:r>
      <w:r w:rsidR="00F27E7B" w:rsidRPr="002550B0">
        <w:rPr>
          <w:color w:val="auto"/>
        </w:rPr>
        <w:t xml:space="preserve">dewalks </w:t>
      </w:r>
      <w:r w:rsidRPr="002550B0">
        <w:rPr>
          <w:color w:val="auto"/>
        </w:rPr>
        <w:t xml:space="preserve">exist </w:t>
      </w:r>
      <w:r w:rsidR="00F27E7B" w:rsidRPr="002550B0">
        <w:rPr>
          <w:color w:val="auto"/>
        </w:rPr>
        <w:t xml:space="preserve">along </w:t>
      </w:r>
      <w:r w:rsidRPr="002550B0">
        <w:rPr>
          <w:color w:val="auto"/>
        </w:rPr>
        <w:t xml:space="preserve">Old Route K, and pedestrian connections are provided where possible. </w:t>
      </w:r>
      <w:r w:rsidR="00F27E7B" w:rsidRPr="002550B0">
        <w:rPr>
          <w:color w:val="auto"/>
        </w:rPr>
        <w:t xml:space="preserve">Parking provided on the plan exceeds what is required for </w:t>
      </w:r>
      <w:r w:rsidRPr="002550B0">
        <w:rPr>
          <w:color w:val="auto"/>
        </w:rPr>
        <w:t>the applicable uses on each lot.</w:t>
      </w:r>
      <w:r w:rsidR="00F27E7B" w:rsidRPr="002550B0">
        <w:rPr>
          <w:color w:val="auto"/>
        </w:rPr>
        <w:t xml:space="preserve"> The PD plan also depicts additional right-of-way to be dedicated for</w:t>
      </w:r>
      <w:r w:rsidRPr="002550B0">
        <w:rPr>
          <w:color w:val="auto"/>
        </w:rPr>
        <w:t xml:space="preserve"> Old Route K</w:t>
      </w:r>
      <w:r w:rsidR="002550B0" w:rsidRPr="002550B0">
        <w:rPr>
          <w:color w:val="auto"/>
        </w:rPr>
        <w:t xml:space="preserve">, as required by Appendix </w:t>
      </w:r>
      <w:proofErr w:type="gramStart"/>
      <w:r w:rsidR="002550B0" w:rsidRPr="002550B0">
        <w:rPr>
          <w:color w:val="auto"/>
        </w:rPr>
        <w:t>A.1(</w:t>
      </w:r>
      <w:proofErr w:type="gramEnd"/>
      <w:r w:rsidR="002550B0" w:rsidRPr="002550B0">
        <w:rPr>
          <w:color w:val="auto"/>
        </w:rPr>
        <w:t>f</w:t>
      </w:r>
      <w:r w:rsidR="00255611">
        <w:rPr>
          <w:color w:val="auto"/>
        </w:rPr>
        <w:t xml:space="preserve">) of the UDC.  </w:t>
      </w:r>
      <w:r w:rsidR="00F27E7B" w:rsidRPr="002550B0">
        <w:rPr>
          <w:color w:val="auto"/>
        </w:rPr>
        <w:t>The proposal also exceeds the required landscaping and screening requirements of Section 29-4.4</w:t>
      </w:r>
      <w:r w:rsidR="002550B0" w:rsidRPr="002550B0">
        <w:rPr>
          <w:color w:val="auto"/>
        </w:rPr>
        <w:t xml:space="preserve"> and screening</w:t>
      </w:r>
      <w:r w:rsidR="00F27E7B" w:rsidRPr="002550B0">
        <w:rPr>
          <w:color w:val="auto"/>
        </w:rPr>
        <w:t xml:space="preserve"> is provided along each property boundary adjacent to </w:t>
      </w:r>
      <w:r w:rsidR="002550B0" w:rsidRPr="002550B0">
        <w:rPr>
          <w:color w:val="auto"/>
        </w:rPr>
        <w:t xml:space="preserve">a </w:t>
      </w:r>
      <w:r w:rsidR="00F27E7B" w:rsidRPr="002550B0">
        <w:rPr>
          <w:color w:val="auto"/>
        </w:rPr>
        <w:t xml:space="preserve">residential use. </w:t>
      </w:r>
    </w:p>
    <w:p w:rsidR="002550B0" w:rsidRPr="002550B0" w:rsidRDefault="002550B0" w:rsidP="002550B0">
      <w:pPr>
        <w:rPr>
          <w:color w:val="auto"/>
        </w:rPr>
      </w:pPr>
    </w:p>
    <w:p w:rsidR="002550B0" w:rsidRPr="002550B0" w:rsidRDefault="002550B0">
      <w:pPr>
        <w:rPr>
          <w:color w:val="auto"/>
        </w:rPr>
      </w:pPr>
      <w:r w:rsidRPr="002550B0">
        <w:rPr>
          <w:color w:val="auto"/>
        </w:rPr>
        <w:t xml:space="preserve">Columbia Imagined identifies the property as lying within the Commercial District. The proposed </w:t>
      </w:r>
      <w:r w:rsidR="00984A6C">
        <w:rPr>
          <w:color w:val="auto"/>
        </w:rPr>
        <w:t>development plan</w:t>
      </w:r>
      <w:r w:rsidRPr="002550B0">
        <w:rPr>
          <w:color w:val="auto"/>
        </w:rPr>
        <w:t xml:space="preserve"> and uses would be consistent with the comprehensive plan. Adjacent uses include the Stoney Creek Hotel to the north, an apartment complex to the southwest and a Waffle House restaurant to the south.</w:t>
      </w:r>
    </w:p>
    <w:p w:rsidR="003E7436" w:rsidRPr="002550B0" w:rsidRDefault="003E7436">
      <w:pPr>
        <w:rPr>
          <w:color w:val="auto"/>
        </w:rPr>
      </w:pPr>
    </w:p>
    <w:p w:rsidR="002550B0" w:rsidRDefault="00F27E7B">
      <w:pPr>
        <w:rPr>
          <w:color w:val="auto"/>
        </w:rPr>
      </w:pPr>
      <w:r w:rsidRPr="002550B0">
        <w:rPr>
          <w:color w:val="auto"/>
        </w:rPr>
        <w:t>If the proposal is approved</w:t>
      </w:r>
      <w:r w:rsidR="002550B0">
        <w:rPr>
          <w:color w:val="auto"/>
        </w:rPr>
        <w:t>,</w:t>
      </w:r>
      <w:r w:rsidRPr="002550B0">
        <w:rPr>
          <w:color w:val="auto"/>
        </w:rPr>
        <w:t xml:space="preserve"> a replat of the property will be required in order to </w:t>
      </w:r>
      <w:r w:rsidR="002550B0" w:rsidRPr="002550B0">
        <w:rPr>
          <w:color w:val="auto"/>
        </w:rPr>
        <w:t>create the two lot arrangement and grant each lot legal status. A plat is also necessary to</w:t>
      </w:r>
      <w:r w:rsidRPr="002550B0">
        <w:rPr>
          <w:color w:val="auto"/>
        </w:rPr>
        <w:t xml:space="preserve"> dedicate the additional right-of-way</w:t>
      </w:r>
      <w:r w:rsidR="002550B0" w:rsidRPr="002550B0">
        <w:rPr>
          <w:color w:val="auto"/>
        </w:rPr>
        <w:t xml:space="preserve"> for Old Route K</w:t>
      </w:r>
      <w:r w:rsidRPr="002550B0">
        <w:rPr>
          <w:color w:val="auto"/>
        </w:rPr>
        <w:t>. These site considerations are depicted on the PD plan for informational purposes</w:t>
      </w:r>
      <w:r w:rsidR="002550B0">
        <w:rPr>
          <w:color w:val="auto"/>
        </w:rPr>
        <w:t xml:space="preserve"> only</w:t>
      </w:r>
      <w:r w:rsidRPr="002550B0">
        <w:rPr>
          <w:color w:val="auto"/>
        </w:rPr>
        <w:t xml:space="preserve">. The replat would be submitted for review and approval upon </w:t>
      </w:r>
      <w:r w:rsidRPr="002550B0">
        <w:rPr>
          <w:color w:val="auto"/>
        </w:rPr>
        <w:lastRenderedPageBreak/>
        <w:t xml:space="preserve">approval of the PD plan. </w:t>
      </w:r>
      <w:r w:rsidRPr="001D7DAE">
        <w:rPr>
          <w:color w:val="auto"/>
        </w:rPr>
        <w:t xml:space="preserve">If the final plat is consistent with the PD plan it will be processed directly to City Council.  </w:t>
      </w:r>
    </w:p>
    <w:p w:rsidR="002550B0" w:rsidRDefault="002550B0">
      <w:pPr>
        <w:rPr>
          <w:color w:val="auto"/>
        </w:rPr>
      </w:pPr>
    </w:p>
    <w:p w:rsidR="003E7436" w:rsidRPr="001D7DAE" w:rsidRDefault="00F27E7B">
      <w:pPr>
        <w:rPr>
          <w:color w:val="auto"/>
        </w:rPr>
      </w:pPr>
      <w:r w:rsidRPr="001D7DAE">
        <w:rPr>
          <w:color w:val="auto"/>
        </w:rPr>
        <w:t xml:space="preserve">Staff has reviewed the proposed PD development plan and finds it meets all technical requirements of the PD District and the Unified Development Code.    </w:t>
      </w:r>
    </w:p>
    <w:p w:rsidR="003E7436" w:rsidRPr="001D7DAE" w:rsidRDefault="00F27E7B">
      <w:pPr>
        <w:rPr>
          <w:b/>
          <w:color w:val="auto"/>
          <w:u w:val="single"/>
        </w:rPr>
      </w:pPr>
      <w:r w:rsidRPr="001D7DAE">
        <w:rPr>
          <w:b/>
          <w:color w:val="auto"/>
          <w:u w:val="single"/>
        </w:rPr>
        <w:t xml:space="preserve"> </w:t>
      </w:r>
    </w:p>
    <w:p w:rsidR="003E7436" w:rsidRPr="001D7DAE" w:rsidRDefault="00F27E7B">
      <w:pPr>
        <w:rPr>
          <w:b/>
          <w:color w:val="auto"/>
          <w:u w:val="single"/>
        </w:rPr>
      </w:pPr>
      <w:r w:rsidRPr="001D7DAE">
        <w:rPr>
          <w:b/>
          <w:color w:val="auto"/>
          <w:u w:val="single"/>
        </w:rPr>
        <w:t>RECOMMENDATION</w:t>
      </w:r>
    </w:p>
    <w:p w:rsidR="003E7436" w:rsidRPr="001D7DAE" w:rsidRDefault="00F27E7B">
      <w:pPr>
        <w:rPr>
          <w:color w:val="auto"/>
        </w:rPr>
      </w:pPr>
      <w:r w:rsidRPr="001D7DAE">
        <w:rPr>
          <w:color w:val="auto"/>
        </w:rPr>
        <w:t xml:space="preserve"> </w:t>
      </w:r>
    </w:p>
    <w:p w:rsidR="003E7436" w:rsidRPr="001D7DAE" w:rsidRDefault="00F27E7B">
      <w:pPr>
        <w:rPr>
          <w:color w:val="auto"/>
        </w:rPr>
      </w:pPr>
      <w:proofErr w:type="gramStart"/>
      <w:r w:rsidRPr="001D7DAE">
        <w:rPr>
          <w:color w:val="auto"/>
        </w:rPr>
        <w:t>Approval of the “</w:t>
      </w:r>
      <w:proofErr w:type="spellStart"/>
      <w:r w:rsidR="001D7DAE" w:rsidRPr="001D7DAE">
        <w:rPr>
          <w:color w:val="auto"/>
        </w:rPr>
        <w:t>Schilb</w:t>
      </w:r>
      <w:proofErr w:type="spellEnd"/>
      <w:r w:rsidR="001D7DAE" w:rsidRPr="001D7DAE">
        <w:rPr>
          <w:color w:val="auto"/>
        </w:rPr>
        <w:t xml:space="preserve"> </w:t>
      </w:r>
      <w:proofErr w:type="spellStart"/>
      <w:r w:rsidR="001D7DAE" w:rsidRPr="001D7DAE">
        <w:rPr>
          <w:color w:val="auto"/>
        </w:rPr>
        <w:t>Antiaquarian</w:t>
      </w:r>
      <w:proofErr w:type="spellEnd"/>
      <w:r w:rsidRPr="001D7DAE">
        <w:rPr>
          <w:color w:val="auto"/>
        </w:rPr>
        <w:t xml:space="preserve"> PD </w:t>
      </w:r>
      <w:r w:rsidR="001D7DAE" w:rsidRPr="001D7DAE">
        <w:rPr>
          <w:color w:val="auto"/>
        </w:rPr>
        <w:t>Pla</w:t>
      </w:r>
      <w:r w:rsidRPr="001D7DAE">
        <w:rPr>
          <w:color w:val="auto"/>
        </w:rPr>
        <w:t>n.”</w:t>
      </w:r>
      <w:proofErr w:type="gramEnd"/>
    </w:p>
    <w:p w:rsidR="003E7436" w:rsidRPr="001D7DAE" w:rsidRDefault="00F27E7B">
      <w:pPr>
        <w:rPr>
          <w:b/>
          <w:color w:val="auto"/>
          <w:u w:val="single"/>
        </w:rPr>
      </w:pPr>
      <w:r w:rsidRPr="001D7DAE">
        <w:rPr>
          <w:b/>
          <w:color w:val="auto"/>
          <w:u w:val="single"/>
        </w:rPr>
        <w:t xml:space="preserve"> </w:t>
      </w:r>
    </w:p>
    <w:p w:rsidR="003E7436" w:rsidRPr="001D7DAE" w:rsidRDefault="00F27E7B">
      <w:pPr>
        <w:rPr>
          <w:b/>
          <w:color w:val="auto"/>
          <w:u w:val="single"/>
        </w:rPr>
      </w:pPr>
      <w:r w:rsidRPr="001D7DAE">
        <w:rPr>
          <w:b/>
          <w:color w:val="auto"/>
          <w:u w:val="single"/>
        </w:rPr>
        <w:t>ATTACHMENTS</w:t>
      </w:r>
    </w:p>
    <w:p w:rsidR="003E7436" w:rsidRPr="001D7DAE" w:rsidRDefault="00F27E7B">
      <w:pPr>
        <w:rPr>
          <w:b/>
          <w:color w:val="auto"/>
          <w:u w:val="single"/>
        </w:rPr>
      </w:pPr>
      <w:r w:rsidRPr="001D7DAE">
        <w:rPr>
          <w:b/>
          <w:color w:val="auto"/>
          <w:u w:val="single"/>
        </w:rPr>
        <w:t xml:space="preserve"> </w:t>
      </w:r>
    </w:p>
    <w:p w:rsidR="00EE40D0" w:rsidRPr="00EE40D0" w:rsidRDefault="00F27E7B" w:rsidP="00EE40D0">
      <w:pPr>
        <w:pStyle w:val="ListParagraph"/>
        <w:numPr>
          <w:ilvl w:val="0"/>
          <w:numId w:val="1"/>
        </w:numPr>
        <w:ind w:left="360"/>
        <w:rPr>
          <w:color w:val="auto"/>
        </w:rPr>
      </w:pPr>
      <w:r w:rsidRPr="00EE40D0">
        <w:rPr>
          <w:color w:val="auto"/>
        </w:rPr>
        <w:t xml:space="preserve">Locator </w:t>
      </w:r>
      <w:proofErr w:type="spellStart"/>
      <w:r w:rsidRPr="00EE40D0">
        <w:rPr>
          <w:color w:val="auto"/>
        </w:rPr>
        <w:t>maps</w:t>
      </w:r>
      <w:proofErr w:type="spellEnd"/>
    </w:p>
    <w:p w:rsidR="003E7436" w:rsidRPr="00EE40D0" w:rsidRDefault="00F27E7B" w:rsidP="00EE40D0">
      <w:pPr>
        <w:pStyle w:val="ListParagraph"/>
        <w:numPr>
          <w:ilvl w:val="0"/>
          <w:numId w:val="1"/>
        </w:numPr>
        <w:ind w:left="360"/>
        <w:rPr>
          <w:color w:val="auto"/>
        </w:rPr>
      </w:pPr>
      <w:r w:rsidRPr="00EE40D0">
        <w:rPr>
          <w:color w:val="auto"/>
        </w:rPr>
        <w:t>“</w:t>
      </w:r>
      <w:proofErr w:type="spellStart"/>
      <w:r w:rsidR="00093888" w:rsidRPr="00EE40D0">
        <w:rPr>
          <w:color w:val="auto"/>
        </w:rPr>
        <w:t>Schilb</w:t>
      </w:r>
      <w:proofErr w:type="spellEnd"/>
      <w:r w:rsidR="00093888" w:rsidRPr="00EE40D0">
        <w:rPr>
          <w:color w:val="auto"/>
        </w:rPr>
        <w:t xml:space="preserve"> Antiquarian</w:t>
      </w:r>
      <w:r w:rsidRPr="00EE40D0">
        <w:rPr>
          <w:color w:val="auto"/>
        </w:rPr>
        <w:t xml:space="preserve"> PD Plan,” dated </w:t>
      </w:r>
      <w:r w:rsidR="001D7DAE" w:rsidRPr="00EE40D0">
        <w:rPr>
          <w:color w:val="auto"/>
        </w:rPr>
        <w:t xml:space="preserve">September </w:t>
      </w:r>
      <w:r w:rsidR="005B7944" w:rsidRPr="00EE40D0">
        <w:rPr>
          <w:color w:val="auto"/>
        </w:rPr>
        <w:t>15</w:t>
      </w:r>
      <w:r w:rsidRPr="00EE40D0">
        <w:rPr>
          <w:color w:val="auto"/>
        </w:rPr>
        <w:t>, 2017</w:t>
      </w:r>
    </w:p>
    <w:p w:rsidR="003E7436" w:rsidRPr="00EE40D0" w:rsidRDefault="009F5657" w:rsidP="00EE40D0">
      <w:pPr>
        <w:pStyle w:val="ListParagraph"/>
        <w:numPr>
          <w:ilvl w:val="0"/>
          <w:numId w:val="1"/>
        </w:numPr>
        <w:ind w:left="360"/>
        <w:rPr>
          <w:color w:val="auto"/>
        </w:rPr>
      </w:pPr>
      <w:r w:rsidRPr="00EE40D0">
        <w:rPr>
          <w:color w:val="auto"/>
        </w:rPr>
        <w:t>Design Parameters Worksheet</w:t>
      </w:r>
      <w:r w:rsidR="00F27E7B" w:rsidRPr="00EE40D0">
        <w:rPr>
          <w:color w:val="auto"/>
        </w:rPr>
        <w:t xml:space="preserve"> </w:t>
      </w:r>
      <w:bookmarkStart w:id="0" w:name="_GoBack"/>
      <w:bookmarkEnd w:id="0"/>
    </w:p>
    <w:p w:rsidR="003E7436" w:rsidRDefault="003E7436">
      <w:pPr>
        <w:rPr>
          <w:b/>
        </w:rPr>
      </w:pPr>
    </w:p>
    <w:p w:rsidR="003E7436" w:rsidRDefault="00F27E7B">
      <w:pPr>
        <w:rPr>
          <w:b/>
        </w:rPr>
      </w:pPr>
      <w:r>
        <w:rPr>
          <w:b/>
        </w:rPr>
        <w:t xml:space="preserve"> </w:t>
      </w:r>
    </w:p>
    <w:p w:rsidR="003E7436" w:rsidRDefault="00F27E7B">
      <w:pPr>
        <w:rPr>
          <w:b/>
        </w:rPr>
      </w:pPr>
      <w:r>
        <w:rPr>
          <w:b/>
        </w:rPr>
        <w:t>HISTORY</w:t>
      </w:r>
    </w:p>
    <w:p w:rsidR="003E7436" w:rsidRDefault="00F27E7B">
      <w:pPr>
        <w:spacing w:line="283" w:lineRule="auto"/>
        <w:rPr>
          <w:b/>
        </w:rPr>
      </w:pPr>
      <w:r>
        <w:rPr>
          <w:b/>
        </w:rPr>
        <w:t xml:space="preserve"> </w:t>
      </w:r>
    </w:p>
    <w:tbl>
      <w:tblPr>
        <w:tblStyle w:val="a"/>
        <w:tblW w:w="8781"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4363"/>
        <w:gridCol w:w="4418"/>
      </w:tblGrid>
      <w:tr w:rsidR="003E7436" w:rsidTr="001D7DAE">
        <w:trPr>
          <w:trHeight w:val="270"/>
        </w:trPr>
        <w:tc>
          <w:tcPr>
            <w:tcW w:w="4363" w:type="dxa"/>
            <w:tcBorders>
              <w:top w:val="single" w:sz="7" w:space="0" w:color="000000"/>
              <w:left w:val="single" w:sz="7" w:space="0" w:color="000000"/>
              <w:bottom w:val="single" w:sz="7" w:space="0" w:color="000000"/>
              <w:right w:val="single" w:sz="7" w:space="0" w:color="000000"/>
            </w:tcBorders>
            <w:tcMar>
              <w:top w:w="100" w:type="dxa"/>
              <w:left w:w="100" w:type="dxa"/>
              <w:bottom w:w="100" w:type="dxa"/>
              <w:right w:w="100" w:type="dxa"/>
            </w:tcMar>
          </w:tcPr>
          <w:p w:rsidR="003E7436" w:rsidRDefault="00F27E7B">
            <w:pPr>
              <w:ind w:left="100"/>
              <w:rPr>
                <w:b/>
              </w:rPr>
            </w:pPr>
            <w:r>
              <w:rPr>
                <w:b/>
              </w:rPr>
              <w:t>Annexation date</w:t>
            </w:r>
          </w:p>
        </w:tc>
        <w:tc>
          <w:tcPr>
            <w:tcW w:w="4418"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rsidR="003E7436" w:rsidRDefault="00D01E86">
            <w:pPr>
              <w:ind w:left="100"/>
            </w:pPr>
            <w:r>
              <w:t>1964</w:t>
            </w:r>
          </w:p>
        </w:tc>
      </w:tr>
      <w:tr w:rsidR="003E7436" w:rsidTr="001D7DAE">
        <w:trPr>
          <w:trHeight w:val="152"/>
        </w:trPr>
        <w:tc>
          <w:tcPr>
            <w:tcW w:w="4363"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3E7436" w:rsidRDefault="00F27E7B">
            <w:pPr>
              <w:ind w:left="100"/>
              <w:rPr>
                <w:b/>
              </w:rPr>
            </w:pPr>
            <w:r>
              <w:rPr>
                <w:b/>
              </w:rPr>
              <w:t>Zoning District</w:t>
            </w:r>
          </w:p>
        </w:tc>
        <w:tc>
          <w:tcPr>
            <w:tcW w:w="4418" w:type="dxa"/>
            <w:tcBorders>
              <w:top w:val="nil"/>
              <w:left w:val="nil"/>
              <w:bottom w:val="single" w:sz="7" w:space="0" w:color="000000"/>
              <w:right w:val="single" w:sz="7" w:space="0" w:color="000000"/>
            </w:tcBorders>
            <w:tcMar>
              <w:top w:w="100" w:type="dxa"/>
              <w:left w:w="100" w:type="dxa"/>
              <w:bottom w:w="100" w:type="dxa"/>
              <w:right w:w="100" w:type="dxa"/>
            </w:tcMar>
          </w:tcPr>
          <w:p w:rsidR="003E7436" w:rsidRDefault="00D01E86" w:rsidP="00D01E86">
            <w:pPr>
              <w:ind w:left="100"/>
            </w:pPr>
            <w:r>
              <w:t>PD</w:t>
            </w:r>
            <w:r w:rsidR="00F27E7B">
              <w:t xml:space="preserve"> (</w:t>
            </w:r>
            <w:r>
              <w:t>Planned</w:t>
            </w:r>
            <w:r w:rsidR="00F27E7B">
              <w:t xml:space="preserve"> District)</w:t>
            </w:r>
          </w:p>
        </w:tc>
      </w:tr>
      <w:tr w:rsidR="003E7436" w:rsidTr="001D7DAE">
        <w:trPr>
          <w:trHeight w:val="215"/>
        </w:trPr>
        <w:tc>
          <w:tcPr>
            <w:tcW w:w="4363"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3E7436" w:rsidRDefault="00F27E7B">
            <w:pPr>
              <w:ind w:left="100"/>
              <w:rPr>
                <w:b/>
              </w:rPr>
            </w:pPr>
            <w:r>
              <w:rPr>
                <w:b/>
              </w:rPr>
              <w:t>Land Use Plan designation</w:t>
            </w:r>
          </w:p>
        </w:tc>
        <w:tc>
          <w:tcPr>
            <w:tcW w:w="4418" w:type="dxa"/>
            <w:tcBorders>
              <w:top w:val="nil"/>
              <w:left w:val="nil"/>
              <w:bottom w:val="single" w:sz="7" w:space="0" w:color="000000"/>
              <w:right w:val="single" w:sz="7" w:space="0" w:color="000000"/>
            </w:tcBorders>
            <w:tcMar>
              <w:top w:w="100" w:type="dxa"/>
              <w:left w:w="100" w:type="dxa"/>
              <w:bottom w:w="100" w:type="dxa"/>
              <w:right w:w="100" w:type="dxa"/>
            </w:tcMar>
          </w:tcPr>
          <w:p w:rsidR="003E7436" w:rsidRDefault="00D01E86">
            <w:pPr>
              <w:ind w:left="100"/>
            </w:pPr>
            <w:r>
              <w:t>Commercial</w:t>
            </w:r>
            <w:r w:rsidR="00F27E7B">
              <w:t xml:space="preserve"> District</w:t>
            </w:r>
          </w:p>
        </w:tc>
      </w:tr>
      <w:tr w:rsidR="003E7436" w:rsidTr="001D7DAE">
        <w:trPr>
          <w:trHeight w:val="278"/>
        </w:trPr>
        <w:tc>
          <w:tcPr>
            <w:tcW w:w="4363"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3E7436" w:rsidRDefault="00F27E7B">
            <w:pPr>
              <w:ind w:left="100"/>
              <w:rPr>
                <w:b/>
              </w:rPr>
            </w:pPr>
            <w:r>
              <w:rPr>
                <w:b/>
              </w:rPr>
              <w:t>Previous Subdivision/Legal Lot Status</w:t>
            </w:r>
          </w:p>
        </w:tc>
        <w:tc>
          <w:tcPr>
            <w:tcW w:w="4418" w:type="dxa"/>
            <w:tcBorders>
              <w:top w:val="nil"/>
              <w:left w:val="nil"/>
              <w:bottom w:val="single" w:sz="7" w:space="0" w:color="000000"/>
              <w:right w:val="single" w:sz="7" w:space="0" w:color="000000"/>
            </w:tcBorders>
            <w:tcMar>
              <w:top w:w="100" w:type="dxa"/>
              <w:left w:w="100" w:type="dxa"/>
              <w:bottom w:w="100" w:type="dxa"/>
              <w:right w:w="100" w:type="dxa"/>
            </w:tcMar>
          </w:tcPr>
          <w:p w:rsidR="003E7436" w:rsidRDefault="00F27E7B" w:rsidP="00D01E86">
            <w:pPr>
              <w:ind w:left="100"/>
            </w:pPr>
            <w:r>
              <w:t xml:space="preserve">Lot </w:t>
            </w:r>
            <w:r w:rsidR="00D01E86">
              <w:t>2A</w:t>
            </w:r>
            <w:r>
              <w:t xml:space="preserve">, </w:t>
            </w:r>
            <w:r w:rsidR="00D01E86">
              <w:t xml:space="preserve">Administrative Plat of Lot 2, Stoney Creek Subdivision </w:t>
            </w:r>
          </w:p>
        </w:tc>
      </w:tr>
    </w:tbl>
    <w:p w:rsidR="003E7436" w:rsidRDefault="00F27E7B">
      <w:pPr>
        <w:spacing w:line="218" w:lineRule="auto"/>
        <w:rPr>
          <w:b/>
          <w:color w:val="0070C0"/>
          <w:sz w:val="16"/>
          <w:szCs w:val="16"/>
          <w:u w:val="single"/>
        </w:rPr>
      </w:pPr>
      <w:r>
        <w:rPr>
          <w:b/>
          <w:color w:val="0070C0"/>
          <w:sz w:val="16"/>
          <w:szCs w:val="16"/>
          <w:u w:val="single"/>
        </w:rPr>
        <w:t xml:space="preserve"> </w:t>
      </w:r>
    </w:p>
    <w:p w:rsidR="003E7436" w:rsidRDefault="00F27E7B">
      <w:pPr>
        <w:spacing w:line="283" w:lineRule="auto"/>
        <w:rPr>
          <w:b/>
        </w:rPr>
      </w:pPr>
      <w:r>
        <w:rPr>
          <w:b/>
        </w:rPr>
        <w:t>SITE CHARACTERISTICS</w:t>
      </w:r>
    </w:p>
    <w:p w:rsidR="003E7436" w:rsidRDefault="00F27E7B">
      <w:pPr>
        <w:spacing w:line="218" w:lineRule="auto"/>
        <w:rPr>
          <w:b/>
        </w:rPr>
      </w:pPr>
      <w:r>
        <w:rPr>
          <w:b/>
        </w:rPr>
        <w:t xml:space="preserve"> </w:t>
      </w:r>
    </w:p>
    <w:tbl>
      <w:tblPr>
        <w:tblStyle w:val="a0"/>
        <w:tblW w:w="8775"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3420"/>
        <w:gridCol w:w="5355"/>
      </w:tblGrid>
      <w:tr w:rsidR="003E7436" w:rsidTr="001D7DAE">
        <w:trPr>
          <w:trHeight w:val="288"/>
        </w:trPr>
        <w:tc>
          <w:tcPr>
            <w:tcW w:w="3420" w:type="dxa"/>
            <w:tcBorders>
              <w:top w:val="single" w:sz="7" w:space="0" w:color="000000"/>
              <w:left w:val="single" w:sz="7" w:space="0" w:color="000000"/>
              <w:bottom w:val="single" w:sz="7" w:space="0" w:color="000000"/>
              <w:right w:val="single" w:sz="7" w:space="0" w:color="000000"/>
            </w:tcBorders>
            <w:tcMar>
              <w:top w:w="100" w:type="dxa"/>
              <w:left w:w="100" w:type="dxa"/>
              <w:bottom w:w="100" w:type="dxa"/>
              <w:right w:w="100" w:type="dxa"/>
            </w:tcMar>
          </w:tcPr>
          <w:p w:rsidR="003E7436" w:rsidRDefault="00F27E7B">
            <w:pPr>
              <w:ind w:left="100"/>
              <w:rPr>
                <w:b/>
              </w:rPr>
            </w:pPr>
            <w:r>
              <w:rPr>
                <w:b/>
              </w:rPr>
              <w:t>Area (acres)</w:t>
            </w:r>
          </w:p>
        </w:tc>
        <w:tc>
          <w:tcPr>
            <w:tcW w:w="5355"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rsidR="003E7436" w:rsidRDefault="00D01E86">
            <w:pPr>
              <w:ind w:left="100"/>
            </w:pPr>
            <w:r>
              <w:t>1.97</w:t>
            </w:r>
            <w:r w:rsidR="00F27E7B">
              <w:t xml:space="preserve"> acres</w:t>
            </w:r>
          </w:p>
        </w:tc>
      </w:tr>
      <w:tr w:rsidR="003E7436" w:rsidTr="001D7DAE">
        <w:trPr>
          <w:trHeight w:val="170"/>
        </w:trPr>
        <w:tc>
          <w:tcPr>
            <w:tcW w:w="342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3E7436" w:rsidRDefault="00F27E7B">
            <w:pPr>
              <w:ind w:left="100"/>
              <w:rPr>
                <w:b/>
              </w:rPr>
            </w:pPr>
            <w:r>
              <w:rPr>
                <w:b/>
              </w:rPr>
              <w:t>Topography</w:t>
            </w:r>
          </w:p>
        </w:tc>
        <w:tc>
          <w:tcPr>
            <w:tcW w:w="5355" w:type="dxa"/>
            <w:tcBorders>
              <w:top w:val="nil"/>
              <w:left w:val="nil"/>
              <w:bottom w:val="single" w:sz="7" w:space="0" w:color="000000"/>
              <w:right w:val="single" w:sz="7" w:space="0" w:color="000000"/>
            </w:tcBorders>
            <w:tcMar>
              <w:top w:w="100" w:type="dxa"/>
              <w:left w:w="100" w:type="dxa"/>
              <w:bottom w:w="100" w:type="dxa"/>
              <w:right w:w="100" w:type="dxa"/>
            </w:tcMar>
          </w:tcPr>
          <w:p w:rsidR="003E7436" w:rsidRDefault="00D01E86">
            <w:pPr>
              <w:ind w:left="100"/>
            </w:pPr>
            <w:r>
              <w:t>Sloping to the west, with steep slopes at far west lot corner, just south of Stoney Creek Inn</w:t>
            </w:r>
          </w:p>
        </w:tc>
      </w:tr>
      <w:tr w:rsidR="003E7436" w:rsidTr="001D7DAE">
        <w:trPr>
          <w:trHeight w:val="107"/>
        </w:trPr>
        <w:tc>
          <w:tcPr>
            <w:tcW w:w="342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3E7436" w:rsidRDefault="00F27E7B">
            <w:pPr>
              <w:ind w:left="100"/>
              <w:rPr>
                <w:b/>
              </w:rPr>
            </w:pPr>
            <w:r>
              <w:rPr>
                <w:b/>
              </w:rPr>
              <w:t>Vegetation/Landscaping</w:t>
            </w:r>
          </w:p>
        </w:tc>
        <w:tc>
          <w:tcPr>
            <w:tcW w:w="5355" w:type="dxa"/>
            <w:tcBorders>
              <w:top w:val="nil"/>
              <w:left w:val="nil"/>
              <w:bottom w:val="single" w:sz="7" w:space="0" w:color="000000"/>
              <w:right w:val="single" w:sz="7" w:space="0" w:color="000000"/>
            </w:tcBorders>
            <w:tcMar>
              <w:top w:w="100" w:type="dxa"/>
              <w:left w:w="100" w:type="dxa"/>
              <w:bottom w:w="100" w:type="dxa"/>
              <w:right w:w="100" w:type="dxa"/>
            </w:tcMar>
          </w:tcPr>
          <w:p w:rsidR="003E7436" w:rsidRDefault="00F27E7B">
            <w:pPr>
              <w:ind w:left="100"/>
            </w:pPr>
            <w:r>
              <w:t>Turf or bare</w:t>
            </w:r>
            <w:r w:rsidR="00D01E86">
              <w:t>, some trees within drainage channel</w:t>
            </w:r>
          </w:p>
        </w:tc>
      </w:tr>
      <w:tr w:rsidR="003E7436" w:rsidTr="001D7DAE">
        <w:trPr>
          <w:trHeight w:val="260"/>
        </w:trPr>
        <w:tc>
          <w:tcPr>
            <w:tcW w:w="342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3E7436" w:rsidRDefault="00F27E7B">
            <w:pPr>
              <w:ind w:left="100"/>
              <w:rPr>
                <w:b/>
              </w:rPr>
            </w:pPr>
            <w:r>
              <w:rPr>
                <w:b/>
              </w:rPr>
              <w:t>Watershed/Drainage</w:t>
            </w:r>
          </w:p>
        </w:tc>
        <w:tc>
          <w:tcPr>
            <w:tcW w:w="5355" w:type="dxa"/>
            <w:tcBorders>
              <w:top w:val="nil"/>
              <w:left w:val="nil"/>
              <w:bottom w:val="single" w:sz="7" w:space="0" w:color="000000"/>
              <w:right w:val="single" w:sz="7" w:space="0" w:color="000000"/>
            </w:tcBorders>
            <w:tcMar>
              <w:top w:w="100" w:type="dxa"/>
              <w:left w:w="100" w:type="dxa"/>
              <w:bottom w:w="100" w:type="dxa"/>
              <w:right w:w="100" w:type="dxa"/>
            </w:tcMar>
          </w:tcPr>
          <w:p w:rsidR="003E7436" w:rsidRDefault="00F27E7B">
            <w:pPr>
              <w:ind w:left="100"/>
            </w:pPr>
            <w:proofErr w:type="spellStart"/>
            <w:r>
              <w:t>Perche</w:t>
            </w:r>
            <w:proofErr w:type="spellEnd"/>
            <w:r>
              <w:t xml:space="preserve"> Creek</w:t>
            </w:r>
          </w:p>
        </w:tc>
      </w:tr>
      <w:tr w:rsidR="003E7436" w:rsidTr="001D7DAE">
        <w:trPr>
          <w:trHeight w:val="215"/>
        </w:trPr>
        <w:tc>
          <w:tcPr>
            <w:tcW w:w="342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3E7436" w:rsidRDefault="00F27E7B">
            <w:pPr>
              <w:ind w:left="100"/>
              <w:rPr>
                <w:b/>
              </w:rPr>
            </w:pPr>
            <w:r>
              <w:rPr>
                <w:b/>
              </w:rPr>
              <w:t>Existing structures</w:t>
            </w:r>
          </w:p>
        </w:tc>
        <w:tc>
          <w:tcPr>
            <w:tcW w:w="5355" w:type="dxa"/>
            <w:tcBorders>
              <w:top w:val="nil"/>
              <w:left w:val="nil"/>
              <w:bottom w:val="single" w:sz="7" w:space="0" w:color="000000"/>
              <w:right w:val="single" w:sz="7" w:space="0" w:color="000000"/>
            </w:tcBorders>
            <w:tcMar>
              <w:top w:w="100" w:type="dxa"/>
              <w:left w:w="100" w:type="dxa"/>
              <w:bottom w:w="100" w:type="dxa"/>
              <w:right w:w="100" w:type="dxa"/>
            </w:tcMar>
          </w:tcPr>
          <w:p w:rsidR="003E7436" w:rsidRDefault="00F27E7B">
            <w:pPr>
              <w:ind w:left="100"/>
            </w:pPr>
            <w:r>
              <w:t>None</w:t>
            </w:r>
          </w:p>
        </w:tc>
      </w:tr>
    </w:tbl>
    <w:p w:rsidR="00984A6C" w:rsidRDefault="00984A6C">
      <w:pPr>
        <w:spacing w:line="283" w:lineRule="auto"/>
      </w:pPr>
    </w:p>
    <w:p w:rsidR="00984A6C" w:rsidRDefault="00984A6C">
      <w:r>
        <w:br w:type="page"/>
      </w:r>
    </w:p>
    <w:p w:rsidR="003E7436" w:rsidRDefault="00F27E7B">
      <w:pPr>
        <w:spacing w:line="283" w:lineRule="auto"/>
      </w:pPr>
      <w:r>
        <w:lastRenderedPageBreak/>
        <w:t xml:space="preserve"> </w:t>
      </w:r>
    </w:p>
    <w:p w:rsidR="003E7436" w:rsidRDefault="00F27E7B">
      <w:pPr>
        <w:spacing w:line="283" w:lineRule="auto"/>
        <w:rPr>
          <w:b/>
        </w:rPr>
      </w:pPr>
      <w:r>
        <w:rPr>
          <w:b/>
        </w:rPr>
        <w:t>UTILITIES &amp; SERVICES</w:t>
      </w:r>
    </w:p>
    <w:p w:rsidR="003E7436" w:rsidRDefault="00F27E7B">
      <w:pPr>
        <w:spacing w:line="283" w:lineRule="auto"/>
        <w:rPr>
          <w:b/>
        </w:rPr>
      </w:pPr>
      <w:r>
        <w:rPr>
          <w:b/>
        </w:rPr>
        <w:t xml:space="preserve"> </w:t>
      </w:r>
    </w:p>
    <w:tbl>
      <w:tblPr>
        <w:tblStyle w:val="a1"/>
        <w:tblW w:w="876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2250"/>
        <w:gridCol w:w="6510"/>
      </w:tblGrid>
      <w:tr w:rsidR="003E7436" w:rsidTr="001D7DAE">
        <w:trPr>
          <w:trHeight w:val="261"/>
        </w:trPr>
        <w:tc>
          <w:tcPr>
            <w:tcW w:w="2250" w:type="dxa"/>
            <w:tcBorders>
              <w:top w:val="single" w:sz="7" w:space="0" w:color="000000"/>
              <w:left w:val="single" w:sz="7" w:space="0" w:color="000000"/>
              <w:bottom w:val="single" w:sz="7" w:space="0" w:color="000000"/>
              <w:right w:val="single" w:sz="7" w:space="0" w:color="000000"/>
            </w:tcBorders>
            <w:tcMar>
              <w:top w:w="100" w:type="dxa"/>
              <w:left w:w="100" w:type="dxa"/>
              <w:bottom w:w="100" w:type="dxa"/>
              <w:right w:w="100" w:type="dxa"/>
            </w:tcMar>
          </w:tcPr>
          <w:p w:rsidR="003E7436" w:rsidRDefault="00F27E7B">
            <w:pPr>
              <w:ind w:left="100"/>
              <w:rPr>
                <w:b/>
              </w:rPr>
            </w:pPr>
            <w:r>
              <w:rPr>
                <w:b/>
              </w:rPr>
              <w:t>Sanitary Sewer</w:t>
            </w:r>
          </w:p>
        </w:tc>
        <w:tc>
          <w:tcPr>
            <w:tcW w:w="6510" w:type="dxa"/>
            <w:vMerge w:val="restart"/>
            <w:tcBorders>
              <w:top w:val="single" w:sz="7" w:space="0" w:color="000000"/>
              <w:left w:val="nil"/>
              <w:bottom w:val="single" w:sz="7" w:space="0" w:color="000000"/>
              <w:right w:val="single" w:sz="7" w:space="0" w:color="000000"/>
            </w:tcBorders>
            <w:tcMar>
              <w:top w:w="100" w:type="dxa"/>
              <w:left w:w="100" w:type="dxa"/>
              <w:bottom w:w="100" w:type="dxa"/>
              <w:right w:w="100" w:type="dxa"/>
            </w:tcMar>
            <w:vAlign w:val="center"/>
          </w:tcPr>
          <w:p w:rsidR="003E7436" w:rsidRDefault="00F27E7B" w:rsidP="00D01E86">
            <w:pPr>
              <w:ind w:left="100"/>
              <w:jc w:val="center"/>
            </w:pPr>
            <w:r>
              <w:t>City of Columbia</w:t>
            </w:r>
          </w:p>
        </w:tc>
      </w:tr>
      <w:tr w:rsidR="003E7436" w:rsidTr="001D7DAE">
        <w:trPr>
          <w:trHeight w:val="233"/>
        </w:trPr>
        <w:tc>
          <w:tcPr>
            <w:tcW w:w="225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3E7436" w:rsidRDefault="00F27E7B">
            <w:pPr>
              <w:ind w:left="100"/>
              <w:rPr>
                <w:b/>
              </w:rPr>
            </w:pPr>
            <w:r>
              <w:rPr>
                <w:b/>
              </w:rPr>
              <w:t>Water</w:t>
            </w:r>
          </w:p>
        </w:tc>
        <w:tc>
          <w:tcPr>
            <w:tcW w:w="6510" w:type="dxa"/>
            <w:vMerge/>
            <w:tcBorders>
              <w:bottom w:val="single" w:sz="7" w:space="0" w:color="000000"/>
              <w:right w:val="single" w:sz="7" w:space="0" w:color="000000"/>
            </w:tcBorders>
            <w:tcMar>
              <w:top w:w="100" w:type="dxa"/>
              <w:left w:w="100" w:type="dxa"/>
              <w:bottom w:w="100" w:type="dxa"/>
              <w:right w:w="100" w:type="dxa"/>
            </w:tcMar>
          </w:tcPr>
          <w:p w:rsidR="003E7436" w:rsidRDefault="003E7436">
            <w:pPr>
              <w:ind w:left="100"/>
            </w:pPr>
          </w:p>
        </w:tc>
      </w:tr>
      <w:tr w:rsidR="003E7436" w:rsidTr="001D7DAE">
        <w:trPr>
          <w:trHeight w:val="197"/>
        </w:trPr>
        <w:tc>
          <w:tcPr>
            <w:tcW w:w="225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3E7436" w:rsidRDefault="00F27E7B">
            <w:pPr>
              <w:ind w:left="100"/>
              <w:rPr>
                <w:b/>
              </w:rPr>
            </w:pPr>
            <w:r>
              <w:rPr>
                <w:b/>
              </w:rPr>
              <w:t>Fire Protection</w:t>
            </w:r>
          </w:p>
        </w:tc>
        <w:tc>
          <w:tcPr>
            <w:tcW w:w="6510" w:type="dxa"/>
            <w:vMerge/>
            <w:tcBorders>
              <w:bottom w:val="single" w:sz="7" w:space="0" w:color="000000"/>
              <w:right w:val="single" w:sz="7" w:space="0" w:color="000000"/>
            </w:tcBorders>
            <w:tcMar>
              <w:top w:w="100" w:type="dxa"/>
              <w:left w:w="100" w:type="dxa"/>
              <w:bottom w:w="100" w:type="dxa"/>
              <w:right w:w="100" w:type="dxa"/>
            </w:tcMar>
          </w:tcPr>
          <w:p w:rsidR="003E7436" w:rsidRDefault="003E7436">
            <w:pPr>
              <w:ind w:left="100"/>
            </w:pPr>
          </w:p>
        </w:tc>
      </w:tr>
      <w:tr w:rsidR="003E7436" w:rsidTr="001D7DAE">
        <w:trPr>
          <w:trHeight w:val="170"/>
        </w:trPr>
        <w:tc>
          <w:tcPr>
            <w:tcW w:w="225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3E7436" w:rsidRDefault="00F27E7B">
            <w:pPr>
              <w:ind w:left="100"/>
              <w:rPr>
                <w:b/>
              </w:rPr>
            </w:pPr>
            <w:r>
              <w:rPr>
                <w:b/>
              </w:rPr>
              <w:t>Electric</w:t>
            </w:r>
          </w:p>
        </w:tc>
        <w:tc>
          <w:tcPr>
            <w:tcW w:w="6510" w:type="dxa"/>
            <w:vMerge/>
            <w:tcBorders>
              <w:bottom w:val="single" w:sz="7" w:space="0" w:color="000000"/>
              <w:right w:val="single" w:sz="7" w:space="0" w:color="000000"/>
            </w:tcBorders>
            <w:tcMar>
              <w:top w:w="100" w:type="dxa"/>
              <w:left w:w="100" w:type="dxa"/>
              <w:bottom w:w="100" w:type="dxa"/>
              <w:right w:w="100" w:type="dxa"/>
            </w:tcMar>
          </w:tcPr>
          <w:p w:rsidR="003E7436" w:rsidRDefault="003E7436">
            <w:pPr>
              <w:ind w:left="100"/>
            </w:pPr>
          </w:p>
        </w:tc>
      </w:tr>
    </w:tbl>
    <w:p w:rsidR="003E7436" w:rsidRDefault="00F27E7B">
      <w:pPr>
        <w:spacing w:line="283" w:lineRule="auto"/>
        <w:rPr>
          <w:highlight w:val="yellow"/>
        </w:rPr>
      </w:pPr>
      <w:r>
        <w:rPr>
          <w:highlight w:val="yellow"/>
        </w:rPr>
        <w:t xml:space="preserve"> </w:t>
      </w:r>
    </w:p>
    <w:p w:rsidR="003E7436" w:rsidRDefault="00F27E7B">
      <w:pPr>
        <w:spacing w:line="283" w:lineRule="auto"/>
        <w:rPr>
          <w:b/>
        </w:rPr>
      </w:pPr>
      <w:r>
        <w:rPr>
          <w:b/>
        </w:rPr>
        <w:t>ACCESS</w:t>
      </w:r>
    </w:p>
    <w:p w:rsidR="003E7436" w:rsidRDefault="00F27E7B">
      <w:pPr>
        <w:spacing w:line="283" w:lineRule="auto"/>
      </w:pPr>
      <w:r>
        <w:t xml:space="preserve"> </w:t>
      </w:r>
    </w:p>
    <w:tbl>
      <w:tblPr>
        <w:tblStyle w:val="a2"/>
        <w:tblW w:w="8781"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2869"/>
        <w:gridCol w:w="5912"/>
      </w:tblGrid>
      <w:tr w:rsidR="003E7436" w:rsidTr="001D7DAE">
        <w:trPr>
          <w:trHeight w:val="153"/>
        </w:trPr>
        <w:tc>
          <w:tcPr>
            <w:tcW w:w="8781" w:type="dxa"/>
            <w:gridSpan w:val="2"/>
            <w:tcBorders>
              <w:top w:val="single" w:sz="7" w:space="0" w:color="000000"/>
              <w:left w:val="single" w:sz="7" w:space="0" w:color="000000"/>
              <w:bottom w:val="single" w:sz="7" w:space="0" w:color="000000"/>
              <w:right w:val="single" w:sz="7" w:space="0" w:color="000000"/>
            </w:tcBorders>
            <w:tcMar>
              <w:top w:w="100" w:type="dxa"/>
              <w:left w:w="100" w:type="dxa"/>
              <w:bottom w:w="100" w:type="dxa"/>
              <w:right w:w="100" w:type="dxa"/>
            </w:tcMar>
          </w:tcPr>
          <w:p w:rsidR="003E7436" w:rsidRDefault="00D01E86">
            <w:pPr>
              <w:ind w:left="100"/>
              <w:jc w:val="center"/>
              <w:rPr>
                <w:b/>
              </w:rPr>
            </w:pPr>
            <w:r>
              <w:rPr>
                <w:b/>
              </w:rPr>
              <w:t>Providence Outer Road, Old Route K</w:t>
            </w:r>
          </w:p>
        </w:tc>
      </w:tr>
      <w:tr w:rsidR="003E7436" w:rsidTr="001D7DAE">
        <w:trPr>
          <w:trHeight w:val="215"/>
        </w:trPr>
        <w:tc>
          <w:tcPr>
            <w:tcW w:w="2869"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3E7436" w:rsidRDefault="00F27E7B">
            <w:pPr>
              <w:ind w:left="100"/>
              <w:rPr>
                <w:b/>
              </w:rPr>
            </w:pPr>
            <w:r>
              <w:rPr>
                <w:b/>
              </w:rPr>
              <w:t>Location</w:t>
            </w:r>
          </w:p>
        </w:tc>
        <w:tc>
          <w:tcPr>
            <w:tcW w:w="5912" w:type="dxa"/>
            <w:tcBorders>
              <w:top w:val="nil"/>
              <w:left w:val="nil"/>
              <w:bottom w:val="single" w:sz="7" w:space="0" w:color="000000"/>
              <w:right w:val="single" w:sz="7" w:space="0" w:color="000000"/>
            </w:tcBorders>
            <w:tcMar>
              <w:top w:w="100" w:type="dxa"/>
              <w:left w:w="100" w:type="dxa"/>
              <w:bottom w:w="100" w:type="dxa"/>
              <w:right w:w="100" w:type="dxa"/>
            </w:tcMar>
          </w:tcPr>
          <w:p w:rsidR="003E7436" w:rsidRDefault="00F27E7B">
            <w:pPr>
              <w:ind w:left="100"/>
            </w:pPr>
            <w:r>
              <w:t>Along eastern edge of property</w:t>
            </w:r>
          </w:p>
        </w:tc>
      </w:tr>
      <w:tr w:rsidR="003E7436" w:rsidTr="001D7DAE">
        <w:trPr>
          <w:trHeight w:val="188"/>
        </w:trPr>
        <w:tc>
          <w:tcPr>
            <w:tcW w:w="2869"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3E7436" w:rsidRDefault="00F27E7B">
            <w:pPr>
              <w:ind w:left="100"/>
              <w:rPr>
                <w:b/>
              </w:rPr>
            </w:pPr>
            <w:r>
              <w:rPr>
                <w:b/>
              </w:rPr>
              <w:t>Major Roadway Plan</w:t>
            </w:r>
          </w:p>
        </w:tc>
        <w:tc>
          <w:tcPr>
            <w:tcW w:w="5912" w:type="dxa"/>
            <w:tcBorders>
              <w:top w:val="nil"/>
              <w:left w:val="nil"/>
              <w:bottom w:val="single" w:sz="7" w:space="0" w:color="000000"/>
              <w:right w:val="single" w:sz="7" w:space="0" w:color="000000"/>
            </w:tcBorders>
            <w:tcMar>
              <w:top w:w="100" w:type="dxa"/>
              <w:left w:w="100" w:type="dxa"/>
              <w:bottom w:w="100" w:type="dxa"/>
              <w:right w:w="100" w:type="dxa"/>
            </w:tcMar>
          </w:tcPr>
          <w:p w:rsidR="003E7436" w:rsidRDefault="00D01E86">
            <w:pPr>
              <w:ind w:left="100"/>
            </w:pPr>
            <w:r>
              <w:t>Major Collector</w:t>
            </w:r>
          </w:p>
        </w:tc>
      </w:tr>
      <w:tr w:rsidR="003E7436" w:rsidTr="001D7DAE">
        <w:trPr>
          <w:trHeight w:val="278"/>
        </w:trPr>
        <w:tc>
          <w:tcPr>
            <w:tcW w:w="2869"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3E7436" w:rsidRDefault="00F27E7B">
            <w:pPr>
              <w:ind w:left="100"/>
              <w:rPr>
                <w:b/>
              </w:rPr>
            </w:pPr>
            <w:r>
              <w:rPr>
                <w:b/>
              </w:rPr>
              <w:t>CIP projects</w:t>
            </w:r>
          </w:p>
        </w:tc>
        <w:tc>
          <w:tcPr>
            <w:tcW w:w="5912" w:type="dxa"/>
            <w:tcBorders>
              <w:top w:val="nil"/>
              <w:left w:val="nil"/>
              <w:bottom w:val="single" w:sz="7" w:space="0" w:color="000000"/>
              <w:right w:val="single" w:sz="7" w:space="0" w:color="000000"/>
            </w:tcBorders>
            <w:tcMar>
              <w:top w:w="100" w:type="dxa"/>
              <w:left w:w="100" w:type="dxa"/>
              <w:bottom w:w="100" w:type="dxa"/>
              <w:right w:w="100" w:type="dxa"/>
            </w:tcMar>
          </w:tcPr>
          <w:p w:rsidR="003E7436" w:rsidRDefault="00F27E7B">
            <w:pPr>
              <w:ind w:left="100"/>
            </w:pPr>
            <w:r>
              <w:t>N/A</w:t>
            </w:r>
          </w:p>
        </w:tc>
      </w:tr>
      <w:tr w:rsidR="003E7436" w:rsidTr="001D7DAE">
        <w:trPr>
          <w:trHeight w:val="242"/>
        </w:trPr>
        <w:tc>
          <w:tcPr>
            <w:tcW w:w="2869"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3E7436" w:rsidRDefault="00F27E7B">
            <w:pPr>
              <w:ind w:left="100"/>
              <w:rPr>
                <w:b/>
              </w:rPr>
            </w:pPr>
            <w:r>
              <w:rPr>
                <w:b/>
              </w:rPr>
              <w:t>Sidewalk</w:t>
            </w:r>
          </w:p>
        </w:tc>
        <w:tc>
          <w:tcPr>
            <w:tcW w:w="5912" w:type="dxa"/>
            <w:tcBorders>
              <w:top w:val="nil"/>
              <w:left w:val="nil"/>
              <w:bottom w:val="single" w:sz="7" w:space="0" w:color="000000"/>
              <w:right w:val="single" w:sz="7" w:space="0" w:color="000000"/>
            </w:tcBorders>
            <w:tcMar>
              <w:top w:w="100" w:type="dxa"/>
              <w:left w:w="100" w:type="dxa"/>
              <w:bottom w:w="100" w:type="dxa"/>
              <w:right w:w="100" w:type="dxa"/>
            </w:tcMar>
          </w:tcPr>
          <w:p w:rsidR="003E7436" w:rsidRDefault="00F27E7B" w:rsidP="00D01E86">
            <w:pPr>
              <w:ind w:left="100"/>
            </w:pPr>
            <w:r>
              <w:t xml:space="preserve">Sidewalks </w:t>
            </w:r>
            <w:r w:rsidR="00D01E86">
              <w:t>in place</w:t>
            </w:r>
          </w:p>
        </w:tc>
      </w:tr>
    </w:tbl>
    <w:p w:rsidR="003E7436" w:rsidRDefault="00F27E7B" w:rsidP="001D7DAE">
      <w:pPr>
        <w:spacing w:line="283" w:lineRule="auto"/>
      </w:pPr>
      <w:r>
        <w:t xml:space="preserve"> </w:t>
      </w:r>
    </w:p>
    <w:p w:rsidR="003E7436" w:rsidRDefault="00F27E7B" w:rsidP="001D7DAE">
      <w:pPr>
        <w:spacing w:line="283" w:lineRule="auto"/>
      </w:pPr>
      <w:r>
        <w:t xml:space="preserve"> </w:t>
      </w:r>
    </w:p>
    <w:p w:rsidR="003E7436" w:rsidRDefault="00F27E7B" w:rsidP="001D7DAE">
      <w:pPr>
        <w:spacing w:line="283" w:lineRule="auto"/>
        <w:rPr>
          <w:b/>
        </w:rPr>
      </w:pPr>
      <w:r>
        <w:rPr>
          <w:b/>
        </w:rPr>
        <w:t>PARKS &amp; RECREATION</w:t>
      </w:r>
    </w:p>
    <w:p w:rsidR="003E7436" w:rsidRDefault="00F27E7B" w:rsidP="001D7DAE">
      <w:pPr>
        <w:spacing w:line="283" w:lineRule="auto"/>
        <w:rPr>
          <w:b/>
        </w:rPr>
      </w:pPr>
      <w:r>
        <w:rPr>
          <w:b/>
        </w:rPr>
        <w:t xml:space="preserve"> </w:t>
      </w:r>
    </w:p>
    <w:tbl>
      <w:tblPr>
        <w:tblStyle w:val="a4"/>
        <w:tblW w:w="8775"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3120"/>
        <w:gridCol w:w="5655"/>
      </w:tblGrid>
      <w:tr w:rsidR="003E7436" w:rsidTr="001D7DAE">
        <w:trPr>
          <w:trHeight w:val="243"/>
        </w:trPr>
        <w:tc>
          <w:tcPr>
            <w:tcW w:w="3120" w:type="dxa"/>
            <w:tcBorders>
              <w:top w:val="single" w:sz="7" w:space="0" w:color="000000"/>
              <w:left w:val="single" w:sz="7" w:space="0" w:color="000000"/>
              <w:bottom w:val="single" w:sz="7" w:space="0" w:color="000000"/>
              <w:right w:val="single" w:sz="7" w:space="0" w:color="000000"/>
            </w:tcBorders>
            <w:tcMar>
              <w:top w:w="100" w:type="dxa"/>
              <w:left w:w="100" w:type="dxa"/>
              <w:bottom w:w="100" w:type="dxa"/>
              <w:right w:w="100" w:type="dxa"/>
            </w:tcMar>
          </w:tcPr>
          <w:p w:rsidR="003E7436" w:rsidRDefault="00F27E7B">
            <w:pPr>
              <w:ind w:left="100"/>
              <w:rPr>
                <w:b/>
              </w:rPr>
            </w:pPr>
            <w:r>
              <w:rPr>
                <w:b/>
              </w:rPr>
              <w:t>Neighborhood Parks</w:t>
            </w:r>
          </w:p>
        </w:tc>
        <w:tc>
          <w:tcPr>
            <w:tcW w:w="5655"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rsidR="003E7436" w:rsidRDefault="00D01E86">
            <w:pPr>
              <w:ind w:left="100"/>
            </w:pPr>
            <w:r>
              <w:t>N/A</w:t>
            </w:r>
          </w:p>
        </w:tc>
      </w:tr>
      <w:tr w:rsidR="003E7436" w:rsidTr="001D7DAE">
        <w:trPr>
          <w:trHeight w:val="215"/>
        </w:trPr>
        <w:tc>
          <w:tcPr>
            <w:tcW w:w="312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3E7436" w:rsidRDefault="00F27E7B">
            <w:pPr>
              <w:ind w:left="100"/>
              <w:rPr>
                <w:b/>
              </w:rPr>
            </w:pPr>
            <w:r>
              <w:rPr>
                <w:b/>
              </w:rPr>
              <w:t>Trails Plan</w:t>
            </w:r>
          </w:p>
        </w:tc>
        <w:tc>
          <w:tcPr>
            <w:tcW w:w="5655" w:type="dxa"/>
            <w:tcBorders>
              <w:top w:val="nil"/>
              <w:left w:val="nil"/>
              <w:bottom w:val="single" w:sz="7" w:space="0" w:color="000000"/>
              <w:right w:val="single" w:sz="7" w:space="0" w:color="000000"/>
            </w:tcBorders>
            <w:tcMar>
              <w:top w:w="100" w:type="dxa"/>
              <w:left w:w="100" w:type="dxa"/>
              <w:bottom w:w="100" w:type="dxa"/>
              <w:right w:w="100" w:type="dxa"/>
            </w:tcMar>
          </w:tcPr>
          <w:p w:rsidR="003E7436" w:rsidRDefault="00F27E7B">
            <w:pPr>
              <w:ind w:left="100"/>
            </w:pPr>
            <w:r>
              <w:t>N/A</w:t>
            </w:r>
          </w:p>
        </w:tc>
      </w:tr>
      <w:tr w:rsidR="003E7436" w:rsidTr="001D7DAE">
        <w:trPr>
          <w:trHeight w:val="188"/>
        </w:trPr>
        <w:tc>
          <w:tcPr>
            <w:tcW w:w="312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3E7436" w:rsidRDefault="00F27E7B">
            <w:pPr>
              <w:ind w:left="100"/>
              <w:rPr>
                <w:b/>
              </w:rPr>
            </w:pPr>
            <w:r>
              <w:rPr>
                <w:b/>
              </w:rPr>
              <w:t>Bicycle/Pedestrian Plan</w:t>
            </w:r>
          </w:p>
        </w:tc>
        <w:tc>
          <w:tcPr>
            <w:tcW w:w="5655" w:type="dxa"/>
            <w:tcBorders>
              <w:top w:val="nil"/>
              <w:left w:val="nil"/>
              <w:bottom w:val="single" w:sz="7" w:space="0" w:color="000000"/>
              <w:right w:val="single" w:sz="7" w:space="0" w:color="000000"/>
            </w:tcBorders>
            <w:tcMar>
              <w:top w:w="100" w:type="dxa"/>
              <w:left w:w="100" w:type="dxa"/>
              <w:bottom w:w="100" w:type="dxa"/>
              <w:right w:w="100" w:type="dxa"/>
            </w:tcMar>
          </w:tcPr>
          <w:p w:rsidR="003E7436" w:rsidRDefault="00F27E7B">
            <w:pPr>
              <w:ind w:left="100"/>
            </w:pPr>
            <w:r>
              <w:t>N/A</w:t>
            </w:r>
          </w:p>
        </w:tc>
      </w:tr>
    </w:tbl>
    <w:p w:rsidR="003E7436" w:rsidRDefault="00F27E7B">
      <w:r>
        <w:t xml:space="preserve"> </w:t>
      </w:r>
    </w:p>
    <w:p w:rsidR="003E7436" w:rsidRDefault="00F27E7B">
      <w:r>
        <w:t xml:space="preserve"> </w:t>
      </w:r>
    </w:p>
    <w:p w:rsidR="003E7436" w:rsidRDefault="00F27E7B">
      <w:r>
        <w:t xml:space="preserve">Report prepared by Rusty Palmer                                            </w:t>
      </w:r>
      <w:r>
        <w:tab/>
        <w:t xml:space="preserve">Approved by Patrick </w:t>
      </w:r>
      <w:proofErr w:type="spellStart"/>
      <w:r>
        <w:t>Zenner</w:t>
      </w:r>
      <w:proofErr w:type="spellEnd"/>
    </w:p>
    <w:p w:rsidR="003E7436" w:rsidRDefault="003E7436"/>
    <w:sectPr w:rsidR="003E7436">
      <w:headerReference w:type="default" r:id="rId8"/>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6A16" w:rsidRDefault="00F27E7B">
      <w:pPr>
        <w:spacing w:line="240" w:lineRule="auto"/>
      </w:pPr>
      <w:r>
        <w:separator/>
      </w:r>
    </w:p>
  </w:endnote>
  <w:endnote w:type="continuationSeparator" w:id="0">
    <w:p w:rsidR="00366A16" w:rsidRDefault="00F27E7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6A16" w:rsidRDefault="00F27E7B">
      <w:pPr>
        <w:spacing w:line="240" w:lineRule="auto"/>
      </w:pPr>
      <w:r>
        <w:separator/>
      </w:r>
    </w:p>
  </w:footnote>
  <w:footnote w:type="continuationSeparator" w:id="0">
    <w:p w:rsidR="00366A16" w:rsidRDefault="00F27E7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7E7B" w:rsidRDefault="00F27E7B">
    <w:pPr>
      <w:jc w:val="right"/>
      <w:rPr>
        <w:sz w:val="20"/>
        <w:szCs w:val="20"/>
      </w:rPr>
    </w:pPr>
  </w:p>
  <w:p w:rsidR="00F27E7B" w:rsidRDefault="00F27E7B">
    <w:pPr>
      <w:jc w:val="right"/>
      <w:rPr>
        <w:sz w:val="20"/>
        <w:szCs w:val="20"/>
      </w:rPr>
    </w:pPr>
  </w:p>
  <w:p w:rsidR="003E7436" w:rsidRDefault="00F27E7B">
    <w:pPr>
      <w:jc w:val="right"/>
      <w:rPr>
        <w:sz w:val="20"/>
        <w:szCs w:val="20"/>
      </w:rPr>
    </w:pPr>
    <w:r>
      <w:rPr>
        <w:sz w:val="20"/>
        <w:szCs w:val="20"/>
      </w:rPr>
      <w:t>Case # 17-</w:t>
    </w:r>
    <w:r w:rsidR="00380254">
      <w:rPr>
        <w:sz w:val="20"/>
        <w:szCs w:val="20"/>
      </w:rPr>
      <w:t>211</w:t>
    </w:r>
  </w:p>
  <w:p w:rsidR="003E7436" w:rsidRDefault="00380254">
    <w:pPr>
      <w:jc w:val="right"/>
      <w:rPr>
        <w:sz w:val="20"/>
        <w:szCs w:val="20"/>
      </w:rPr>
    </w:pPr>
    <w:proofErr w:type="spellStart"/>
    <w:r>
      <w:rPr>
        <w:sz w:val="20"/>
        <w:szCs w:val="20"/>
      </w:rPr>
      <w:t>Schilb</w:t>
    </w:r>
    <w:proofErr w:type="spellEnd"/>
    <w:r>
      <w:rPr>
        <w:sz w:val="20"/>
        <w:szCs w:val="20"/>
      </w:rPr>
      <w:t xml:space="preserve"> Antiquarian PD</w:t>
    </w:r>
  </w:p>
  <w:p w:rsidR="003E7436" w:rsidRDefault="00F27E7B">
    <w:pPr>
      <w:jc w:val="right"/>
      <w:rPr>
        <w:sz w:val="20"/>
        <w:szCs w:val="20"/>
      </w:rPr>
    </w:pPr>
    <w:r>
      <w:rPr>
        <w:sz w:val="20"/>
        <w:szCs w:val="20"/>
      </w:rPr>
      <w:t>Development Plan</w:t>
    </w:r>
  </w:p>
  <w:p w:rsidR="003E7436" w:rsidRDefault="003E743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0C1F85"/>
    <w:multiLevelType w:val="hybridMultilevel"/>
    <w:tmpl w:val="B47EB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3E7436"/>
    <w:rsid w:val="00093888"/>
    <w:rsid w:val="001D7DAE"/>
    <w:rsid w:val="002550B0"/>
    <w:rsid w:val="00255611"/>
    <w:rsid w:val="00366A16"/>
    <w:rsid w:val="00380254"/>
    <w:rsid w:val="003E7436"/>
    <w:rsid w:val="004A5788"/>
    <w:rsid w:val="004C0AEB"/>
    <w:rsid w:val="005B7944"/>
    <w:rsid w:val="0081342C"/>
    <w:rsid w:val="00984A6C"/>
    <w:rsid w:val="009F5657"/>
    <w:rsid w:val="00B949F7"/>
    <w:rsid w:val="00D01E86"/>
    <w:rsid w:val="00EE40D0"/>
    <w:rsid w:val="00F27E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F27E7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7E7B"/>
    <w:rPr>
      <w:rFonts w:ascii="Tahoma" w:hAnsi="Tahoma" w:cs="Tahoma"/>
      <w:sz w:val="16"/>
      <w:szCs w:val="16"/>
    </w:rPr>
  </w:style>
  <w:style w:type="paragraph" w:styleId="Header">
    <w:name w:val="header"/>
    <w:basedOn w:val="Normal"/>
    <w:link w:val="HeaderChar"/>
    <w:uiPriority w:val="99"/>
    <w:unhideWhenUsed/>
    <w:rsid w:val="00F27E7B"/>
    <w:pPr>
      <w:tabs>
        <w:tab w:val="center" w:pos="4680"/>
        <w:tab w:val="right" w:pos="9360"/>
      </w:tabs>
      <w:spacing w:line="240" w:lineRule="auto"/>
    </w:pPr>
  </w:style>
  <w:style w:type="character" w:customStyle="1" w:styleId="HeaderChar">
    <w:name w:val="Header Char"/>
    <w:basedOn w:val="DefaultParagraphFont"/>
    <w:link w:val="Header"/>
    <w:uiPriority w:val="99"/>
    <w:rsid w:val="00F27E7B"/>
  </w:style>
  <w:style w:type="paragraph" w:styleId="Footer">
    <w:name w:val="footer"/>
    <w:basedOn w:val="Normal"/>
    <w:link w:val="FooterChar"/>
    <w:uiPriority w:val="99"/>
    <w:unhideWhenUsed/>
    <w:rsid w:val="00F27E7B"/>
    <w:pPr>
      <w:tabs>
        <w:tab w:val="center" w:pos="4680"/>
        <w:tab w:val="right" w:pos="9360"/>
      </w:tabs>
      <w:spacing w:line="240" w:lineRule="auto"/>
    </w:pPr>
  </w:style>
  <w:style w:type="character" w:customStyle="1" w:styleId="FooterChar">
    <w:name w:val="Footer Char"/>
    <w:basedOn w:val="DefaultParagraphFont"/>
    <w:link w:val="Footer"/>
    <w:uiPriority w:val="99"/>
    <w:rsid w:val="00F27E7B"/>
  </w:style>
  <w:style w:type="character" w:customStyle="1" w:styleId="m741175090842155311gmail-m2881202497068625467gmail-m4399657748349628838gmail-m-6790934583104891265m-7755478584855020414gmail-m1960641548926972930gmail-il">
    <w:name w:val="m_741175090842155311gmail-m_2881202497068625467gmail-m_4399657748349628838gmail-m_-6790934583104891265m_-7755478584855020414gmail-m_1960641548926972930gmail-il"/>
    <w:basedOn w:val="DefaultParagraphFont"/>
    <w:rsid w:val="00380254"/>
  </w:style>
  <w:style w:type="character" w:customStyle="1" w:styleId="m741175090842155311gmail-il">
    <w:name w:val="m_741175090842155311gmail-il"/>
    <w:basedOn w:val="DefaultParagraphFont"/>
    <w:rsid w:val="00380254"/>
  </w:style>
  <w:style w:type="paragraph" w:styleId="ListParagraph">
    <w:name w:val="List Paragraph"/>
    <w:basedOn w:val="Normal"/>
    <w:uiPriority w:val="34"/>
    <w:qFormat/>
    <w:rsid w:val="00EE40D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F27E7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7E7B"/>
    <w:rPr>
      <w:rFonts w:ascii="Tahoma" w:hAnsi="Tahoma" w:cs="Tahoma"/>
      <w:sz w:val="16"/>
      <w:szCs w:val="16"/>
    </w:rPr>
  </w:style>
  <w:style w:type="paragraph" w:styleId="Header">
    <w:name w:val="header"/>
    <w:basedOn w:val="Normal"/>
    <w:link w:val="HeaderChar"/>
    <w:uiPriority w:val="99"/>
    <w:unhideWhenUsed/>
    <w:rsid w:val="00F27E7B"/>
    <w:pPr>
      <w:tabs>
        <w:tab w:val="center" w:pos="4680"/>
        <w:tab w:val="right" w:pos="9360"/>
      </w:tabs>
      <w:spacing w:line="240" w:lineRule="auto"/>
    </w:pPr>
  </w:style>
  <w:style w:type="character" w:customStyle="1" w:styleId="HeaderChar">
    <w:name w:val="Header Char"/>
    <w:basedOn w:val="DefaultParagraphFont"/>
    <w:link w:val="Header"/>
    <w:uiPriority w:val="99"/>
    <w:rsid w:val="00F27E7B"/>
  </w:style>
  <w:style w:type="paragraph" w:styleId="Footer">
    <w:name w:val="footer"/>
    <w:basedOn w:val="Normal"/>
    <w:link w:val="FooterChar"/>
    <w:uiPriority w:val="99"/>
    <w:unhideWhenUsed/>
    <w:rsid w:val="00F27E7B"/>
    <w:pPr>
      <w:tabs>
        <w:tab w:val="center" w:pos="4680"/>
        <w:tab w:val="right" w:pos="9360"/>
      </w:tabs>
      <w:spacing w:line="240" w:lineRule="auto"/>
    </w:pPr>
  </w:style>
  <w:style w:type="character" w:customStyle="1" w:styleId="FooterChar">
    <w:name w:val="Footer Char"/>
    <w:basedOn w:val="DefaultParagraphFont"/>
    <w:link w:val="Footer"/>
    <w:uiPriority w:val="99"/>
    <w:rsid w:val="00F27E7B"/>
  </w:style>
  <w:style w:type="character" w:customStyle="1" w:styleId="m741175090842155311gmail-m2881202497068625467gmail-m4399657748349628838gmail-m-6790934583104891265m-7755478584855020414gmail-m1960641548926972930gmail-il">
    <w:name w:val="m_741175090842155311gmail-m_2881202497068625467gmail-m_4399657748349628838gmail-m_-6790934583104891265m_-7755478584855020414gmail-m_1960641548926972930gmail-il"/>
    <w:basedOn w:val="DefaultParagraphFont"/>
    <w:rsid w:val="00380254"/>
  </w:style>
  <w:style w:type="character" w:customStyle="1" w:styleId="m741175090842155311gmail-il">
    <w:name w:val="m_741175090842155311gmail-il"/>
    <w:basedOn w:val="DefaultParagraphFont"/>
    <w:rsid w:val="00380254"/>
  </w:style>
  <w:style w:type="paragraph" w:styleId="ListParagraph">
    <w:name w:val="List Paragraph"/>
    <w:basedOn w:val="Normal"/>
    <w:uiPriority w:val="34"/>
    <w:qFormat/>
    <w:rsid w:val="00EE40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1210</TotalTime>
  <Pages>3</Pages>
  <Words>615</Words>
  <Characters>3507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Information Technologies</Company>
  <LinksUpToDate>false</LinksUpToDate>
  <CharactersWithSpaces>4114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Russell (Rusty) W. Palmer</dc:creator>
  <cp:lastModifiedBy>PRZENNER</cp:lastModifiedBy>
  <cp:revision>8</cp:revision>
  <cp:lastPrinted>2017-08-10T23:09:00Z</cp:lastPrinted>
  <dcterms:created xsi:type="dcterms:W3CDTF">2017-08-30T20:48:00Z</dcterms:created>
  <dcterms:modified xsi:type="dcterms:W3CDTF">2017-09-15T18:56:00Z</dcterms:modified>
</cp:coreProperties>
</file>