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40A4D">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16T00:00:00Z">
            <w:dateFormat w:val="MMMM d, yyyy"/>
            <w:lid w:val="en-US"/>
            <w:storeMappedDataAs w:val="dateTime"/>
            <w:calendar w:val="gregorian"/>
          </w:date>
        </w:sdtPr>
        <w:sdtEndPr>
          <w:rPr>
            <w:rStyle w:val="DefaultParagraphFont"/>
            <w:rFonts w:ascii="Times New Roman" w:hAnsi="Times New Roman"/>
          </w:rPr>
        </w:sdtEndPr>
        <w:sdtContent>
          <w:r w:rsidR="00540A4D">
            <w:rPr>
              <w:rStyle w:val="Style3"/>
            </w:rPr>
            <w:t>October 16,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Content>
          <w:sdt>
            <w:sdtPr>
              <w:rPr>
                <w:rStyle w:val="Style3"/>
                <w:rFonts w:eastAsiaTheme="majorEastAsia"/>
              </w:rPr>
              <w:id w:val="440033726"/>
              <w:placeholder>
                <w:docPart w:val="A084D51B4DAA4F32B72DC101BE1CBD89"/>
              </w:placeholder>
            </w:sdtPr>
            <w:sdtContent>
              <w:r w:rsidR="00540A4D">
                <w:rPr>
                  <w:rStyle w:val="Style3"/>
                  <w:rFonts w:eastAsiaTheme="majorEastAsia"/>
                </w:rPr>
                <w:t>Missouri Arts Council (MAC) Grant Agreement for the Annual Heritage Festival and Craft Show</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40A4D" w:rsidRPr="00791D82" w:rsidRDefault="00540A4D"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40A4D" w:rsidRPr="00791D82" w:rsidRDefault="00540A4D"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Content>
        <w:sdt>
          <w:sdtPr>
            <w:rPr>
              <w:rFonts w:ascii="Century Gothic" w:hAnsi="Century Gothic"/>
            </w:rPr>
            <w:id w:val="1274899291"/>
            <w:placeholder>
              <w:docPart w:val="72E86C6740B04117905304D9320955A3"/>
            </w:placeholder>
          </w:sdtPr>
          <w:sdtContent>
            <w:p w:rsidR="00540A4D" w:rsidRDefault="00540A4D" w:rsidP="00540A4D">
              <w:pPr>
                <w:rPr>
                  <w:rFonts w:ascii="Century Gothic" w:hAnsi="Century Gothic"/>
                </w:rPr>
              </w:pPr>
              <w:r>
                <w:rPr>
                  <w:rFonts w:ascii="Century Gothic" w:hAnsi="Century Gothic"/>
                </w:rPr>
                <w:t xml:space="preserve">The Parks and Recreation Department is requesting Council approval to accept and execute a Missouri Arts Council (MAC) Grant agreement in the amount of $6,622.  The grant helps fund the Annual Heritage Festival and Craft Show held at </w:t>
              </w:r>
              <w:proofErr w:type="spellStart"/>
              <w:r>
                <w:rPr>
                  <w:rFonts w:ascii="Century Gothic" w:hAnsi="Century Gothic"/>
                </w:rPr>
                <w:t>Nifong</w:t>
              </w:r>
              <w:proofErr w:type="spellEnd"/>
              <w:r>
                <w:rPr>
                  <w:rFonts w:ascii="Century Gothic" w:hAnsi="Century Gothic"/>
                </w:rPr>
                <w:t xml:space="preserve"> Park.</w:t>
              </w:r>
            </w:p>
          </w:sdtContent>
        </w:sdt>
        <w:p w:rsidR="00EB1A02" w:rsidRDefault="00540A4D">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40A4D" w:rsidRPr="00791D82" w:rsidRDefault="00540A4D"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540A4D" w:rsidRPr="00791D82" w:rsidRDefault="00540A4D"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Content>
        <w:sdt>
          <w:sdtPr>
            <w:rPr>
              <w:rFonts w:ascii="Century Gothic" w:hAnsi="Century Gothic"/>
            </w:rPr>
            <w:id w:val="1266426752"/>
            <w:placeholder>
              <w:docPart w:val="58BC5C792F6E49879603E9102E4A42A3"/>
            </w:placeholder>
          </w:sdtPr>
          <w:sdtContent>
            <w:p w:rsidR="00540A4D" w:rsidRDefault="00540A4D" w:rsidP="00540A4D">
              <w:pPr>
                <w:rPr>
                  <w:rFonts w:ascii="Century Gothic" w:hAnsi="Century Gothic"/>
                </w:rPr>
              </w:pPr>
              <w:r>
                <w:rPr>
                  <w:rFonts w:ascii="Century Gothic" w:hAnsi="Century Gothic"/>
                </w:rPr>
                <w:t xml:space="preserve">The Parks and Recreation Department has hosted the Annual Heritage Festival and Craft Show for the past 40 years.  This event is provided to the public free of charge largely due to staff’s efforts to secure sponsorships and grant funding for the event.  </w:t>
              </w:r>
            </w:p>
            <w:p w:rsidR="00540A4D" w:rsidRDefault="00540A4D" w:rsidP="00540A4D">
              <w:pPr>
                <w:rPr>
                  <w:rFonts w:ascii="Century Gothic" w:hAnsi="Century Gothic"/>
                </w:rPr>
              </w:pPr>
            </w:p>
            <w:p w:rsidR="00CE4274" w:rsidRDefault="00540A4D" w:rsidP="00CE4274">
              <w:pPr>
                <w:rPr>
                  <w:rFonts w:ascii="Century Gothic" w:hAnsi="Century Gothic"/>
                </w:rPr>
              </w:pPr>
              <w:r>
                <w:rPr>
                  <w:rFonts w:ascii="Century Gothic" w:hAnsi="Century Gothic"/>
                </w:rPr>
                <w:t xml:space="preserve">The Parks and Recreation Department received notification of a grant award in the amount of $6,622 from the Missouri Arts Council (MAC) to help fund the Heritage Festival.  The Department is requesting Council approval to accept and execute the MAC Grant agreement. </w:t>
              </w:r>
            </w:p>
          </w:sdtContent>
        </w:sdt>
      </w:sdtContent>
    </w:sdt>
    <w:p w:rsidR="002773F7" w:rsidRDefault="00D44CD9" w:rsidP="00D44CD9">
      <w:pPr>
        <w:tabs>
          <w:tab w:val="left" w:pos="4425"/>
        </w:tabs>
        <w:rPr>
          <w:rFonts w:ascii="Century Gothic" w:hAnsi="Century Gothic"/>
        </w:rPr>
      </w:pPr>
      <w:r>
        <w:rPr>
          <w:rFonts w:ascii="Century Gothic" w:hAnsi="Century Gothic"/>
        </w:rPr>
        <w:tab/>
      </w:r>
      <w:bookmarkStart w:id="0" w:name="_GoBack"/>
    </w:p>
    <w:bookmarkEnd w:id="0"/>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40A4D" w:rsidRPr="00791D82" w:rsidRDefault="00540A4D"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540A4D" w:rsidRPr="00791D82" w:rsidRDefault="00540A4D"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Header"/>
            <w:rFonts w:ascii="Century Gothic" w:hAnsi="Century Gothic"/>
          </w:rPr>
          <w:alias w:val="Cost Impacts within 2 Years"/>
          <w:tag w:val="Cost Impacts within 2 Years"/>
          <w:id w:val="537012396"/>
          <w:placeholder>
            <w:docPart w:val="080144DEE566462497F86EF9C1E3E491"/>
          </w:placeholder>
          <w:text w:multiLine="1"/>
        </w:sdtPr>
        <w:sdtContent>
          <w:r w:rsidR="00540A4D">
            <w:rPr>
              <w:rStyle w:val="Header"/>
              <w:rFonts w:ascii="Century Gothic" w:hAnsi="Century Gothic"/>
            </w:rPr>
            <w:t>T</w:t>
          </w:r>
          <w:r w:rsidR="00540A4D" w:rsidRPr="00540A4D">
            <w:rPr>
              <w:rStyle w:val="Header"/>
              <w:rFonts w:ascii="Century Gothic" w:hAnsi="Century Gothic"/>
            </w:rPr>
            <w:t>he $</w:t>
          </w:r>
          <w:r w:rsidR="00540A4D">
            <w:rPr>
              <w:rStyle w:val="Header"/>
              <w:rFonts w:ascii="Century Gothic" w:hAnsi="Century Gothic"/>
            </w:rPr>
            <w:t>6</w:t>
          </w:r>
          <w:r w:rsidR="00540A4D" w:rsidRPr="00540A4D">
            <w:rPr>
              <w:rStyle w:val="Header"/>
              <w:rFonts w:ascii="Century Gothic" w:hAnsi="Century Gothic"/>
            </w:rPr>
            <w:t>,</w:t>
          </w:r>
          <w:r w:rsidR="000D21C5">
            <w:rPr>
              <w:rStyle w:val="Header"/>
              <w:rFonts w:ascii="Century Gothic" w:hAnsi="Century Gothic"/>
            </w:rPr>
            <w:t>6</w:t>
          </w:r>
          <w:r w:rsidR="00540A4D">
            <w:rPr>
              <w:rStyle w:val="Header"/>
              <w:rFonts w:ascii="Century Gothic" w:hAnsi="Century Gothic"/>
            </w:rPr>
            <w:t>22 in grant funding</w:t>
          </w:r>
          <w:r w:rsidR="00540A4D" w:rsidRPr="00540A4D">
            <w:rPr>
              <w:rStyle w:val="Header"/>
              <w:rFonts w:ascii="Century Gothic" w:hAnsi="Century Gothic"/>
            </w:rPr>
            <w:t xml:space="preserve"> will be expended in support of the Heritage Festival</w:t>
          </w:r>
          <w:r w:rsidR="00540A4D">
            <w:rPr>
              <w:rStyle w:val="Header"/>
              <w:rFonts w:ascii="Century Gothic" w:hAnsi="Century Gothic"/>
            </w:rPr>
            <w: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540A4D">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40A4D" w:rsidRPr="00791D82" w:rsidRDefault="00540A4D"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540A4D" w:rsidRPr="00791D82" w:rsidRDefault="00540A4D"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540A4D">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w:t>
        </w:r>
        <w:r w:rsidR="004C2DE4">
          <w:rPr>
            <w:rStyle w:val="Hyperlink"/>
            <w:rFonts w:ascii="Century Gothic" w:hAnsi="Century Gothic"/>
          </w:rPr>
          <w:t>I</w:t>
        </w:r>
        <w:r w:rsidR="004C2DE4">
          <w:rPr>
            <w:rStyle w:val="Hyperlink"/>
            <w:rFonts w:ascii="Century Gothic" w:hAnsi="Century Gothic"/>
          </w:rPr>
          <w:t>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540A4D">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40A4D">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40A4D">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540A4D">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40A4D">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40A4D">
            <w:rPr>
              <w:rStyle w:val="Style3"/>
            </w:rPr>
            <w:t>Not Applicable</w:t>
          </w:r>
        </w:sdtContent>
      </w:sdt>
    </w:p>
    <w:p w:rsidR="00540A4D" w:rsidRDefault="00540A4D">
      <w:pPr>
        <w:rPr>
          <w:rFonts w:ascii="Century Gothic" w:hAnsi="Century Gothic"/>
        </w:rPr>
      </w:pPr>
      <w:r>
        <w:rPr>
          <w:rFonts w:ascii="Century Gothic" w:hAnsi="Century Gothic"/>
        </w:rPr>
        <w:br w:type="page"/>
      </w: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40A4D" w:rsidRPr="00791D82" w:rsidRDefault="00540A4D"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540A4D" w:rsidRPr="00791D82" w:rsidRDefault="00540A4D"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Content>
            <w:sdt>
              <w:sdtPr>
                <w:rPr>
                  <w:rFonts w:ascii="Century Gothic" w:hAnsi="Century Gothic"/>
                </w:rPr>
                <w:id w:val="-1975134510"/>
                <w:placeholder>
                  <w:docPart w:val="29D92BC966B4478CB38611B2641AD9C2"/>
                </w:placeholder>
              </w:sdtPr>
              <w:sdtContent>
                <w:tc>
                  <w:tcPr>
                    <w:tcW w:w="2790" w:type="dxa"/>
                    <w:shd w:val="clear" w:color="auto" w:fill="auto"/>
                  </w:tcPr>
                  <w:p w:rsidR="00540A4D" w:rsidRDefault="00540A4D" w:rsidP="00E52526">
                    <w:pPr>
                      <w:rPr>
                        <w:rFonts w:ascii="Century Gothic" w:hAnsi="Century Gothic"/>
                      </w:rPr>
                    </w:pPr>
                    <w:r>
                      <w:rPr>
                        <w:rFonts w:ascii="Century Gothic" w:hAnsi="Century Gothic"/>
                      </w:rPr>
                      <w:t>12/5/2016</w:t>
                    </w:r>
                  </w:p>
                  <w:p w:rsidR="00540A4D" w:rsidRDefault="00540A4D" w:rsidP="00E52526">
                    <w:pPr>
                      <w:rPr>
                        <w:rFonts w:ascii="Century Gothic" w:hAnsi="Century Gothic"/>
                      </w:rPr>
                    </w:pPr>
                  </w:p>
                  <w:p w:rsidR="00540A4D" w:rsidRDefault="00540A4D" w:rsidP="00E52526">
                    <w:pPr>
                      <w:rPr>
                        <w:rFonts w:ascii="Century Gothic" w:hAnsi="Century Gothic"/>
                      </w:rPr>
                    </w:pPr>
                  </w:p>
                  <w:p w:rsidR="00540A4D" w:rsidRDefault="00540A4D" w:rsidP="00E52526">
                    <w:pPr>
                      <w:rPr>
                        <w:rFonts w:ascii="Century Gothic" w:hAnsi="Century Gothic"/>
                      </w:rPr>
                    </w:pPr>
                  </w:p>
                  <w:p w:rsidR="00540A4D" w:rsidRDefault="00540A4D" w:rsidP="00E52526">
                    <w:pPr>
                      <w:rPr>
                        <w:rFonts w:ascii="Century Gothic" w:hAnsi="Century Gothic"/>
                      </w:rPr>
                    </w:pPr>
                  </w:p>
                  <w:p w:rsidR="004C26F6" w:rsidRDefault="00540A4D" w:rsidP="00E52526">
                    <w:pPr>
                      <w:rPr>
                        <w:rFonts w:ascii="Century Gothic" w:hAnsi="Century Gothic"/>
                      </w:rPr>
                    </w:pPr>
                    <w:r>
                      <w:rPr>
                        <w:rFonts w:ascii="Century Gothic" w:hAnsi="Century Gothic"/>
                      </w:rPr>
                      <w:t>12/7/2015</w:t>
                    </w:r>
                  </w:p>
                </w:tc>
              </w:sdtContent>
            </w:sdt>
          </w:sdtContent>
        </w:sdt>
        <w:sdt>
          <w:sdtPr>
            <w:rPr>
              <w:rFonts w:ascii="Century Gothic" w:hAnsi="Century Gothic"/>
            </w:rPr>
            <w:id w:val="1450981277"/>
            <w:placeholder>
              <w:docPart w:val="F1D4D5A078944E1887EC6769811D8125"/>
            </w:placeholder>
          </w:sdtPr>
          <w:sdtContent>
            <w:tc>
              <w:tcPr>
                <w:tcW w:w="7830" w:type="dxa"/>
                <w:shd w:val="clear" w:color="auto" w:fill="auto"/>
              </w:tcPr>
              <w:p w:rsidR="00540A4D" w:rsidRDefault="00540A4D" w:rsidP="00952E34">
                <w:pPr>
                  <w:rPr>
                    <w:rFonts w:ascii="Century Gothic" w:hAnsi="Century Gothic"/>
                  </w:rPr>
                </w:pPr>
                <w:hyperlink r:id="rId9" w:history="1">
                  <w:r w:rsidRPr="00540A4D">
                    <w:rPr>
                      <w:rStyle w:val="Hyperlink"/>
                      <w:rFonts w:ascii="Century Gothic" w:hAnsi="Century Gothic"/>
                    </w:rPr>
                    <w:t>Ordinance #23024 - Authorizing a grant agreement with the State of Missouri - Missouri Arts Council for the Parks and Recreation Department Annual Fall Heritage Festival and Crafts Show.</w:t>
                  </w:r>
                </w:hyperlink>
              </w:p>
              <w:p w:rsidR="00540A4D" w:rsidRDefault="00540A4D" w:rsidP="00952E34">
                <w:pPr>
                  <w:rPr>
                    <w:rFonts w:ascii="Century Gothic" w:hAnsi="Century Gothic"/>
                  </w:rPr>
                </w:pPr>
              </w:p>
              <w:p w:rsidR="00540A4D" w:rsidRDefault="00540A4D" w:rsidP="00952E34">
                <w:pPr>
                  <w:rPr>
                    <w:rStyle w:val="Hyperlink"/>
                    <w:rFonts w:ascii="Century Gothic" w:hAnsi="Century Gothic"/>
                  </w:rPr>
                </w:pPr>
                <w:hyperlink r:id="rId10" w:history="1">
                  <w:r w:rsidRPr="00750C45">
                    <w:rPr>
                      <w:rStyle w:val="Hyperlink"/>
                      <w:rFonts w:ascii="Century Gothic" w:hAnsi="Century Gothic"/>
                    </w:rPr>
                    <w:t>Ordinance #22667 - Authorizing grant agreement with the State of MO Arts Council for the Heritage Festival and Craft Show</w:t>
                  </w:r>
                </w:hyperlink>
              </w:p>
              <w:p w:rsidR="00540A4D" w:rsidRDefault="00540A4D" w:rsidP="00952E34">
                <w:pPr>
                  <w:rPr>
                    <w:rStyle w:val="Hyperlink"/>
                    <w:rFonts w:ascii="Century Gothic" w:hAnsi="Century Gothic"/>
                  </w:rPr>
                </w:pPr>
              </w:p>
              <w:p w:rsidR="004C26F6" w:rsidRDefault="004C26F6" w:rsidP="00952E34">
                <w:pPr>
                  <w:rPr>
                    <w:rFonts w:ascii="Century Gothic" w:hAnsi="Century Gothic"/>
                  </w:rPr>
                </w:pP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40A4D" w:rsidRPr="00791D82" w:rsidRDefault="00540A4D"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540A4D" w:rsidRPr="00791D82" w:rsidRDefault="00540A4D"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Content>
        <w:sdt>
          <w:sdtPr>
            <w:rPr>
              <w:rFonts w:ascii="Century Gothic" w:hAnsi="Century Gothic"/>
            </w:rPr>
            <w:id w:val="-1090383066"/>
            <w:placeholder>
              <w:docPart w:val="446D925A19DA443BBBE85AAEDE31AA91"/>
            </w:placeholder>
          </w:sdtPr>
          <w:sdtContent>
            <w:p w:rsidR="000119BC" w:rsidRPr="00974B88" w:rsidRDefault="003034F5" w:rsidP="000119BC">
              <w:pPr>
                <w:tabs>
                  <w:tab w:val="left" w:pos="4530"/>
                </w:tabs>
                <w:rPr>
                  <w:rFonts w:ascii="Century Gothic" w:hAnsi="Century Gothic"/>
                </w:rPr>
              </w:pPr>
              <w:r>
                <w:rPr>
                  <w:rFonts w:ascii="Century Gothic" w:hAnsi="Century Gothic"/>
                </w:rPr>
                <w:t>Approve the ordinance authorizing the City Manager to enter into the grant agreement with Missouri Arts Council for the Annual Heritage Festival and Craft Show.</w:t>
              </w:r>
            </w:p>
          </w:sdtContent>
        </w:sdt>
      </w:sdtContent>
    </w:sdt>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4D" w:rsidRDefault="00540A4D" w:rsidP="004A4C2D">
      <w:r>
        <w:separator/>
      </w:r>
    </w:p>
  </w:endnote>
  <w:endnote w:type="continuationSeparator" w:id="0">
    <w:p w:rsidR="00540A4D" w:rsidRDefault="00540A4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4D" w:rsidRDefault="00540A4D" w:rsidP="004A4C2D">
      <w:r>
        <w:separator/>
      </w:r>
    </w:p>
  </w:footnote>
  <w:footnote w:type="continuationSeparator" w:id="0">
    <w:p w:rsidR="00540A4D" w:rsidRDefault="00540A4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4D" w:rsidRPr="00FA2BBC" w:rsidRDefault="00540A4D"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540A4D" w:rsidRPr="00FA2BBC" w:rsidRDefault="00540A4D" w:rsidP="002773F7">
    <w:pPr>
      <w:pStyle w:val="Header"/>
      <w:ind w:left="1080"/>
      <w:jc w:val="right"/>
      <w:rPr>
        <w:rFonts w:ascii="Century Gothic" w:hAnsi="Century Gothic"/>
      </w:rPr>
    </w:pPr>
    <w:r w:rsidRPr="00FA2BBC">
      <w:rPr>
        <w:rFonts w:ascii="Century Gothic" w:hAnsi="Century Gothic"/>
      </w:rPr>
      <w:t>701 East Broadway, Columbia, Missouri 65201</w:t>
    </w:r>
  </w:p>
  <w:p w:rsidR="00540A4D" w:rsidRDefault="00540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D21C5"/>
    <w:rsid w:val="000E2AA6"/>
    <w:rsid w:val="000E37AB"/>
    <w:rsid w:val="000E3DAB"/>
    <w:rsid w:val="0011191B"/>
    <w:rsid w:val="00160464"/>
    <w:rsid w:val="00175F6B"/>
    <w:rsid w:val="001E142A"/>
    <w:rsid w:val="001F1288"/>
    <w:rsid w:val="002773F7"/>
    <w:rsid w:val="002C289E"/>
    <w:rsid w:val="002D380E"/>
    <w:rsid w:val="002F3061"/>
    <w:rsid w:val="003034F5"/>
    <w:rsid w:val="00340994"/>
    <w:rsid w:val="00344C59"/>
    <w:rsid w:val="00381A9D"/>
    <w:rsid w:val="003C57DC"/>
    <w:rsid w:val="0041404F"/>
    <w:rsid w:val="00480AED"/>
    <w:rsid w:val="0048496D"/>
    <w:rsid w:val="004A4C2D"/>
    <w:rsid w:val="004A51CB"/>
    <w:rsid w:val="004C26F6"/>
    <w:rsid w:val="004C2DE4"/>
    <w:rsid w:val="004F48BF"/>
    <w:rsid w:val="00540A4D"/>
    <w:rsid w:val="00572FBB"/>
    <w:rsid w:val="005831E4"/>
    <w:rsid w:val="00591DC5"/>
    <w:rsid w:val="005B3871"/>
    <w:rsid w:val="005E2879"/>
    <w:rsid w:val="005F6088"/>
    <w:rsid w:val="00625FCB"/>
    <w:rsid w:val="00646D99"/>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540A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540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mo.gov/Council/Commissions/downloadfile.php?id=19825" TargetMode="External"/><Relationship Id="rId4" Type="http://schemas.openxmlformats.org/officeDocument/2006/relationships/settings" Target="settings.xml"/><Relationship Id="rId9" Type="http://schemas.openxmlformats.org/officeDocument/2006/relationships/hyperlink" Target="https://gocolumbiamo.legistar.com/LegislationDetail.aspx?ID=2889934&amp;GUID=6A791FA0-160A-4D8E-8648-DB85B85E0FC8&amp;Options=&amp;Sea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015C3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A084D51B4DAA4F32B72DC101BE1CBD89"/>
        <w:category>
          <w:name w:val="General"/>
          <w:gallery w:val="placeholder"/>
        </w:category>
        <w:types>
          <w:type w:val="bbPlcHdr"/>
        </w:types>
        <w:behaviors>
          <w:behavior w:val="content"/>
        </w:behaviors>
        <w:guid w:val="{01EC1490-3EE0-401D-8433-B32D18145D2F}"/>
      </w:docPartPr>
      <w:docPartBody>
        <w:p w:rsidR="00823B9B" w:rsidRDefault="00823B9B" w:rsidP="00823B9B">
          <w:pPr>
            <w:pStyle w:val="A084D51B4DAA4F32B72DC101BE1CBD89"/>
          </w:pPr>
          <w:r w:rsidRPr="00E52526">
            <w:rPr>
              <w:rStyle w:val="PlaceholderText"/>
              <w:rFonts w:ascii="Century Gothic" w:hAnsi="Century Gothic"/>
            </w:rPr>
            <w:t>Briefly state purpose of agenda item. If it’s a Report, title it REPORT - XXXX</w:t>
          </w:r>
        </w:p>
      </w:docPartBody>
    </w:docPart>
    <w:docPart>
      <w:docPartPr>
        <w:name w:val="72E86C6740B04117905304D9320955A3"/>
        <w:category>
          <w:name w:val="General"/>
          <w:gallery w:val="placeholder"/>
        </w:category>
        <w:types>
          <w:type w:val="bbPlcHdr"/>
        </w:types>
        <w:behaviors>
          <w:behavior w:val="content"/>
        </w:behaviors>
        <w:guid w:val="{5AD77353-A5BD-40EB-96DB-9BAEE8252410}"/>
      </w:docPartPr>
      <w:docPartBody>
        <w:p w:rsidR="00823B9B" w:rsidRDefault="00823B9B" w:rsidP="00823B9B">
          <w:pPr>
            <w:pStyle w:val="72E86C6740B04117905304D9320955A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58BC5C792F6E49879603E9102E4A42A3"/>
        <w:category>
          <w:name w:val="General"/>
          <w:gallery w:val="placeholder"/>
        </w:category>
        <w:types>
          <w:type w:val="bbPlcHdr"/>
        </w:types>
        <w:behaviors>
          <w:behavior w:val="content"/>
        </w:behaviors>
        <w:guid w:val="{F0C5681E-FFFF-4AF9-AE8B-0B638DC8019A}"/>
      </w:docPartPr>
      <w:docPartBody>
        <w:p w:rsidR="00823B9B" w:rsidRDefault="00823B9B" w:rsidP="00823B9B">
          <w:pPr>
            <w:pStyle w:val="58BC5C792F6E49879603E9102E4A42A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9D92BC966B4478CB38611B2641AD9C2"/>
        <w:category>
          <w:name w:val="General"/>
          <w:gallery w:val="placeholder"/>
        </w:category>
        <w:types>
          <w:type w:val="bbPlcHdr"/>
        </w:types>
        <w:behaviors>
          <w:behavior w:val="content"/>
        </w:behaviors>
        <w:guid w:val="{B286A153-BC75-4D2A-95CB-E2FA80D9325A}"/>
      </w:docPartPr>
      <w:docPartBody>
        <w:p w:rsidR="00823B9B" w:rsidRDefault="00823B9B" w:rsidP="00823B9B">
          <w:pPr>
            <w:pStyle w:val="29D92BC966B4478CB38611B2641AD9C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446D925A19DA443BBBE85AAEDE31AA91"/>
        <w:category>
          <w:name w:val="General"/>
          <w:gallery w:val="placeholder"/>
        </w:category>
        <w:types>
          <w:type w:val="bbPlcHdr"/>
        </w:types>
        <w:behaviors>
          <w:behavior w:val="content"/>
        </w:behaviors>
        <w:guid w:val="{07AB3AFC-169E-42C5-9AE0-ED2B7FAD370F}"/>
      </w:docPartPr>
      <w:docPartBody>
        <w:p w:rsidR="00000000" w:rsidRDefault="00823B9B" w:rsidP="00823B9B">
          <w:pPr>
            <w:pStyle w:val="446D925A19DA443BBBE85AAEDE31AA91"/>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15C3A"/>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23B9B"/>
    <w:rsid w:val="0086109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23B9B"/>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23B9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084D51B4DAA4F32B72DC101BE1CBD89">
    <w:name w:val="A084D51B4DAA4F32B72DC101BE1CBD89"/>
    <w:rsid w:val="00823B9B"/>
  </w:style>
  <w:style w:type="paragraph" w:customStyle="1" w:styleId="72E86C6740B04117905304D9320955A3">
    <w:name w:val="72E86C6740B04117905304D9320955A3"/>
    <w:rsid w:val="00823B9B"/>
  </w:style>
  <w:style w:type="paragraph" w:customStyle="1" w:styleId="58BC5C792F6E49879603E9102E4A42A3">
    <w:name w:val="58BC5C792F6E49879603E9102E4A42A3"/>
    <w:rsid w:val="00823B9B"/>
  </w:style>
  <w:style w:type="paragraph" w:customStyle="1" w:styleId="29D92BC966B4478CB38611B2641AD9C2">
    <w:name w:val="29D92BC966B4478CB38611B2641AD9C2"/>
    <w:rsid w:val="00823B9B"/>
  </w:style>
  <w:style w:type="paragraph" w:customStyle="1" w:styleId="446D925A19DA443BBBE85AAEDE31AA91">
    <w:name w:val="446D925A19DA443BBBE85AAEDE31AA91"/>
    <w:rsid w:val="00823B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23B9B"/>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23B9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084D51B4DAA4F32B72DC101BE1CBD89">
    <w:name w:val="A084D51B4DAA4F32B72DC101BE1CBD89"/>
    <w:rsid w:val="00823B9B"/>
  </w:style>
  <w:style w:type="paragraph" w:customStyle="1" w:styleId="72E86C6740B04117905304D9320955A3">
    <w:name w:val="72E86C6740B04117905304D9320955A3"/>
    <w:rsid w:val="00823B9B"/>
  </w:style>
  <w:style w:type="paragraph" w:customStyle="1" w:styleId="58BC5C792F6E49879603E9102E4A42A3">
    <w:name w:val="58BC5C792F6E49879603E9102E4A42A3"/>
    <w:rsid w:val="00823B9B"/>
  </w:style>
  <w:style w:type="paragraph" w:customStyle="1" w:styleId="29D92BC966B4478CB38611B2641AD9C2">
    <w:name w:val="29D92BC966B4478CB38611B2641AD9C2"/>
    <w:rsid w:val="00823B9B"/>
  </w:style>
  <w:style w:type="paragraph" w:customStyle="1" w:styleId="446D925A19DA443BBBE85AAEDE31AA91">
    <w:name w:val="446D925A19DA443BBBE85AAEDE31AA91"/>
    <w:rsid w:val="00823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49FD-FD8E-48D0-9F7B-4AD3A73B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3</cp:revision>
  <cp:lastPrinted>2013-11-01T14:38:00Z</cp:lastPrinted>
  <dcterms:created xsi:type="dcterms:W3CDTF">2017-09-26T21:41:00Z</dcterms:created>
  <dcterms:modified xsi:type="dcterms:W3CDTF">2017-09-26T21:43:00Z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