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F14FC">
            <w:rPr>
              <w:rStyle w:val="Style3"/>
              <w:rFonts w:eastAsiaTheme="majorEastAsia"/>
            </w:rPr>
            <w:t>Human Resources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F14FC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7F14FC">
            <w:rPr>
              <w:rStyle w:val="Style3"/>
              <w:rFonts w:eastAsiaTheme="majorEastAsia"/>
            </w:rPr>
            <w:t xml:space="preserve">Approving a Collective Bargaining Agreement between </w:t>
          </w:r>
          <w:r w:rsidR="0042354F">
            <w:rPr>
              <w:rStyle w:val="Style3"/>
              <w:rFonts w:eastAsiaTheme="majorEastAsia"/>
            </w:rPr>
            <w:t>the Columbia Police Officers Association, Fraternal Order of Police Lodge #26</w:t>
          </w:r>
          <w:r w:rsidR="007F14FC">
            <w:rPr>
              <w:rStyle w:val="Style3"/>
              <w:rFonts w:eastAsiaTheme="majorEastAsia"/>
            </w:rPr>
            <w:t xml:space="preserve"> and the City of Columbia</w:t>
          </w:r>
          <w:r w:rsidR="007F14FC">
            <w:rPr>
              <w:rStyle w:val="Style3"/>
              <w:rFonts w:eastAsiaTheme="majorEastAsia"/>
            </w:rPr>
            <w:tab/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F14F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</w:t>
          </w:r>
          <w:r w:rsidRPr="007F14FC">
            <w:rPr>
              <w:rFonts w:ascii="Century Gothic" w:hAnsi="Century Gothic"/>
            </w:rPr>
            <w:t xml:space="preserve"> City of Columbia and </w:t>
          </w:r>
          <w:r w:rsidR="00A94C85">
            <w:rPr>
              <w:rStyle w:val="Style3"/>
              <w:rFonts w:eastAsiaTheme="majorEastAsia"/>
            </w:rPr>
            <w:t>Columbia Police Officers Association</w:t>
          </w:r>
          <w:r w:rsidR="007E4B4C">
            <w:rPr>
              <w:rStyle w:val="Style3"/>
              <w:rFonts w:eastAsiaTheme="majorEastAsia"/>
            </w:rPr>
            <w:t xml:space="preserve"> (CPOA)</w:t>
          </w:r>
          <w:r w:rsidR="00A94C85">
            <w:rPr>
              <w:rStyle w:val="Style3"/>
              <w:rFonts w:eastAsiaTheme="majorEastAsia"/>
            </w:rPr>
            <w:t xml:space="preserve">, Fraternal Order of Police Lodge #26 </w:t>
          </w:r>
          <w:r w:rsidRPr="007F14FC">
            <w:rPr>
              <w:rFonts w:ascii="Century Gothic" w:hAnsi="Century Gothic"/>
            </w:rPr>
            <w:t xml:space="preserve">reached a tentative agreement on a </w:t>
          </w:r>
          <w:r>
            <w:rPr>
              <w:rFonts w:ascii="Century Gothic" w:hAnsi="Century Gothic"/>
            </w:rPr>
            <w:t xml:space="preserve">three year </w:t>
          </w:r>
          <w:r w:rsidRPr="007F14FC">
            <w:rPr>
              <w:rFonts w:ascii="Century Gothic" w:hAnsi="Century Gothic"/>
            </w:rPr>
            <w:t>labor contract.</w:t>
          </w:r>
          <w:r>
            <w:rPr>
              <w:rFonts w:ascii="Century Gothic" w:hAnsi="Century Gothic"/>
            </w:rPr>
            <w:t xml:space="preserve">  The contract requires City Council approval.</w:t>
          </w:r>
          <w:r w:rsidRPr="007F14FC">
            <w:rPr>
              <w:rFonts w:ascii="Century Gothic" w:hAnsi="Century Gothic"/>
            </w:rPr>
            <w:t xml:space="preserve">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170755" w:rsidRDefault="007F14F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City of Columbia management representatives and representatives of </w:t>
          </w:r>
          <w:r w:rsidR="007E4B4C">
            <w:rPr>
              <w:rFonts w:ascii="Century Gothic" w:hAnsi="Century Gothic"/>
            </w:rPr>
            <w:t>CPOA</w:t>
          </w:r>
          <w:r>
            <w:rPr>
              <w:rFonts w:ascii="Century Gothic" w:hAnsi="Century Gothic"/>
            </w:rPr>
            <w:t xml:space="preserve">, </w:t>
          </w:r>
          <w:r w:rsidR="00E52720">
            <w:rPr>
              <w:rFonts w:ascii="Century Gothic" w:hAnsi="Century Gothic"/>
            </w:rPr>
            <w:t>including employee</w:t>
          </w:r>
          <w:r>
            <w:rPr>
              <w:rFonts w:ascii="Century Gothic" w:hAnsi="Century Gothic"/>
            </w:rPr>
            <w:t xml:space="preserve"> </w:t>
          </w:r>
          <w:r w:rsidR="007E4B4C">
            <w:rPr>
              <w:rFonts w:ascii="Century Gothic" w:hAnsi="Century Gothic"/>
            </w:rPr>
            <w:t>bargaining committee members</w:t>
          </w:r>
          <w:r>
            <w:rPr>
              <w:rFonts w:ascii="Century Gothic" w:hAnsi="Century Gothic"/>
            </w:rPr>
            <w:t xml:space="preserve">, participated </w:t>
          </w:r>
          <w:r w:rsidR="00E52720">
            <w:rPr>
              <w:rFonts w:ascii="Century Gothic" w:hAnsi="Century Gothic"/>
            </w:rPr>
            <w:t xml:space="preserve">in a </w:t>
          </w:r>
          <w:r>
            <w:rPr>
              <w:rFonts w:ascii="Century Gothic" w:hAnsi="Century Gothic"/>
            </w:rPr>
            <w:t>negotiation process o</w:t>
          </w:r>
          <w:r w:rsidR="00E52720">
            <w:rPr>
              <w:rFonts w:ascii="Century Gothic" w:hAnsi="Century Gothic"/>
            </w:rPr>
            <w:t>n</w:t>
          </w:r>
          <w:r>
            <w:rPr>
              <w:rFonts w:ascii="Century Gothic" w:hAnsi="Century Gothic"/>
            </w:rPr>
            <w:t xml:space="preserve"> a collect</w:t>
          </w:r>
          <w:r w:rsidR="00E52720">
            <w:rPr>
              <w:rFonts w:ascii="Century Gothic" w:hAnsi="Century Gothic"/>
            </w:rPr>
            <w:t>ive bargaining agreement over several months this year.</w:t>
          </w:r>
          <w:r>
            <w:rPr>
              <w:rFonts w:ascii="Century Gothic" w:hAnsi="Century Gothic"/>
            </w:rPr>
            <w:t xml:space="preserve">  </w:t>
          </w:r>
          <w:r w:rsidR="007E4B4C">
            <w:rPr>
              <w:rFonts w:ascii="Century Gothic" w:hAnsi="Century Gothic"/>
            </w:rPr>
            <w:t>CPOA</w:t>
          </w:r>
          <w:r w:rsidR="00E52720" w:rsidRPr="00E52720">
            <w:rPr>
              <w:rFonts w:ascii="Century Gothic" w:hAnsi="Century Gothic"/>
            </w:rPr>
            <w:t xml:space="preserve"> represents </w:t>
          </w:r>
          <w:r w:rsidR="004663F8">
            <w:rPr>
              <w:rFonts w:ascii="Century Gothic" w:hAnsi="Century Gothic"/>
            </w:rPr>
            <w:t xml:space="preserve">Police Officers in Training, </w:t>
          </w:r>
          <w:r w:rsidR="007E4B4C">
            <w:rPr>
              <w:rFonts w:ascii="Century Gothic" w:hAnsi="Century Gothic"/>
            </w:rPr>
            <w:t>Police Officers and Sergeants</w:t>
          </w:r>
          <w:r w:rsidR="004663F8">
            <w:rPr>
              <w:rFonts w:ascii="Century Gothic" w:hAnsi="Century Gothic"/>
            </w:rPr>
            <w:t xml:space="preserve"> in the Columbia Police Department</w:t>
          </w:r>
          <w:r w:rsidR="007E4B4C">
            <w:rPr>
              <w:rFonts w:ascii="Century Gothic" w:hAnsi="Century Gothic"/>
            </w:rPr>
            <w:t>.</w:t>
          </w:r>
          <w:r w:rsidR="00E52720" w:rsidRPr="00E52720">
            <w:rPr>
              <w:rFonts w:ascii="Century Gothic" w:hAnsi="Century Gothic"/>
            </w:rPr>
            <w:t xml:space="preserve">  </w:t>
          </w:r>
          <w:r w:rsidR="00DC6051">
            <w:rPr>
              <w:rFonts w:ascii="Century Gothic" w:hAnsi="Century Gothic"/>
            </w:rPr>
            <w:t>A</w:t>
          </w:r>
          <w:r>
            <w:rPr>
              <w:rFonts w:ascii="Century Gothic" w:hAnsi="Century Gothic"/>
            </w:rPr>
            <w:t xml:space="preserve"> tentative agreement </w:t>
          </w:r>
          <w:r w:rsidR="00DC6051">
            <w:rPr>
              <w:rFonts w:ascii="Century Gothic" w:hAnsi="Century Gothic"/>
            </w:rPr>
            <w:t>has been</w:t>
          </w:r>
          <w:r>
            <w:rPr>
              <w:rFonts w:ascii="Century Gothic" w:hAnsi="Century Gothic"/>
            </w:rPr>
            <w:t xml:space="preserve"> reached, and </w:t>
          </w:r>
          <w:r w:rsidR="00E52720">
            <w:rPr>
              <w:rFonts w:ascii="Century Gothic" w:hAnsi="Century Gothic"/>
            </w:rPr>
            <w:t>m</w:t>
          </w:r>
          <w:r w:rsidR="00E52720" w:rsidRPr="00E52720">
            <w:rPr>
              <w:rFonts w:ascii="Century Gothic" w:hAnsi="Century Gothic"/>
            </w:rPr>
            <w:t xml:space="preserve">embers of </w:t>
          </w:r>
          <w:r w:rsidR="004663F8">
            <w:rPr>
              <w:rFonts w:ascii="Century Gothic" w:hAnsi="Century Gothic"/>
            </w:rPr>
            <w:t>CPOA</w:t>
          </w:r>
          <w:r w:rsidR="00E52720" w:rsidRPr="00E52720">
            <w:rPr>
              <w:rFonts w:ascii="Century Gothic" w:hAnsi="Century Gothic"/>
            </w:rPr>
            <w:t xml:space="preserve"> </w:t>
          </w:r>
          <w:r w:rsidR="00DC6051">
            <w:rPr>
              <w:rFonts w:ascii="Century Gothic" w:hAnsi="Century Gothic"/>
            </w:rPr>
            <w:t xml:space="preserve">have </w:t>
          </w:r>
          <w:r w:rsidR="00E52720" w:rsidRPr="00E52720">
            <w:rPr>
              <w:rFonts w:ascii="Century Gothic" w:hAnsi="Century Gothic"/>
            </w:rPr>
            <w:t>ratified the contract</w:t>
          </w:r>
          <w:r w:rsidR="00DC6051">
            <w:rPr>
              <w:rFonts w:ascii="Century Gothic" w:hAnsi="Century Gothic"/>
            </w:rPr>
            <w:t>.</w:t>
          </w:r>
          <w:r w:rsidR="00E52720">
            <w:rPr>
              <w:rFonts w:ascii="Century Gothic" w:hAnsi="Century Gothic"/>
            </w:rPr>
            <w:t xml:space="preserve">  </w:t>
          </w:r>
        </w:p>
        <w:p w:rsidR="00CB6A1B" w:rsidRDefault="00CB6A1B" w:rsidP="00CB6A1B">
          <w:pPr>
            <w:jc w:val="center"/>
            <w:rPr>
              <w:rFonts w:ascii="Century Gothic" w:hAnsi="Century Gothic"/>
            </w:rPr>
          </w:pPr>
        </w:p>
        <w:p w:rsidR="00CE4274" w:rsidRDefault="004079CC" w:rsidP="00CB6A1B">
          <w:pPr>
            <w:rPr>
              <w:rFonts w:ascii="Century Gothic" w:hAnsi="Century Gothic"/>
            </w:rPr>
          </w:pPr>
          <w:r w:rsidRPr="0027414A">
            <w:rPr>
              <w:rFonts w:ascii="Century Gothic" w:hAnsi="Century Gothic"/>
            </w:rPr>
            <w:t>If approved by council, t</w:t>
          </w:r>
          <w:r w:rsidR="00170755" w:rsidRPr="0027414A">
            <w:rPr>
              <w:rFonts w:ascii="Century Gothic" w:hAnsi="Century Gothic"/>
            </w:rPr>
            <w:t>he</w:t>
          </w:r>
          <w:r w:rsidR="00170755">
            <w:rPr>
              <w:rFonts w:ascii="Century Gothic" w:hAnsi="Century Gothic"/>
            </w:rPr>
            <w:t xml:space="preserve"> contract will be in effect Octobe</w:t>
          </w:r>
          <w:r w:rsidR="00CB6A1B">
            <w:rPr>
              <w:rFonts w:ascii="Century Gothic" w:hAnsi="Century Gothic"/>
            </w:rPr>
            <w:t>r 1, 2017 through Septe</w:t>
          </w:r>
          <w:bookmarkStart w:id="0" w:name="_GoBack"/>
          <w:bookmarkEnd w:id="0"/>
          <w:r w:rsidR="00CB6A1B">
            <w:rPr>
              <w:rFonts w:ascii="Century Gothic" w:hAnsi="Century Gothic"/>
            </w:rPr>
            <w:t>mber 30, 2020</w:t>
          </w:r>
          <w:r w:rsidR="00170755">
            <w:rPr>
              <w:rFonts w:ascii="Century Gothic" w:hAnsi="Century Gothic"/>
            </w:rPr>
            <w:t xml:space="preserve">.  </w:t>
          </w:r>
          <w:r w:rsidR="00CB6A1B">
            <w:rPr>
              <w:rFonts w:ascii="Century Gothic" w:hAnsi="Century Gothic"/>
            </w:rPr>
            <w:t>Section 1.03 of the contract includes a list of open bargaining items that the parties have agreed to discuss as part of the FY 2019 budget/negotiation process.</w:t>
          </w:r>
          <w:r w:rsidR="001C3FA5" w:rsidRPr="001C3FA5">
            <w:rPr>
              <w:rFonts w:ascii="Century Gothic" w:hAnsi="Century Gothic"/>
            </w:rPr>
            <w:t xml:space="preserve"> </w:t>
          </w:r>
          <w:r w:rsidR="001C3FA5">
            <w:rPr>
              <w:rFonts w:ascii="Century Gothic" w:hAnsi="Century Gothic"/>
            </w:rPr>
            <w:t xml:space="preserve"> The contract also includes an annual compensation/wage reopener clause.</w:t>
          </w:r>
          <w:r w:rsidR="0016227A">
            <w:rPr>
              <w:rFonts w:ascii="Century Gothic" w:hAnsi="Century Gothic"/>
            </w:rPr>
            <w:t xml:space="preserve">  The proposed agreement is attached.</w:t>
          </w:r>
          <w:r w:rsidR="00170755">
            <w:rPr>
              <w:rFonts w:ascii="Century Gothic" w:hAnsi="Century Gothic"/>
            </w:rPr>
            <w:t xml:space="preserve"> 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 w:rsidRPr="00CF72D2">
            <w:rPr>
              <w:rStyle w:val="Style3"/>
            </w:rPr>
            <w:t>All costs associated with implementation of the contractual obligations have been included in the FY2018 Budget</w:t>
          </w:r>
          <w:r w:rsidR="00251404" w:rsidRPr="00CF72D2">
            <w:rPr>
              <w:rStyle w:val="Style3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724F5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DC6051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079CC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7E3C74" w:rsidRDefault="007E3C74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007B7A" w:rsidP="00007B7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</w:t>
                </w:r>
                <w:r w:rsidR="004079CC">
                  <w:rPr>
                    <w:rFonts w:ascii="Century Gothic" w:hAnsi="Century Gothic"/>
                  </w:rPr>
                  <w:t>one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4C26F6" w:rsidP="004079CC">
            <w:pPr>
              <w:rPr>
                <w:rFonts w:ascii="Century Gothic" w:hAnsi="Century Gothic"/>
              </w:rPr>
            </w:pP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C75083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proposed contract.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8B" w:rsidRDefault="00E57B8B" w:rsidP="004A4C2D">
      <w:r>
        <w:separator/>
      </w:r>
    </w:p>
  </w:endnote>
  <w:endnote w:type="continuationSeparator" w:id="0">
    <w:p w:rsidR="00E57B8B" w:rsidRDefault="00E57B8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8B" w:rsidRDefault="00E57B8B" w:rsidP="004A4C2D">
      <w:r>
        <w:separator/>
      </w:r>
    </w:p>
  </w:footnote>
  <w:footnote w:type="continuationSeparator" w:id="0">
    <w:p w:rsidR="00E57B8B" w:rsidRDefault="00E57B8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07B7A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5340F"/>
    <w:rsid w:val="00160464"/>
    <w:rsid w:val="0016227A"/>
    <w:rsid w:val="00170755"/>
    <w:rsid w:val="00175F6B"/>
    <w:rsid w:val="001A12E4"/>
    <w:rsid w:val="001C3FA5"/>
    <w:rsid w:val="001E142A"/>
    <w:rsid w:val="001F1288"/>
    <w:rsid w:val="002311B3"/>
    <w:rsid w:val="00251404"/>
    <w:rsid w:val="0027414A"/>
    <w:rsid w:val="002773F7"/>
    <w:rsid w:val="002C289E"/>
    <w:rsid w:val="002D380E"/>
    <w:rsid w:val="002F3061"/>
    <w:rsid w:val="003262E4"/>
    <w:rsid w:val="00340994"/>
    <w:rsid w:val="00344C59"/>
    <w:rsid w:val="00360D23"/>
    <w:rsid w:val="00381A9D"/>
    <w:rsid w:val="003C57DC"/>
    <w:rsid w:val="004079CC"/>
    <w:rsid w:val="0041404F"/>
    <w:rsid w:val="0042354F"/>
    <w:rsid w:val="004663F8"/>
    <w:rsid w:val="004724F5"/>
    <w:rsid w:val="00480AED"/>
    <w:rsid w:val="0048496D"/>
    <w:rsid w:val="004A4C2D"/>
    <w:rsid w:val="004A51CB"/>
    <w:rsid w:val="004B49B4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7E3C74"/>
    <w:rsid w:val="007E4B4C"/>
    <w:rsid w:val="007F14FC"/>
    <w:rsid w:val="008078EB"/>
    <w:rsid w:val="008372DA"/>
    <w:rsid w:val="00852DF7"/>
    <w:rsid w:val="00883565"/>
    <w:rsid w:val="008C6849"/>
    <w:rsid w:val="008F0551"/>
    <w:rsid w:val="008F3938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4C85"/>
    <w:rsid w:val="00AA63D6"/>
    <w:rsid w:val="00B158FC"/>
    <w:rsid w:val="00B36DDE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75083"/>
    <w:rsid w:val="00C93741"/>
    <w:rsid w:val="00CB479B"/>
    <w:rsid w:val="00CB6A1B"/>
    <w:rsid w:val="00CE4274"/>
    <w:rsid w:val="00CF72D2"/>
    <w:rsid w:val="00D046B2"/>
    <w:rsid w:val="00D102C6"/>
    <w:rsid w:val="00D44CD9"/>
    <w:rsid w:val="00D85A25"/>
    <w:rsid w:val="00DC18D1"/>
    <w:rsid w:val="00DC6051"/>
    <w:rsid w:val="00DE2810"/>
    <w:rsid w:val="00DF4837"/>
    <w:rsid w:val="00E21F4E"/>
    <w:rsid w:val="00E518F5"/>
    <w:rsid w:val="00E52526"/>
    <w:rsid w:val="00E52720"/>
    <w:rsid w:val="00E57B8B"/>
    <w:rsid w:val="00E67E2A"/>
    <w:rsid w:val="00E74D19"/>
    <w:rsid w:val="00EB1A02"/>
    <w:rsid w:val="00EC2404"/>
    <w:rsid w:val="00ED1548"/>
    <w:rsid w:val="00EE317A"/>
    <w:rsid w:val="00F214E8"/>
    <w:rsid w:val="00F30B5A"/>
    <w:rsid w:val="00F337CC"/>
    <w:rsid w:val="00F61EE4"/>
    <w:rsid w:val="00F850CE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380F27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80F27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4521C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9A4B-DA41-4FEB-A6C1-0CD4C98C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MFB</cp:lastModifiedBy>
  <cp:revision>16</cp:revision>
  <cp:lastPrinted>2013-11-01T14:38:00Z</cp:lastPrinted>
  <dcterms:created xsi:type="dcterms:W3CDTF">2017-08-22T14:27:00Z</dcterms:created>
  <dcterms:modified xsi:type="dcterms:W3CDTF">2017-08-23T12:26:00Z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