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DD" w:rsidRPr="00B15864" w:rsidRDefault="009B0716" w:rsidP="00B15864">
      <w:pPr>
        <w:pStyle w:val="BodyA"/>
        <w:jc w:val="center"/>
        <w:outlineLvl w:val="0"/>
        <w:rPr>
          <w:rFonts w:ascii="Arial" w:eastAsia="Arial" w:hAnsi="Arial" w:cs="Arial"/>
          <w:b/>
          <w:bCs/>
          <w:sz w:val="24"/>
          <w:szCs w:val="24"/>
        </w:rPr>
      </w:pPr>
      <w:bookmarkStart w:id="0" w:name="_GoBack"/>
      <w:bookmarkEnd w:id="0"/>
      <w:r w:rsidRPr="00B15864">
        <w:rPr>
          <w:rFonts w:ascii="Arial" w:hAnsi="Arial" w:cs="Arial"/>
          <w:b/>
          <w:bCs/>
          <w:sz w:val="24"/>
          <w:szCs w:val="24"/>
        </w:rPr>
        <w:t>Planning and Zoning Commission Work Session Minutes</w:t>
      </w:r>
    </w:p>
    <w:p w:rsidR="00BA26DD" w:rsidRPr="00B15864" w:rsidRDefault="009B0716" w:rsidP="00B15864">
      <w:pPr>
        <w:pStyle w:val="BodyA"/>
        <w:jc w:val="center"/>
        <w:outlineLvl w:val="0"/>
        <w:rPr>
          <w:rFonts w:ascii="Arial" w:eastAsia="Arial" w:hAnsi="Arial" w:cs="Arial"/>
          <w:b/>
          <w:bCs/>
          <w:sz w:val="24"/>
          <w:szCs w:val="24"/>
        </w:rPr>
      </w:pPr>
      <w:r w:rsidRPr="00B15864">
        <w:rPr>
          <w:rFonts w:ascii="Arial" w:hAnsi="Arial" w:cs="Arial"/>
          <w:b/>
          <w:bCs/>
          <w:sz w:val="24"/>
          <w:szCs w:val="24"/>
        </w:rPr>
        <w:t>June 8, 2017</w:t>
      </w:r>
    </w:p>
    <w:p w:rsidR="00BA26DD" w:rsidRPr="00B15864" w:rsidRDefault="009B0716" w:rsidP="00B15864">
      <w:pPr>
        <w:pStyle w:val="BodyA"/>
        <w:jc w:val="center"/>
        <w:outlineLvl w:val="0"/>
        <w:rPr>
          <w:rFonts w:ascii="Arial" w:eastAsia="Arial" w:hAnsi="Arial" w:cs="Arial"/>
          <w:b/>
          <w:bCs/>
          <w:sz w:val="24"/>
          <w:szCs w:val="24"/>
        </w:rPr>
      </w:pPr>
      <w:r w:rsidRPr="00B15864">
        <w:rPr>
          <w:rFonts w:ascii="Arial" w:hAnsi="Arial" w:cs="Arial"/>
          <w:b/>
          <w:bCs/>
          <w:sz w:val="24"/>
          <w:szCs w:val="24"/>
          <w:lang w:val="nl-NL"/>
        </w:rPr>
        <w:t>Conference Room 1-B -  1</w:t>
      </w:r>
      <w:proofErr w:type="spellStart"/>
      <w:r w:rsidRPr="00B15864">
        <w:rPr>
          <w:rFonts w:ascii="Arial" w:hAnsi="Arial" w:cs="Arial"/>
          <w:b/>
          <w:bCs/>
          <w:sz w:val="24"/>
          <w:szCs w:val="24"/>
          <w:vertAlign w:val="superscript"/>
        </w:rPr>
        <w:t>st</w:t>
      </w:r>
      <w:proofErr w:type="spellEnd"/>
      <w:r w:rsidRPr="00B15864">
        <w:rPr>
          <w:rFonts w:ascii="Arial" w:hAnsi="Arial" w:cs="Arial"/>
          <w:b/>
          <w:bCs/>
          <w:sz w:val="24"/>
          <w:szCs w:val="24"/>
          <w:lang w:val="nl-NL"/>
        </w:rPr>
        <w:t xml:space="preserve"> Floor City Hall </w:t>
      </w:r>
    </w:p>
    <w:p w:rsidR="00BA26DD" w:rsidRPr="00B15864" w:rsidRDefault="00BA26DD" w:rsidP="00B15864">
      <w:pPr>
        <w:pStyle w:val="BodyA"/>
        <w:jc w:val="center"/>
        <w:outlineLvl w:val="0"/>
        <w:rPr>
          <w:rFonts w:ascii="Arial" w:eastAsia="Arial" w:hAnsi="Arial" w:cs="Arial"/>
        </w:rPr>
      </w:pPr>
    </w:p>
    <w:p w:rsidR="00BA26DD" w:rsidRPr="00B15864" w:rsidRDefault="009B0716" w:rsidP="00B15864">
      <w:pPr>
        <w:pStyle w:val="BodyA"/>
        <w:outlineLvl w:val="0"/>
        <w:rPr>
          <w:rFonts w:ascii="Arial" w:eastAsia="Arial" w:hAnsi="Arial" w:cs="Arial"/>
          <w:b/>
          <w:bCs/>
          <w:sz w:val="24"/>
          <w:szCs w:val="24"/>
        </w:rPr>
      </w:pPr>
      <w:r w:rsidRPr="00B15864">
        <w:rPr>
          <w:rFonts w:ascii="Arial" w:hAnsi="Arial" w:cs="Arial"/>
          <w:b/>
          <w:bCs/>
          <w:sz w:val="24"/>
          <w:szCs w:val="24"/>
        </w:rPr>
        <w:t>ATTENDANCE:</w:t>
      </w:r>
    </w:p>
    <w:p w:rsidR="00BA26DD" w:rsidRPr="00B15864" w:rsidRDefault="00BA26DD" w:rsidP="00B15864">
      <w:pPr>
        <w:pStyle w:val="BodyA"/>
        <w:outlineLvl w:val="0"/>
        <w:rPr>
          <w:rFonts w:ascii="Arial" w:eastAsia="Arial" w:hAnsi="Arial" w:cs="Arial"/>
          <w:b/>
          <w:bCs/>
          <w:sz w:val="24"/>
          <w:szCs w:val="24"/>
        </w:rPr>
      </w:pPr>
    </w:p>
    <w:p w:rsidR="00BA26DD" w:rsidRPr="00B15864" w:rsidRDefault="009B0716" w:rsidP="00B15864">
      <w:pPr>
        <w:pStyle w:val="BodyA"/>
        <w:outlineLvl w:val="0"/>
        <w:rPr>
          <w:rFonts w:ascii="Arial" w:eastAsia="Arial" w:hAnsi="Arial" w:cs="Arial"/>
        </w:rPr>
      </w:pPr>
      <w:r w:rsidRPr="00B15864">
        <w:rPr>
          <w:rFonts w:ascii="Arial" w:hAnsi="Arial" w:cs="Arial"/>
        </w:rPr>
        <w:t xml:space="preserve">Members Present: Burns, Harder, </w:t>
      </w:r>
      <w:proofErr w:type="spellStart"/>
      <w:r w:rsidRPr="00B15864">
        <w:rPr>
          <w:rFonts w:ascii="Arial" w:hAnsi="Arial" w:cs="Arial"/>
        </w:rPr>
        <w:t>Loe</w:t>
      </w:r>
      <w:proofErr w:type="spellEnd"/>
      <w:r w:rsidRPr="00B15864">
        <w:rPr>
          <w:rFonts w:ascii="Arial" w:hAnsi="Arial" w:cs="Arial"/>
          <w:lang w:val="de-DE"/>
        </w:rPr>
        <w:t>, MacMann,</w:t>
      </w:r>
      <w:r w:rsidRPr="00B15864">
        <w:rPr>
          <w:rFonts w:ascii="Arial" w:hAnsi="Arial" w:cs="Arial"/>
        </w:rPr>
        <w:t xml:space="preserve"> Russell, Stanton, </w:t>
      </w:r>
      <w:proofErr w:type="spellStart"/>
      <w:r w:rsidRPr="00B15864">
        <w:rPr>
          <w:rFonts w:ascii="Arial" w:hAnsi="Arial" w:cs="Arial"/>
        </w:rPr>
        <w:t>Strodtman</w:t>
      </w:r>
      <w:proofErr w:type="spellEnd"/>
      <w:r w:rsidRPr="00B15864">
        <w:rPr>
          <w:rFonts w:ascii="Arial" w:hAnsi="Arial" w:cs="Arial"/>
        </w:rPr>
        <w:t xml:space="preserve">, </w:t>
      </w:r>
      <w:proofErr w:type="spellStart"/>
      <w:r w:rsidRPr="00B15864">
        <w:rPr>
          <w:rFonts w:ascii="Arial" w:hAnsi="Arial" w:cs="Arial"/>
        </w:rPr>
        <w:t>Toohey</w:t>
      </w:r>
      <w:proofErr w:type="spellEnd"/>
    </w:p>
    <w:p w:rsidR="00BA26DD" w:rsidRPr="00B15864" w:rsidRDefault="009B0716" w:rsidP="00B15864">
      <w:pPr>
        <w:pStyle w:val="BodyA"/>
        <w:outlineLvl w:val="0"/>
        <w:rPr>
          <w:rFonts w:ascii="Arial" w:eastAsia="Arial" w:hAnsi="Arial" w:cs="Arial"/>
        </w:rPr>
      </w:pPr>
      <w:r w:rsidRPr="00B15864">
        <w:rPr>
          <w:rFonts w:ascii="Arial" w:hAnsi="Arial" w:cs="Arial"/>
        </w:rPr>
        <w:t xml:space="preserve">Members Absent: </w:t>
      </w:r>
      <w:proofErr w:type="spellStart"/>
      <w:r w:rsidRPr="00B15864">
        <w:rPr>
          <w:rFonts w:ascii="Arial" w:hAnsi="Arial" w:cs="Arial"/>
        </w:rPr>
        <w:t>Loe</w:t>
      </w:r>
      <w:proofErr w:type="spellEnd"/>
      <w:r w:rsidRPr="00B15864">
        <w:rPr>
          <w:rFonts w:ascii="Arial" w:hAnsi="Arial" w:cs="Arial"/>
        </w:rPr>
        <w:t>, Rushing</w:t>
      </w:r>
    </w:p>
    <w:p w:rsidR="00BA26DD" w:rsidRPr="00B15864" w:rsidRDefault="009B0716" w:rsidP="00B15864">
      <w:pPr>
        <w:pStyle w:val="BodyA"/>
        <w:outlineLvl w:val="0"/>
        <w:rPr>
          <w:rFonts w:ascii="Arial" w:eastAsia="Arial" w:hAnsi="Arial" w:cs="Arial"/>
        </w:rPr>
      </w:pPr>
      <w:r w:rsidRPr="00B15864">
        <w:rPr>
          <w:rFonts w:ascii="Arial" w:hAnsi="Arial" w:cs="Arial"/>
        </w:rPr>
        <w:t xml:space="preserve">Staff: Caldera, </w:t>
      </w:r>
      <w:r w:rsidRPr="00B15864">
        <w:rPr>
          <w:rFonts w:ascii="Arial" w:hAnsi="Arial" w:cs="Arial"/>
          <w:lang w:val="de-DE"/>
        </w:rPr>
        <w:t>Zenner</w:t>
      </w:r>
    </w:p>
    <w:p w:rsidR="00BA26DD" w:rsidRPr="00B15864" w:rsidRDefault="009B0716" w:rsidP="00B15864">
      <w:pPr>
        <w:pStyle w:val="BodyA"/>
        <w:outlineLvl w:val="0"/>
        <w:rPr>
          <w:rFonts w:ascii="Arial" w:eastAsia="Arial" w:hAnsi="Arial" w:cs="Arial"/>
          <w:lang w:val="pt-PT"/>
        </w:rPr>
      </w:pPr>
      <w:r w:rsidRPr="00B15864">
        <w:rPr>
          <w:rFonts w:ascii="Arial" w:hAnsi="Arial" w:cs="Arial"/>
          <w:lang w:val="pt-PT"/>
        </w:rPr>
        <w:t>Guests: None</w:t>
      </w:r>
    </w:p>
    <w:p w:rsidR="00BA26DD" w:rsidRPr="00B15864" w:rsidRDefault="00BA26DD" w:rsidP="00B15864">
      <w:pPr>
        <w:pStyle w:val="BodyA"/>
        <w:outlineLvl w:val="0"/>
        <w:rPr>
          <w:rFonts w:ascii="Arial" w:eastAsia="Arial" w:hAnsi="Arial" w:cs="Arial"/>
          <w:sz w:val="24"/>
          <w:szCs w:val="24"/>
          <w:lang w:val="pt-PT"/>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b/>
          <w:bCs/>
          <w:sz w:val="24"/>
          <w:szCs w:val="24"/>
          <w:lang w:val="pt-PT"/>
        </w:rPr>
        <w:t>ADJUSTMENTS TO AGENDA:</w:t>
      </w:r>
      <w:r w:rsidRPr="00B15864">
        <w:rPr>
          <w:rFonts w:ascii="Arial" w:hAnsi="Arial" w:cs="Arial"/>
          <w:sz w:val="24"/>
          <w:szCs w:val="24"/>
        </w:rPr>
        <w:t xml:space="preserve">  None.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b/>
          <w:bCs/>
          <w:sz w:val="24"/>
          <w:szCs w:val="24"/>
        </w:rPr>
      </w:pPr>
      <w:r w:rsidRPr="00B15864">
        <w:rPr>
          <w:rFonts w:ascii="Arial" w:hAnsi="Arial" w:cs="Arial"/>
          <w:b/>
          <w:bCs/>
          <w:sz w:val="24"/>
          <w:szCs w:val="24"/>
        </w:rPr>
        <w:t xml:space="preserve">TOPICS DISCUSSED </w:t>
      </w:r>
      <w:r w:rsidRPr="00B15864">
        <w:rPr>
          <w:rFonts w:ascii="Arial" w:hAnsi="Arial" w:cs="Arial"/>
          <w:b/>
          <w:bCs/>
          <w:sz w:val="24"/>
          <w:szCs w:val="24"/>
        </w:rPr>
        <w:t xml:space="preserve">– </w:t>
      </w:r>
      <w:r w:rsidRPr="00B15864">
        <w:rPr>
          <w:rFonts w:ascii="Arial" w:hAnsi="Arial" w:cs="Arial"/>
          <w:b/>
          <w:bCs/>
          <w:sz w:val="24"/>
          <w:szCs w:val="24"/>
        </w:rPr>
        <w:t>New Business:</w:t>
      </w:r>
    </w:p>
    <w:p w:rsidR="00BA26DD" w:rsidRPr="00B15864" w:rsidRDefault="00BA26DD" w:rsidP="00B15864">
      <w:pPr>
        <w:pStyle w:val="BodyA"/>
        <w:outlineLvl w:val="0"/>
        <w:rPr>
          <w:rFonts w:ascii="Arial" w:eastAsia="Arial" w:hAnsi="Arial" w:cs="Arial"/>
          <w:b/>
          <w:bCs/>
          <w:sz w:val="24"/>
          <w:szCs w:val="24"/>
        </w:rPr>
      </w:pPr>
    </w:p>
    <w:p w:rsidR="00BA26DD" w:rsidRPr="00B15864" w:rsidRDefault="009B0716" w:rsidP="00B15864">
      <w:pPr>
        <w:pStyle w:val="BodyA"/>
        <w:numPr>
          <w:ilvl w:val="0"/>
          <w:numId w:val="2"/>
        </w:numPr>
        <w:outlineLvl w:val="0"/>
        <w:rPr>
          <w:rFonts w:ascii="Arial" w:eastAsia="Arial" w:hAnsi="Arial" w:cs="Arial"/>
          <w:sz w:val="24"/>
          <w:szCs w:val="24"/>
        </w:rPr>
      </w:pPr>
      <w:r w:rsidRPr="00B15864">
        <w:rPr>
          <w:rFonts w:ascii="Arial" w:hAnsi="Arial" w:cs="Arial"/>
          <w:sz w:val="24"/>
          <w:szCs w:val="24"/>
        </w:rPr>
        <w:t>Corrective Rezoning - C-2 zoned parcels</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presented the topic for the evening explaining that its purpose was to obtain input from the Planning Commission on the appropriate corrective zoning classification</w:t>
      </w:r>
      <w:r w:rsidR="00B15864">
        <w:rPr>
          <w:rFonts w:ascii="Arial" w:hAnsi="Arial" w:cs="Arial"/>
          <w:sz w:val="24"/>
          <w:szCs w:val="24"/>
        </w:rPr>
        <w:t>s</w:t>
      </w:r>
      <w:r w:rsidRPr="00B15864">
        <w:rPr>
          <w:rFonts w:ascii="Arial" w:hAnsi="Arial" w:cs="Arial"/>
          <w:sz w:val="24"/>
          <w:szCs w:val="24"/>
        </w:rPr>
        <w:t xml:space="preserve"> that should be applied</w:t>
      </w:r>
      <w:r w:rsidR="00B15864">
        <w:rPr>
          <w:rFonts w:ascii="Arial" w:hAnsi="Arial" w:cs="Arial"/>
          <w:sz w:val="24"/>
          <w:szCs w:val="24"/>
        </w:rPr>
        <w:t xml:space="preserve"> to </w:t>
      </w:r>
      <w:r w:rsidRPr="00B15864">
        <w:rPr>
          <w:rFonts w:ascii="Arial" w:hAnsi="Arial" w:cs="Arial"/>
          <w:sz w:val="24"/>
          <w:szCs w:val="24"/>
        </w:rPr>
        <w:t xml:space="preserve">formerly zoned C-2 parcels.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indicated th</w:t>
      </w:r>
      <w:r w:rsidRPr="00B15864">
        <w:rPr>
          <w:rFonts w:ascii="Arial" w:hAnsi="Arial" w:cs="Arial"/>
          <w:sz w:val="24"/>
          <w:szCs w:val="24"/>
        </w:rPr>
        <w:t xml:space="preserve">at the Commissioners should have received with their work session agenda four (4) maps of the areas where C-2 zoning was located.  He indicated that the maps would be shown on the video screen for ease in seeing the specific areas.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began by e</w:t>
      </w:r>
      <w:r w:rsidRPr="00B15864">
        <w:rPr>
          <w:rFonts w:ascii="Arial" w:hAnsi="Arial" w:cs="Arial"/>
          <w:sz w:val="24"/>
          <w:szCs w:val="24"/>
        </w:rPr>
        <w:t xml:space="preserve">xplaining C-2 map #1 which included parcels around Towne Drive and Paris Road, south of </w:t>
      </w:r>
      <w:proofErr w:type="spellStart"/>
      <w:r w:rsidRPr="00B15864">
        <w:rPr>
          <w:rFonts w:ascii="Arial" w:hAnsi="Arial" w:cs="Arial"/>
          <w:sz w:val="24"/>
          <w:szCs w:val="24"/>
        </w:rPr>
        <w:t>Vandiver</w:t>
      </w:r>
      <w:proofErr w:type="spellEnd"/>
      <w:r w:rsidRPr="00B15864">
        <w:rPr>
          <w:rFonts w:ascii="Arial" w:hAnsi="Arial" w:cs="Arial"/>
          <w:sz w:val="24"/>
          <w:szCs w:val="24"/>
        </w:rPr>
        <w:t xml:space="preserve">.  He noted that there has always been staff confusion on why this property </w:t>
      </w:r>
      <w:r w:rsidR="00B15864">
        <w:rPr>
          <w:rFonts w:ascii="Arial" w:hAnsi="Arial" w:cs="Arial"/>
          <w:sz w:val="24"/>
          <w:szCs w:val="24"/>
        </w:rPr>
        <w:t xml:space="preserve">was </w:t>
      </w:r>
      <w:r w:rsidRPr="00B15864">
        <w:rPr>
          <w:rFonts w:ascii="Arial" w:hAnsi="Arial" w:cs="Arial"/>
          <w:sz w:val="24"/>
          <w:szCs w:val="24"/>
        </w:rPr>
        <w:t>originally zoned C-2.  He noted that following extensive research the only conclusio</w:t>
      </w:r>
      <w:r w:rsidRPr="00B15864">
        <w:rPr>
          <w:rFonts w:ascii="Arial" w:hAnsi="Arial" w:cs="Arial"/>
          <w:sz w:val="24"/>
          <w:szCs w:val="24"/>
        </w:rPr>
        <w:t xml:space="preserve">n </w:t>
      </w:r>
      <w:r w:rsidR="00B15864">
        <w:rPr>
          <w:rFonts w:ascii="Arial" w:hAnsi="Arial" w:cs="Arial"/>
          <w:sz w:val="24"/>
          <w:szCs w:val="24"/>
        </w:rPr>
        <w:t xml:space="preserve">to could be made </w:t>
      </w:r>
      <w:r w:rsidRPr="00B15864">
        <w:rPr>
          <w:rFonts w:ascii="Arial" w:hAnsi="Arial" w:cs="Arial"/>
          <w:sz w:val="24"/>
          <w:szCs w:val="24"/>
        </w:rPr>
        <w:t xml:space="preserve">was that when the C-3 district was created this property somehow got </w:t>
      </w:r>
      <w:proofErr w:type="spellStart"/>
      <w:r w:rsidRPr="00B15864">
        <w:rPr>
          <w:rFonts w:ascii="Arial" w:hAnsi="Arial" w:cs="Arial"/>
          <w:sz w:val="24"/>
          <w:szCs w:val="24"/>
        </w:rPr>
        <w:t>mis</w:t>
      </w:r>
      <w:proofErr w:type="spellEnd"/>
      <w:r w:rsidRPr="00B15864">
        <w:rPr>
          <w:rFonts w:ascii="Arial" w:hAnsi="Arial" w:cs="Arial"/>
          <w:sz w:val="24"/>
          <w:szCs w:val="24"/>
        </w:rPr>
        <w:t xml:space="preserve">-coded or missed in the re-coding process.  With the adoption of the new UDC and elimination of the C-2 district </w:t>
      </w:r>
      <w:r w:rsidRPr="00B15864">
        <w:rPr>
          <w:rFonts w:ascii="Arial" w:hAnsi="Arial" w:cs="Arial"/>
          <w:sz w:val="24"/>
          <w:szCs w:val="24"/>
        </w:rPr>
        <w:t xml:space="preserve">this oversight can be corrected.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ex</w:t>
      </w:r>
      <w:r w:rsidRPr="00B15864">
        <w:rPr>
          <w:rFonts w:ascii="Arial" w:hAnsi="Arial" w:cs="Arial"/>
          <w:sz w:val="24"/>
          <w:szCs w:val="24"/>
        </w:rPr>
        <w:t>plained the uses on the property and indicated that the parcels that had frontage along Paris Road and the parcels off the Mercury Court were best suited for M-C zoning.  This would have been the comparable C-3 zoning classification the parcels should have</w:t>
      </w:r>
      <w:r w:rsidRPr="00B15864">
        <w:rPr>
          <w:rFonts w:ascii="Arial" w:hAnsi="Arial" w:cs="Arial"/>
          <w:sz w:val="24"/>
          <w:szCs w:val="24"/>
        </w:rPr>
        <w:t xml:space="preserve"> had prior to the UDC adoption had they </w:t>
      </w:r>
      <w:r w:rsidR="00B15864">
        <w:rPr>
          <w:rFonts w:ascii="Arial" w:hAnsi="Arial" w:cs="Arial"/>
          <w:sz w:val="24"/>
          <w:szCs w:val="24"/>
        </w:rPr>
        <w:t xml:space="preserve">had </w:t>
      </w:r>
      <w:r w:rsidRPr="00B15864">
        <w:rPr>
          <w:rFonts w:ascii="Arial" w:hAnsi="Arial" w:cs="Arial"/>
          <w:sz w:val="24"/>
          <w:szCs w:val="24"/>
        </w:rPr>
        <w:t xml:space="preserve">been coded correctly.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proofErr w:type="gramStart"/>
      <w:r w:rsidRPr="00B15864">
        <w:rPr>
          <w:rFonts w:ascii="Arial" w:hAnsi="Arial" w:cs="Arial"/>
          <w:sz w:val="24"/>
          <w:szCs w:val="24"/>
        </w:rPr>
        <w:t>Commissioner's</w:t>
      </w:r>
      <w:proofErr w:type="gramEnd"/>
      <w:r w:rsidRPr="00B15864">
        <w:rPr>
          <w:rFonts w:ascii="Arial" w:hAnsi="Arial" w:cs="Arial"/>
          <w:sz w:val="24"/>
          <w:szCs w:val="24"/>
        </w:rPr>
        <w:t xml:space="preserve"> asked if the property owner's who</w:t>
      </w:r>
      <w:r w:rsidRPr="00B15864">
        <w:rPr>
          <w:rFonts w:ascii="Arial" w:hAnsi="Arial" w:cs="Arial"/>
          <w:sz w:val="24"/>
          <w:szCs w:val="24"/>
        </w:rPr>
        <w:t>s</w:t>
      </w:r>
      <w:r w:rsidR="00B15864">
        <w:rPr>
          <w:rFonts w:ascii="Arial" w:hAnsi="Arial" w:cs="Arial"/>
          <w:sz w:val="24"/>
          <w:szCs w:val="24"/>
        </w:rPr>
        <w:t>e</w:t>
      </w:r>
      <w:r w:rsidRPr="00B15864">
        <w:rPr>
          <w:rFonts w:ascii="Arial" w:hAnsi="Arial" w:cs="Arial"/>
          <w:sz w:val="24"/>
          <w:szCs w:val="24"/>
        </w:rPr>
        <w:t xml:space="preserve"> zoning would be changing had been consulted on the proposed changes.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indicated this had not occurred yet; however, would occur p</w:t>
      </w:r>
      <w:r w:rsidRPr="00B15864">
        <w:rPr>
          <w:rFonts w:ascii="Arial" w:hAnsi="Arial" w:cs="Arial"/>
          <w:sz w:val="24"/>
          <w:szCs w:val="24"/>
        </w:rPr>
        <w:t xml:space="preserve">rior to the formal zoning change being brought before the Commission or Council.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continued to explain that affected property owners would not be charged for the corrective zoning provided they choose to proceed forward with the recommended zoni</w:t>
      </w:r>
      <w:r w:rsidRPr="00B15864">
        <w:rPr>
          <w:rFonts w:ascii="Arial" w:hAnsi="Arial" w:cs="Arial"/>
          <w:sz w:val="24"/>
          <w:szCs w:val="24"/>
        </w:rPr>
        <w:t xml:space="preserve">ng classification.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noted that this process was similar to how annexation actions were handled.  He further stated that staff was looking at zoning classifications most compatible with the adjacent land uses when it was considering the appropria</w:t>
      </w:r>
      <w:r w:rsidRPr="00B15864">
        <w:rPr>
          <w:rFonts w:ascii="Arial" w:hAnsi="Arial" w:cs="Arial"/>
          <w:sz w:val="24"/>
          <w:szCs w:val="24"/>
        </w:rPr>
        <w:t>te corrective zoning classification.</w:t>
      </w:r>
    </w:p>
    <w:p w:rsidR="00BA26DD" w:rsidRPr="00B15864" w:rsidRDefault="00BA26DD" w:rsidP="00B15864">
      <w:pPr>
        <w:pStyle w:val="BodyA"/>
        <w:outlineLvl w:val="0"/>
        <w:rPr>
          <w:rFonts w:ascii="Arial" w:eastAsia="Arial" w:hAnsi="Arial" w:cs="Arial"/>
          <w:sz w:val="24"/>
          <w:szCs w:val="24"/>
        </w:rPr>
      </w:pPr>
    </w:p>
    <w:p w:rsidR="00B15864" w:rsidRDefault="009B0716" w:rsidP="00B15864">
      <w:pPr>
        <w:pStyle w:val="BodyA"/>
        <w:outlineLvl w:val="0"/>
        <w:rPr>
          <w:rFonts w:ascii="Arial" w:hAnsi="Arial" w:cs="Arial"/>
          <w:sz w:val="24"/>
          <w:szCs w:val="24"/>
        </w:rPr>
      </w:pPr>
      <w:proofErr w:type="gramStart"/>
      <w:r w:rsidRPr="00B15864">
        <w:rPr>
          <w:rFonts w:ascii="Arial" w:hAnsi="Arial" w:cs="Arial"/>
          <w:sz w:val="24"/>
          <w:szCs w:val="24"/>
        </w:rPr>
        <w:t>Commissioner's</w:t>
      </w:r>
      <w:proofErr w:type="gramEnd"/>
      <w:r w:rsidRPr="00B15864">
        <w:rPr>
          <w:rFonts w:ascii="Arial" w:hAnsi="Arial" w:cs="Arial"/>
          <w:sz w:val="24"/>
          <w:szCs w:val="24"/>
        </w:rPr>
        <w:t xml:space="preserve"> agreed that waiver of the fees should be considered and felt that a "preferred" and "alternative" zoning district should be considered for each corrective action.  The </w:t>
      </w:r>
    </w:p>
    <w:p w:rsidR="00B15864" w:rsidRDefault="00B15864" w:rsidP="00B15864">
      <w:pPr>
        <w:pStyle w:val="BodyA"/>
        <w:outlineLvl w:val="0"/>
        <w:rPr>
          <w:rFonts w:ascii="Arial" w:hAnsi="Arial" w:cs="Arial"/>
          <w:sz w:val="24"/>
          <w:szCs w:val="24"/>
        </w:rPr>
      </w:pPr>
    </w:p>
    <w:p w:rsidR="00B15864" w:rsidRPr="00B15864" w:rsidRDefault="00B15864" w:rsidP="00B15864">
      <w:pPr>
        <w:pStyle w:val="BodyA"/>
        <w:outlineLvl w:val="0"/>
        <w:rPr>
          <w:rFonts w:ascii="Arial" w:eastAsia="Arial" w:hAnsi="Arial" w:cs="Arial"/>
          <w:b/>
          <w:bCs/>
          <w:sz w:val="24"/>
          <w:szCs w:val="24"/>
        </w:rPr>
      </w:pPr>
      <w:r w:rsidRPr="00B15864">
        <w:rPr>
          <w:rFonts w:ascii="Arial" w:hAnsi="Arial" w:cs="Arial"/>
          <w:b/>
          <w:bCs/>
          <w:sz w:val="24"/>
          <w:szCs w:val="24"/>
        </w:rPr>
        <w:t>June 8, 2017 Work Session Minutes</w:t>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t>Page 2</w:t>
      </w:r>
    </w:p>
    <w:p w:rsidR="00B15864" w:rsidRDefault="00B15864" w:rsidP="00B15864">
      <w:pPr>
        <w:pStyle w:val="BodyA"/>
        <w:outlineLvl w:val="0"/>
        <w:rPr>
          <w:rFonts w:ascii="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Commissioners felt that the propert</w:t>
      </w:r>
      <w:r w:rsidRPr="00B15864">
        <w:rPr>
          <w:rFonts w:ascii="Arial" w:hAnsi="Arial" w:cs="Arial"/>
          <w:sz w:val="24"/>
          <w:szCs w:val="24"/>
        </w:rPr>
        <w:t xml:space="preserve">y owner should be given an option for a different zoning district, but be made aware that it may cost them and may not be supported by staff.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continued his presentation by moving to the parcels south</w:t>
      </w:r>
      <w:r w:rsidRPr="00B15864">
        <w:rPr>
          <w:rFonts w:ascii="Arial" w:hAnsi="Arial" w:cs="Arial"/>
          <w:sz w:val="24"/>
          <w:szCs w:val="24"/>
        </w:rPr>
        <w:t>east of Paris Road and generally located on Towne Drive.  The development pattern in this area consisted of a former assisted living facility, apartments, and to the east of Sylvan Lane d</w:t>
      </w:r>
      <w:r w:rsidRPr="00B15864">
        <w:rPr>
          <w:rFonts w:ascii="Arial" w:hAnsi="Arial" w:cs="Arial"/>
          <w:sz w:val="24"/>
          <w:szCs w:val="24"/>
        </w:rPr>
        <w:t xml:space="preserve">uplexes.  There was significant discussion on the potential for M-C or M-OF zoning for these parcels.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noted that the size of the former assisted living facility and its proximity to the duplex development to the east made staff uneasy about con</w:t>
      </w:r>
      <w:r w:rsidRPr="00B15864">
        <w:rPr>
          <w:rFonts w:ascii="Arial" w:hAnsi="Arial" w:cs="Arial"/>
          <w:sz w:val="24"/>
          <w:szCs w:val="24"/>
        </w:rPr>
        <w:t>sidering that parcel for M-C.  Whereas</w:t>
      </w:r>
      <w:r w:rsidR="00B15864">
        <w:rPr>
          <w:rFonts w:ascii="Arial" w:hAnsi="Arial" w:cs="Arial"/>
          <w:sz w:val="24"/>
          <w:szCs w:val="24"/>
        </w:rPr>
        <w:t>,</w:t>
      </w:r>
      <w:r w:rsidRPr="00B15864">
        <w:rPr>
          <w:rFonts w:ascii="Arial" w:hAnsi="Arial" w:cs="Arial"/>
          <w:sz w:val="24"/>
          <w:szCs w:val="24"/>
        </w:rPr>
        <w:t xml:space="preserve"> the parcels south of Towne Drive and west of the assisted living parcel</w:t>
      </w:r>
      <w:r w:rsidR="00B15864">
        <w:rPr>
          <w:rFonts w:ascii="Arial" w:hAnsi="Arial" w:cs="Arial"/>
          <w:sz w:val="24"/>
          <w:szCs w:val="24"/>
        </w:rPr>
        <w:t xml:space="preserve"> were</w:t>
      </w:r>
      <w:r w:rsidRPr="00B15864">
        <w:rPr>
          <w:rFonts w:ascii="Arial" w:hAnsi="Arial" w:cs="Arial"/>
          <w:sz w:val="24"/>
          <w:szCs w:val="24"/>
        </w:rPr>
        <w:t xml:space="preserve"> candidates for M-C zoning.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Commissioner</w:t>
      </w:r>
      <w:r w:rsidRPr="00B15864">
        <w:rPr>
          <w:rFonts w:ascii="Arial" w:hAnsi="Arial" w:cs="Arial"/>
          <w:sz w:val="24"/>
          <w:szCs w:val="24"/>
        </w:rPr>
        <w:t>s inquired about the split zoning of the apartment complex immediat</w:t>
      </w:r>
      <w:r w:rsidRPr="00B15864">
        <w:rPr>
          <w:rFonts w:ascii="Arial" w:hAnsi="Arial" w:cs="Arial"/>
          <w:sz w:val="24"/>
          <w:szCs w:val="24"/>
        </w:rPr>
        <w:t>e</w:t>
      </w:r>
      <w:r w:rsidR="00B15864">
        <w:rPr>
          <w:rFonts w:ascii="Arial" w:hAnsi="Arial" w:cs="Arial"/>
          <w:sz w:val="24"/>
          <w:szCs w:val="24"/>
        </w:rPr>
        <w:t>ly</w:t>
      </w:r>
      <w:r w:rsidRPr="00B15864">
        <w:rPr>
          <w:rFonts w:ascii="Arial" w:hAnsi="Arial" w:cs="Arial"/>
          <w:sz w:val="24"/>
          <w:szCs w:val="24"/>
        </w:rPr>
        <w:t xml:space="preserve"> south of Towne Drive and</w:t>
      </w:r>
      <w:r w:rsidRPr="00B15864">
        <w:rPr>
          <w:rFonts w:ascii="Arial" w:hAnsi="Arial" w:cs="Arial"/>
          <w:sz w:val="24"/>
          <w:szCs w:val="24"/>
        </w:rPr>
        <w:t xml:space="preserve"> asked why it shouldn't be considered for rezoning to R-MF instead of M-C.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explained that while that would be </w:t>
      </w:r>
      <w:r w:rsidR="00B15864">
        <w:rPr>
          <w:rFonts w:ascii="Arial" w:hAnsi="Arial" w:cs="Arial"/>
          <w:sz w:val="24"/>
          <w:szCs w:val="24"/>
        </w:rPr>
        <w:t>b</w:t>
      </w:r>
      <w:r w:rsidRPr="00B15864">
        <w:rPr>
          <w:rFonts w:ascii="Arial" w:hAnsi="Arial" w:cs="Arial"/>
          <w:sz w:val="24"/>
          <w:szCs w:val="24"/>
        </w:rPr>
        <w:t xml:space="preserve">etter </w:t>
      </w:r>
      <w:r w:rsidRPr="00B15864">
        <w:rPr>
          <w:rFonts w:ascii="Arial" w:hAnsi="Arial" w:cs="Arial"/>
          <w:sz w:val="24"/>
          <w:szCs w:val="24"/>
        </w:rPr>
        <w:t>from a zoning perspective, it would likely not be favorably received by the property owner since it would be reducing the</w:t>
      </w:r>
      <w:r w:rsidRPr="00B15864">
        <w:rPr>
          <w:rFonts w:ascii="Arial" w:hAnsi="Arial" w:cs="Arial"/>
          <w:sz w:val="24"/>
          <w:szCs w:val="24"/>
        </w:rPr>
        <w:t xml:space="preserve"> potential future land uses allowed on the property.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further explained that it was not staff's intent with the corrective zoning actions to limit uses, but rather </w:t>
      </w:r>
      <w:r w:rsidR="00B15864">
        <w:rPr>
          <w:rFonts w:ascii="Arial" w:hAnsi="Arial" w:cs="Arial"/>
          <w:sz w:val="24"/>
          <w:szCs w:val="24"/>
        </w:rPr>
        <w:t xml:space="preserve">make them </w:t>
      </w:r>
      <w:r w:rsidRPr="00B15864">
        <w:rPr>
          <w:rFonts w:ascii="Arial" w:hAnsi="Arial" w:cs="Arial"/>
          <w:sz w:val="24"/>
          <w:szCs w:val="24"/>
        </w:rPr>
        <w:t xml:space="preserve">conform </w:t>
      </w:r>
      <w:r w:rsidR="00B15864">
        <w:rPr>
          <w:rFonts w:ascii="Arial" w:hAnsi="Arial" w:cs="Arial"/>
          <w:sz w:val="24"/>
          <w:szCs w:val="24"/>
        </w:rPr>
        <w:t>to</w:t>
      </w:r>
      <w:r w:rsidRPr="00B15864">
        <w:rPr>
          <w:rFonts w:ascii="Arial" w:hAnsi="Arial" w:cs="Arial"/>
          <w:sz w:val="24"/>
          <w:szCs w:val="24"/>
        </w:rPr>
        <w:t xml:space="preserve"> the surrounding land uses and actual use of the site.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A</w:t>
      </w:r>
      <w:r w:rsidRPr="00B15864">
        <w:rPr>
          <w:rFonts w:ascii="Arial" w:hAnsi="Arial" w:cs="Arial"/>
          <w:sz w:val="24"/>
          <w:szCs w:val="24"/>
        </w:rPr>
        <w:t>fter additional discussion, the Commissioner's and staff concluded that M-OF</w:t>
      </w:r>
      <w:r w:rsidR="00B15864">
        <w:rPr>
          <w:rFonts w:ascii="Arial" w:hAnsi="Arial" w:cs="Arial"/>
          <w:sz w:val="24"/>
          <w:szCs w:val="24"/>
        </w:rPr>
        <w:t xml:space="preserve"> zoning </w:t>
      </w:r>
      <w:r w:rsidRPr="00B15864">
        <w:rPr>
          <w:rFonts w:ascii="Arial" w:hAnsi="Arial" w:cs="Arial"/>
          <w:sz w:val="24"/>
          <w:szCs w:val="24"/>
        </w:rPr>
        <w:t>for the former assisted living parcel was appropriate.  Commissioner's; however, indicated that the applicant should be allowed to request M-C and see if it gained support.  As fo</w:t>
      </w:r>
      <w:r w:rsidRPr="00B15864">
        <w:rPr>
          <w:rFonts w:ascii="Arial" w:hAnsi="Arial" w:cs="Arial"/>
          <w:sz w:val="24"/>
          <w:szCs w:val="24"/>
        </w:rPr>
        <w:t xml:space="preserve">r the remaining parcels on Towne Drive, the Commissioners and staff concluded that M-C zoning was most appropriate given adjacent land uses.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continued with his presentation and began to review C-2 Map #2</w:t>
      </w:r>
      <w:r w:rsidR="00B15864">
        <w:rPr>
          <w:rFonts w:ascii="Arial" w:hAnsi="Arial" w:cs="Arial"/>
          <w:sz w:val="24"/>
          <w:szCs w:val="24"/>
        </w:rPr>
        <w:t>.</w:t>
      </w:r>
      <w:r w:rsidRPr="00B15864">
        <w:rPr>
          <w:rFonts w:ascii="Arial" w:hAnsi="Arial" w:cs="Arial"/>
          <w:sz w:val="24"/>
          <w:szCs w:val="24"/>
        </w:rPr>
        <w:t xml:space="preserve"> He noted that muc</w:t>
      </w:r>
      <w:r w:rsidRPr="00B15864">
        <w:rPr>
          <w:rFonts w:ascii="Arial" w:hAnsi="Arial" w:cs="Arial"/>
          <w:sz w:val="24"/>
          <w:szCs w:val="24"/>
        </w:rPr>
        <w:t xml:space="preserve">h of this map contained land that was part of Columbia College's campus and that per the UDC the zoning of their property was really not an issue since </w:t>
      </w:r>
      <w:r w:rsidR="00B15864">
        <w:rPr>
          <w:rFonts w:ascii="Arial" w:hAnsi="Arial" w:cs="Arial"/>
          <w:sz w:val="24"/>
          <w:szCs w:val="24"/>
        </w:rPr>
        <w:t>campus development was governed by the approved Campus M</w:t>
      </w:r>
      <w:r w:rsidRPr="00B15864">
        <w:rPr>
          <w:rFonts w:ascii="Arial" w:hAnsi="Arial" w:cs="Arial"/>
          <w:sz w:val="24"/>
          <w:szCs w:val="24"/>
        </w:rPr>
        <w:t xml:space="preserve">aster </w:t>
      </w:r>
      <w:r w:rsidR="00B15864">
        <w:rPr>
          <w:rFonts w:ascii="Arial" w:hAnsi="Arial" w:cs="Arial"/>
          <w:sz w:val="24"/>
          <w:szCs w:val="24"/>
        </w:rPr>
        <w:t>P</w:t>
      </w:r>
      <w:r w:rsidRPr="00B15864">
        <w:rPr>
          <w:rFonts w:ascii="Arial" w:hAnsi="Arial" w:cs="Arial"/>
          <w:sz w:val="24"/>
          <w:szCs w:val="24"/>
        </w:rPr>
        <w:t>lan.  However, given that the C-2 zoning dis</w:t>
      </w:r>
      <w:r w:rsidRPr="00B15864">
        <w:rPr>
          <w:rFonts w:ascii="Arial" w:hAnsi="Arial" w:cs="Arial"/>
          <w:sz w:val="24"/>
          <w:szCs w:val="24"/>
        </w:rPr>
        <w:t xml:space="preserve">trict is to be repealed </w:t>
      </w:r>
      <w:r w:rsidRPr="00B15864">
        <w:rPr>
          <w:rFonts w:ascii="Arial" w:hAnsi="Arial" w:cs="Arial"/>
          <w:sz w:val="24"/>
          <w:szCs w:val="24"/>
        </w:rPr>
        <w:t xml:space="preserve">it is important that the College's zoning inconsistencies </w:t>
      </w:r>
      <w:r>
        <w:rPr>
          <w:rFonts w:ascii="Arial" w:hAnsi="Arial" w:cs="Arial"/>
          <w:sz w:val="24"/>
          <w:szCs w:val="24"/>
        </w:rPr>
        <w:t xml:space="preserve">be </w:t>
      </w:r>
      <w:r w:rsidRPr="00B15864">
        <w:rPr>
          <w:rFonts w:ascii="Arial" w:hAnsi="Arial" w:cs="Arial"/>
          <w:sz w:val="24"/>
          <w:szCs w:val="24"/>
        </w:rPr>
        <w:t xml:space="preserve">addressed.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suggested that the most appropriate long-term zoning classification for the campus property </w:t>
      </w:r>
      <w:r>
        <w:rPr>
          <w:rFonts w:ascii="Arial" w:hAnsi="Arial" w:cs="Arial"/>
          <w:sz w:val="24"/>
          <w:szCs w:val="24"/>
        </w:rPr>
        <w:t>would likely be M-OF - n</w:t>
      </w:r>
      <w:r w:rsidRPr="00B15864">
        <w:rPr>
          <w:rFonts w:ascii="Arial" w:hAnsi="Arial" w:cs="Arial"/>
          <w:sz w:val="24"/>
          <w:szCs w:val="24"/>
        </w:rPr>
        <w:t xml:space="preserve">ot R-MF or M-C.  Such a zoning classification would allow for both academic </w:t>
      </w:r>
      <w:r>
        <w:rPr>
          <w:rFonts w:ascii="Arial" w:hAnsi="Arial" w:cs="Arial"/>
          <w:sz w:val="24"/>
          <w:szCs w:val="24"/>
        </w:rPr>
        <w:t xml:space="preserve">and </w:t>
      </w:r>
      <w:r w:rsidRPr="00B15864">
        <w:rPr>
          <w:rFonts w:ascii="Arial" w:hAnsi="Arial" w:cs="Arial"/>
          <w:sz w:val="24"/>
          <w:szCs w:val="24"/>
        </w:rPr>
        <w:t>residentia</w:t>
      </w:r>
      <w:r w:rsidRPr="00B15864">
        <w:rPr>
          <w:rFonts w:ascii="Arial" w:hAnsi="Arial" w:cs="Arial"/>
          <w:sz w:val="24"/>
          <w:szCs w:val="24"/>
        </w:rPr>
        <w:t>l</w:t>
      </w:r>
      <w:r>
        <w:rPr>
          <w:rFonts w:ascii="Arial" w:hAnsi="Arial" w:cs="Arial"/>
          <w:sz w:val="24"/>
          <w:szCs w:val="24"/>
        </w:rPr>
        <w:t xml:space="preserve"> building development</w:t>
      </w:r>
      <w:r w:rsidRPr="00B15864">
        <w:rPr>
          <w:rFonts w:ascii="Arial" w:hAnsi="Arial" w:cs="Arial"/>
          <w:sz w:val="24"/>
          <w:szCs w:val="24"/>
        </w:rPr>
        <w:t xml:space="preserve">.  M-C zoning, staff </w:t>
      </w:r>
      <w:r>
        <w:rPr>
          <w:rFonts w:ascii="Arial" w:hAnsi="Arial" w:cs="Arial"/>
          <w:sz w:val="24"/>
          <w:szCs w:val="24"/>
        </w:rPr>
        <w:t>believes, is</w:t>
      </w:r>
      <w:r w:rsidRPr="00B15864">
        <w:rPr>
          <w:rFonts w:ascii="Arial" w:hAnsi="Arial" w:cs="Arial"/>
          <w:sz w:val="24"/>
          <w:szCs w:val="24"/>
        </w:rPr>
        <w:t xml:space="preserve"> too intense and inappropriate given the surrounding </w:t>
      </w:r>
      <w:r>
        <w:rPr>
          <w:rFonts w:ascii="Arial" w:hAnsi="Arial" w:cs="Arial"/>
          <w:sz w:val="24"/>
          <w:szCs w:val="24"/>
        </w:rPr>
        <w:t xml:space="preserve">land use </w:t>
      </w:r>
      <w:r w:rsidRPr="00B15864">
        <w:rPr>
          <w:rFonts w:ascii="Arial" w:hAnsi="Arial" w:cs="Arial"/>
          <w:sz w:val="24"/>
          <w:szCs w:val="24"/>
        </w:rPr>
        <w:t>context. Likewise, IG (indus</w:t>
      </w:r>
      <w:r w:rsidRPr="00B15864">
        <w:rPr>
          <w:rFonts w:ascii="Arial" w:hAnsi="Arial" w:cs="Arial"/>
          <w:sz w:val="24"/>
          <w:szCs w:val="24"/>
        </w:rPr>
        <w:t xml:space="preserve">trial) zoning was not considered appropriate.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indicated that staff would consult with the College to determine what they felt would be the best zoning classification.  Staff would not object to R-MF; however, felt it may be too limiting on futu</w:t>
      </w:r>
      <w:r w:rsidRPr="00B15864">
        <w:rPr>
          <w:rFonts w:ascii="Arial" w:hAnsi="Arial" w:cs="Arial"/>
          <w:sz w:val="24"/>
          <w:szCs w:val="24"/>
        </w:rPr>
        <w:t xml:space="preserve">re redevelopment.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In addition to the parcels owned by the College, Map #2 showed several other sites.  Commissioner's questioned the designation of the "Mule Barn" property which was classified as C-2 and HP-O.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indicated that he'd have to inv</w:t>
      </w:r>
      <w:r w:rsidRPr="00B15864">
        <w:rPr>
          <w:rFonts w:ascii="Arial" w:hAnsi="Arial" w:cs="Arial"/>
          <w:sz w:val="24"/>
          <w:szCs w:val="24"/>
        </w:rPr>
        <w:t xml:space="preserve">estigate this designation and determine if an M-N, M-C, or M-OF designation would be best for the property.  Given </w:t>
      </w:r>
      <w:r>
        <w:rPr>
          <w:rFonts w:ascii="Arial" w:hAnsi="Arial" w:cs="Arial"/>
          <w:sz w:val="24"/>
          <w:szCs w:val="24"/>
        </w:rPr>
        <w:t xml:space="preserve">the parcel’s </w:t>
      </w:r>
      <w:r w:rsidRPr="00B15864">
        <w:rPr>
          <w:rFonts w:ascii="Arial" w:hAnsi="Arial" w:cs="Arial"/>
          <w:sz w:val="24"/>
          <w:szCs w:val="24"/>
        </w:rPr>
        <w:t>current use</w:t>
      </w:r>
      <w:r>
        <w:rPr>
          <w:rFonts w:ascii="Arial" w:hAnsi="Arial" w:cs="Arial"/>
          <w:sz w:val="24"/>
          <w:szCs w:val="24"/>
        </w:rPr>
        <w:t>s,</w:t>
      </w:r>
      <w:r w:rsidRPr="00B15864">
        <w:rPr>
          <w:rFonts w:ascii="Arial" w:hAnsi="Arial" w:cs="Arial"/>
          <w:sz w:val="24"/>
          <w:szCs w:val="24"/>
        </w:rPr>
        <w:t xml:space="preserve"> the M-OF classification may be best.  Commissioner's expressed concern regarding how the recoding m</w:t>
      </w:r>
      <w:r w:rsidRPr="00B15864">
        <w:rPr>
          <w:rFonts w:ascii="Arial" w:hAnsi="Arial" w:cs="Arial"/>
          <w:sz w:val="24"/>
          <w:szCs w:val="24"/>
        </w:rPr>
        <w:t xml:space="preserve">ay </w:t>
      </w:r>
      <w:r>
        <w:rPr>
          <w:rFonts w:ascii="Arial" w:hAnsi="Arial" w:cs="Arial"/>
          <w:sz w:val="24"/>
          <w:szCs w:val="24"/>
        </w:rPr>
        <w:t>a</w:t>
      </w:r>
      <w:r w:rsidRPr="00B15864">
        <w:rPr>
          <w:rFonts w:ascii="Arial" w:hAnsi="Arial" w:cs="Arial"/>
          <w:sz w:val="24"/>
          <w:szCs w:val="24"/>
        </w:rPr>
        <w:t xml:space="preserve">ffect the HP-O status of the property.  </w:t>
      </w:r>
    </w:p>
    <w:p w:rsidR="00BA26DD" w:rsidRPr="00B15864" w:rsidRDefault="00BA26DD" w:rsidP="00B15864">
      <w:pPr>
        <w:pStyle w:val="BodyA"/>
        <w:outlineLvl w:val="0"/>
        <w:rPr>
          <w:rFonts w:ascii="Arial" w:eastAsia="Arial" w:hAnsi="Arial" w:cs="Arial"/>
          <w:sz w:val="24"/>
          <w:szCs w:val="24"/>
        </w:rPr>
      </w:pPr>
    </w:p>
    <w:p w:rsidR="009B0716" w:rsidRDefault="009B0716" w:rsidP="009B0716">
      <w:pPr>
        <w:pStyle w:val="BodyA"/>
        <w:outlineLvl w:val="0"/>
        <w:rPr>
          <w:rFonts w:ascii="Arial" w:hAnsi="Arial" w:cs="Arial"/>
          <w:b/>
          <w:bCs/>
          <w:sz w:val="24"/>
          <w:szCs w:val="24"/>
        </w:rPr>
      </w:pPr>
    </w:p>
    <w:p w:rsidR="009B0716" w:rsidRDefault="009B0716" w:rsidP="009B0716">
      <w:pPr>
        <w:pStyle w:val="BodyA"/>
        <w:outlineLvl w:val="0"/>
        <w:rPr>
          <w:rFonts w:ascii="Arial" w:hAnsi="Arial" w:cs="Arial"/>
          <w:b/>
          <w:bCs/>
          <w:sz w:val="24"/>
          <w:szCs w:val="24"/>
        </w:rPr>
      </w:pPr>
      <w:r w:rsidRPr="00B15864">
        <w:rPr>
          <w:rFonts w:ascii="Arial" w:hAnsi="Arial" w:cs="Arial"/>
          <w:b/>
          <w:bCs/>
          <w:sz w:val="24"/>
          <w:szCs w:val="24"/>
        </w:rPr>
        <w:t>June 8, 2017 Work Session Minutes</w:t>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r>
      <w:r w:rsidRPr="00B15864">
        <w:rPr>
          <w:rFonts w:ascii="Arial" w:hAnsi="Arial" w:cs="Arial"/>
          <w:b/>
          <w:bCs/>
          <w:sz w:val="24"/>
          <w:szCs w:val="24"/>
        </w:rPr>
        <w:tab/>
        <w:t>Page 3</w:t>
      </w:r>
    </w:p>
    <w:p w:rsidR="009B0716" w:rsidRPr="00B15864" w:rsidRDefault="009B0716" w:rsidP="009B0716">
      <w:pPr>
        <w:pStyle w:val="BodyA"/>
        <w:outlineLvl w:val="0"/>
        <w:rPr>
          <w:rFonts w:ascii="Arial" w:eastAsia="Arial" w:hAnsi="Arial" w:cs="Arial"/>
          <w:b/>
          <w:bCs/>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Two additional parcels caught the attention of the Commission.  These parcels were south of </w:t>
      </w:r>
      <w:proofErr w:type="spellStart"/>
      <w:r w:rsidRPr="00B15864">
        <w:rPr>
          <w:rFonts w:ascii="Arial" w:hAnsi="Arial" w:cs="Arial"/>
          <w:sz w:val="24"/>
          <w:szCs w:val="24"/>
        </w:rPr>
        <w:t>Ott</w:t>
      </w:r>
      <w:proofErr w:type="spellEnd"/>
      <w:r w:rsidRPr="00B15864">
        <w:rPr>
          <w:rFonts w:ascii="Arial" w:hAnsi="Arial" w:cs="Arial"/>
          <w:sz w:val="24"/>
          <w:szCs w:val="24"/>
        </w:rPr>
        <w:t xml:space="preserve"> Court.  One was improved with a dwelling unit, used as an office by the Columbia College and </w:t>
      </w:r>
      <w:r w:rsidRPr="00B15864">
        <w:rPr>
          <w:rFonts w:ascii="Arial" w:hAnsi="Arial" w:cs="Arial"/>
          <w:sz w:val="24"/>
          <w:szCs w:val="24"/>
        </w:rPr>
        <w:t>t</w:t>
      </w:r>
      <w:r>
        <w:rPr>
          <w:rFonts w:ascii="Arial" w:hAnsi="Arial" w:cs="Arial"/>
          <w:sz w:val="24"/>
          <w:szCs w:val="24"/>
        </w:rPr>
        <w:t>h</w:t>
      </w:r>
      <w:r w:rsidRPr="00B15864">
        <w:rPr>
          <w:rFonts w:ascii="Arial" w:hAnsi="Arial" w:cs="Arial"/>
          <w:sz w:val="24"/>
          <w:szCs w:val="24"/>
        </w:rPr>
        <w:t>e other</w:t>
      </w:r>
      <w:r w:rsidRPr="00B15864">
        <w:rPr>
          <w:rFonts w:ascii="Arial" w:hAnsi="Arial" w:cs="Arial"/>
          <w:sz w:val="24"/>
          <w:szCs w:val="24"/>
        </w:rPr>
        <w:t xml:space="preserve"> was</w:t>
      </w:r>
      <w:r w:rsidRPr="00B15864">
        <w:rPr>
          <w:rFonts w:ascii="Arial" w:hAnsi="Arial" w:cs="Arial"/>
          <w:sz w:val="24"/>
          <w:szCs w:val="24"/>
        </w:rPr>
        <w:t xml:space="preserve"> a parking lot that used to serve the former Columbia Photo</w:t>
      </w:r>
      <w:r>
        <w:rPr>
          <w:rFonts w:ascii="Arial" w:hAnsi="Arial" w:cs="Arial"/>
          <w:sz w:val="24"/>
          <w:szCs w:val="24"/>
        </w:rPr>
        <w:t xml:space="preserve"> B</w:t>
      </w:r>
      <w:r w:rsidRPr="00B15864">
        <w:rPr>
          <w:rFonts w:ascii="Arial" w:hAnsi="Arial" w:cs="Arial"/>
          <w:sz w:val="24"/>
          <w:szCs w:val="24"/>
        </w:rPr>
        <w:t xml:space="preserve">uilding now owned by Columbia College.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suggested that the single-family home be coded R-MF to match the rest of what was along </w:t>
      </w:r>
      <w:proofErr w:type="spellStart"/>
      <w:r w:rsidRPr="00B15864">
        <w:rPr>
          <w:rFonts w:ascii="Arial" w:hAnsi="Arial" w:cs="Arial"/>
          <w:sz w:val="24"/>
          <w:szCs w:val="24"/>
        </w:rPr>
        <w:t>Ott</w:t>
      </w:r>
      <w:proofErr w:type="spellEnd"/>
      <w:r w:rsidRPr="00B15864">
        <w:rPr>
          <w:rFonts w:ascii="Arial" w:hAnsi="Arial" w:cs="Arial"/>
          <w:sz w:val="24"/>
          <w:szCs w:val="24"/>
        </w:rPr>
        <w:t xml:space="preserve"> Court and that the parking lot be coded to M-C</w:t>
      </w:r>
      <w:r>
        <w:rPr>
          <w:rFonts w:ascii="Arial" w:hAnsi="Arial" w:cs="Arial"/>
          <w:sz w:val="24"/>
          <w:szCs w:val="24"/>
        </w:rPr>
        <w:t xml:space="preserve"> </w:t>
      </w:r>
      <w:r w:rsidRPr="00B15864">
        <w:rPr>
          <w:rFonts w:ascii="Arial" w:hAnsi="Arial" w:cs="Arial"/>
          <w:sz w:val="24"/>
          <w:szCs w:val="24"/>
        </w:rPr>
        <w:t>since</w:t>
      </w:r>
      <w:r w:rsidRPr="00B15864">
        <w:rPr>
          <w:rFonts w:ascii="Arial" w:hAnsi="Arial" w:cs="Arial"/>
          <w:sz w:val="24"/>
          <w:szCs w:val="24"/>
        </w:rPr>
        <w:t xml:space="preserve"> parking lots </w:t>
      </w:r>
      <w:r>
        <w:rPr>
          <w:rFonts w:ascii="Arial" w:hAnsi="Arial" w:cs="Arial"/>
          <w:sz w:val="24"/>
          <w:szCs w:val="24"/>
        </w:rPr>
        <w:t>a</w:t>
      </w:r>
      <w:r w:rsidRPr="00B15864">
        <w:rPr>
          <w:rFonts w:ascii="Arial" w:hAnsi="Arial" w:cs="Arial"/>
          <w:sz w:val="24"/>
          <w:szCs w:val="24"/>
        </w:rPr>
        <w:t xml:space="preserve">re permitted within that district without a conditional use.  Uses to the </w:t>
      </w:r>
      <w:r w:rsidRPr="00B15864">
        <w:rPr>
          <w:rFonts w:ascii="Arial" w:hAnsi="Arial" w:cs="Arial"/>
          <w:sz w:val="24"/>
          <w:szCs w:val="24"/>
        </w:rPr>
        <w:t>south and east of the parking lot were industrial and the M-C zoning would have limited impact since redevelopment w</w:t>
      </w:r>
      <w:r w:rsidRPr="00B15864">
        <w:rPr>
          <w:rFonts w:ascii="Arial" w:hAnsi="Arial" w:cs="Arial"/>
          <w:sz w:val="24"/>
          <w:szCs w:val="24"/>
        </w:rPr>
        <w:t xml:space="preserve">ould be controlled by Columbia College.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sz w:val="24"/>
          <w:szCs w:val="24"/>
        </w:rPr>
        <w:t xml:space="preserve">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identified the final C-2 parcel on Map #2, located at the northwest corner of Park and 8th.  He indicated that this parcel may be best suited for M-N zoning and could potentially be repurposed into a cor</w:t>
      </w:r>
      <w:r w:rsidRPr="00B15864">
        <w:rPr>
          <w:rFonts w:ascii="Arial" w:hAnsi="Arial" w:cs="Arial"/>
          <w:sz w:val="24"/>
          <w:szCs w:val="24"/>
        </w:rPr>
        <w:t>ner grocery store for the North Central neighborhood.  Commission questioned h</w:t>
      </w:r>
      <w:r>
        <w:rPr>
          <w:rFonts w:ascii="Arial" w:hAnsi="Arial" w:cs="Arial"/>
          <w:sz w:val="24"/>
          <w:szCs w:val="24"/>
        </w:rPr>
        <w:t>ow the neighborhood transition s</w:t>
      </w:r>
      <w:r w:rsidRPr="00B15864">
        <w:rPr>
          <w:rFonts w:ascii="Arial" w:hAnsi="Arial" w:cs="Arial"/>
          <w:sz w:val="24"/>
          <w:szCs w:val="24"/>
        </w:rPr>
        <w:t>tandards would be applied to the parcel if it were recoded</w:t>
      </w:r>
      <w:r>
        <w:rPr>
          <w:rFonts w:ascii="Arial" w:hAnsi="Arial" w:cs="Arial"/>
          <w:sz w:val="24"/>
          <w:szCs w:val="24"/>
        </w:rPr>
        <w:t>.</w:t>
      </w:r>
      <w:r w:rsidRPr="00B15864">
        <w:rPr>
          <w:rFonts w:ascii="Arial" w:hAnsi="Arial" w:cs="Arial"/>
          <w:sz w:val="24"/>
          <w:szCs w:val="24"/>
        </w:rPr>
        <w:t xml:space="preserve">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replied that the p</w:t>
      </w:r>
      <w:r w:rsidRPr="00B15864">
        <w:rPr>
          <w:rFonts w:ascii="Arial" w:hAnsi="Arial" w:cs="Arial"/>
          <w:sz w:val="24"/>
          <w:szCs w:val="24"/>
        </w:rPr>
        <w:t xml:space="preserve">arcel would be considered "legal non-conforming" and that if redevelopment were to </w:t>
      </w:r>
      <w:proofErr w:type="gramStart"/>
      <w:r w:rsidRPr="00B15864">
        <w:rPr>
          <w:rFonts w:ascii="Arial" w:hAnsi="Arial" w:cs="Arial"/>
          <w:sz w:val="24"/>
          <w:szCs w:val="24"/>
        </w:rPr>
        <w:t>occur</w:t>
      </w:r>
      <w:proofErr w:type="gramEnd"/>
      <w:r w:rsidRPr="00B15864">
        <w:rPr>
          <w:rFonts w:ascii="Arial" w:hAnsi="Arial" w:cs="Arial"/>
          <w:sz w:val="24"/>
          <w:szCs w:val="24"/>
        </w:rPr>
        <w:t xml:space="preserve"> the site </w:t>
      </w:r>
      <w:r>
        <w:rPr>
          <w:rFonts w:ascii="Arial" w:hAnsi="Arial" w:cs="Arial"/>
          <w:sz w:val="24"/>
          <w:szCs w:val="24"/>
        </w:rPr>
        <w:t xml:space="preserve">it </w:t>
      </w:r>
      <w:r w:rsidRPr="00B15864">
        <w:rPr>
          <w:rFonts w:ascii="Arial" w:hAnsi="Arial" w:cs="Arial"/>
          <w:sz w:val="24"/>
          <w:szCs w:val="24"/>
        </w:rPr>
        <w:t>would need to become compliant</w:t>
      </w:r>
      <w:r>
        <w:rPr>
          <w:rFonts w:ascii="Arial" w:hAnsi="Arial" w:cs="Arial"/>
          <w:sz w:val="24"/>
          <w:szCs w:val="24"/>
        </w:rPr>
        <w:t xml:space="preserve"> or seek a variance</w:t>
      </w:r>
      <w:r w:rsidRPr="00B15864">
        <w:rPr>
          <w:rFonts w:ascii="Arial" w:hAnsi="Arial" w:cs="Arial"/>
          <w:sz w:val="24"/>
          <w:szCs w:val="24"/>
        </w:rPr>
        <w:t>.  Otherwise</w:t>
      </w:r>
      <w:r>
        <w:rPr>
          <w:rFonts w:ascii="Arial" w:hAnsi="Arial" w:cs="Arial"/>
          <w:sz w:val="24"/>
          <w:szCs w:val="24"/>
        </w:rPr>
        <w:t>,</w:t>
      </w:r>
      <w:r w:rsidRPr="00B15864">
        <w:rPr>
          <w:rFonts w:ascii="Arial" w:hAnsi="Arial" w:cs="Arial"/>
          <w:sz w:val="24"/>
          <w:szCs w:val="24"/>
        </w:rPr>
        <w:t xml:space="preserve"> modifications to the interior of the building would be permitted and since the parcel was likely less than 10,000 s</w:t>
      </w:r>
      <w:r w:rsidRPr="00B15864">
        <w:rPr>
          <w:rFonts w:ascii="Arial" w:hAnsi="Arial" w:cs="Arial"/>
          <w:sz w:val="24"/>
          <w:szCs w:val="24"/>
        </w:rPr>
        <w:t>q.</w:t>
      </w:r>
      <w:r>
        <w:rPr>
          <w:rFonts w:ascii="Arial" w:hAnsi="Arial" w:cs="Arial"/>
          <w:sz w:val="24"/>
          <w:szCs w:val="24"/>
        </w:rPr>
        <w:t xml:space="preserve"> </w:t>
      </w:r>
      <w:r w:rsidRPr="00B15864">
        <w:rPr>
          <w:rFonts w:ascii="Arial" w:hAnsi="Arial" w:cs="Arial"/>
          <w:sz w:val="24"/>
          <w:szCs w:val="24"/>
        </w:rPr>
        <w:t>ft</w:t>
      </w:r>
      <w:r>
        <w:rPr>
          <w:rFonts w:ascii="Arial" w:hAnsi="Arial" w:cs="Arial"/>
          <w:sz w:val="24"/>
          <w:szCs w:val="24"/>
        </w:rPr>
        <w:t xml:space="preserve">. </w:t>
      </w:r>
      <w:r w:rsidRPr="00B15864">
        <w:rPr>
          <w:rFonts w:ascii="Arial" w:hAnsi="Arial" w:cs="Arial"/>
          <w:sz w:val="24"/>
          <w:szCs w:val="24"/>
        </w:rPr>
        <w:t xml:space="preserve">there would be no parking requirements.  </w:t>
      </w:r>
    </w:p>
    <w:p w:rsidR="00BA26DD" w:rsidRPr="00B15864" w:rsidRDefault="00BA26DD" w:rsidP="00B15864">
      <w:pPr>
        <w:pStyle w:val="BodyA"/>
        <w:outlineLvl w:val="0"/>
        <w:rPr>
          <w:rFonts w:ascii="Arial" w:eastAsia="Arial" w:hAnsi="Arial" w:cs="Arial"/>
          <w:sz w:val="24"/>
          <w:szCs w:val="24"/>
        </w:rPr>
      </w:pPr>
    </w:p>
    <w:p w:rsidR="00BA26DD" w:rsidRDefault="009B0716" w:rsidP="00B15864">
      <w:pPr>
        <w:pStyle w:val="BodyA"/>
        <w:outlineLvl w:val="0"/>
        <w:rPr>
          <w:rFonts w:ascii="Arial" w:hAnsi="Arial" w:cs="Arial"/>
          <w:sz w:val="24"/>
          <w:szCs w:val="24"/>
        </w:rPr>
      </w:pPr>
      <w:r w:rsidRPr="00B15864">
        <w:rPr>
          <w:rFonts w:ascii="Arial" w:hAnsi="Arial" w:cs="Arial"/>
          <w:sz w:val="24"/>
          <w:szCs w:val="24"/>
        </w:rPr>
        <w:t xml:space="preserve">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indicated that there were still two more C-2 maps to review and that these would be discussed at an upcoming work session meeting.  Commissioner's agreed and thanked Mr. </w:t>
      </w:r>
      <w:proofErr w:type="spellStart"/>
      <w:r w:rsidRPr="00B15864">
        <w:rPr>
          <w:rFonts w:ascii="Arial" w:hAnsi="Arial" w:cs="Arial"/>
          <w:sz w:val="24"/>
          <w:szCs w:val="24"/>
        </w:rPr>
        <w:t>Zenner</w:t>
      </w:r>
      <w:proofErr w:type="spellEnd"/>
      <w:r w:rsidRPr="00B15864">
        <w:rPr>
          <w:rFonts w:ascii="Arial" w:hAnsi="Arial" w:cs="Arial"/>
          <w:sz w:val="24"/>
          <w:szCs w:val="24"/>
        </w:rPr>
        <w:t xml:space="preserve"> for his presentation</w:t>
      </w:r>
      <w:r w:rsidRPr="00B15864">
        <w:rPr>
          <w:rFonts w:ascii="Arial" w:hAnsi="Arial" w:cs="Arial"/>
          <w:sz w:val="24"/>
          <w:szCs w:val="24"/>
        </w:rPr>
        <w:t>.</w:t>
      </w:r>
    </w:p>
    <w:p w:rsidR="009B0716" w:rsidRPr="00B15864" w:rsidRDefault="009B0716" w:rsidP="00B15864">
      <w:pPr>
        <w:pStyle w:val="BodyA"/>
        <w:outlineLvl w:val="0"/>
        <w:rPr>
          <w:rFonts w:ascii="Arial" w:eastAsia="Arial" w:hAnsi="Arial" w:cs="Arial"/>
        </w:rPr>
      </w:pP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eastAsia="Arial" w:hAnsi="Arial" w:cs="Arial"/>
          <w:sz w:val="24"/>
          <w:szCs w:val="24"/>
        </w:rPr>
      </w:pPr>
      <w:r w:rsidRPr="00B15864">
        <w:rPr>
          <w:rFonts w:ascii="Arial" w:hAnsi="Arial" w:cs="Arial"/>
          <w:b/>
          <w:bCs/>
          <w:sz w:val="24"/>
          <w:szCs w:val="24"/>
        </w:rPr>
        <w:t>ACTION(S) TAKEN:</w:t>
      </w:r>
      <w:r w:rsidRPr="00B15864">
        <w:rPr>
          <w:rFonts w:ascii="Arial" w:hAnsi="Arial" w:cs="Arial"/>
          <w:sz w:val="24"/>
          <w:szCs w:val="24"/>
        </w:rPr>
        <w:t xml:space="preserve">  The May 18, 2017, minutes were approval.  No other votes or motions were made.   </w:t>
      </w:r>
    </w:p>
    <w:p w:rsidR="00BA26DD" w:rsidRPr="00B15864" w:rsidRDefault="00BA26DD" w:rsidP="00B15864">
      <w:pPr>
        <w:pStyle w:val="BodyA"/>
        <w:outlineLvl w:val="0"/>
        <w:rPr>
          <w:rFonts w:ascii="Arial" w:eastAsia="Arial" w:hAnsi="Arial" w:cs="Arial"/>
          <w:sz w:val="24"/>
          <w:szCs w:val="24"/>
        </w:rPr>
      </w:pPr>
    </w:p>
    <w:p w:rsidR="00BA26DD" w:rsidRPr="00B15864" w:rsidRDefault="009B0716" w:rsidP="00B15864">
      <w:pPr>
        <w:pStyle w:val="BodyA"/>
        <w:outlineLvl w:val="0"/>
        <w:rPr>
          <w:rFonts w:ascii="Arial" w:hAnsi="Arial" w:cs="Arial"/>
        </w:rPr>
      </w:pPr>
      <w:r w:rsidRPr="00B15864">
        <w:rPr>
          <w:rFonts w:ascii="Arial" w:hAnsi="Arial" w:cs="Arial"/>
          <w:sz w:val="24"/>
          <w:szCs w:val="24"/>
        </w:rPr>
        <w:t>Meeting adjourned approximately 6:55 p.m.</w:t>
      </w:r>
    </w:p>
    <w:sectPr w:rsidR="00BA26DD" w:rsidRPr="00B15864">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0716">
      <w:r>
        <w:separator/>
      </w:r>
    </w:p>
  </w:endnote>
  <w:endnote w:type="continuationSeparator" w:id="0">
    <w:p w:rsidR="00000000" w:rsidRDefault="009B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DD" w:rsidRDefault="00BA26D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0716">
      <w:r>
        <w:separator/>
      </w:r>
    </w:p>
  </w:footnote>
  <w:footnote w:type="continuationSeparator" w:id="0">
    <w:p w:rsidR="00000000" w:rsidRDefault="009B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DD" w:rsidRDefault="00BA26D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061FC"/>
    <w:multiLevelType w:val="hybridMultilevel"/>
    <w:tmpl w:val="75A4B3F6"/>
    <w:numStyleLink w:val="ImportedStyle1"/>
  </w:abstractNum>
  <w:abstractNum w:abstractNumId="1">
    <w:nsid w:val="75434E11"/>
    <w:multiLevelType w:val="hybridMultilevel"/>
    <w:tmpl w:val="75A4B3F6"/>
    <w:styleLink w:val="ImportedStyle1"/>
    <w:lvl w:ilvl="0" w:tplc="54080E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78A0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D674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69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6AE3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03B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0AEC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7EF9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7AB8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26DD"/>
    <w:rsid w:val="009B0716"/>
    <w:rsid w:val="00B15864"/>
    <w:rsid w:val="00BA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2</cp:revision>
  <dcterms:created xsi:type="dcterms:W3CDTF">2017-06-28T12:52:00Z</dcterms:created>
  <dcterms:modified xsi:type="dcterms:W3CDTF">2017-06-28T13:09:00Z</dcterms:modified>
</cp:coreProperties>
</file>