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F63" w:rsidRPr="00013AF9" w:rsidRDefault="00870F63" w:rsidP="00B13B32">
      <w:pPr>
        <w:tabs>
          <w:tab w:val="center" w:pos="5220"/>
        </w:tabs>
        <w:spacing w:line="276" w:lineRule="auto"/>
        <w:jc w:val="center"/>
        <w:rPr>
          <w:rFonts w:cs="Arial"/>
          <w:b/>
          <w:bCs/>
          <w:szCs w:val="24"/>
        </w:rPr>
      </w:pPr>
      <w:r w:rsidRPr="00013AF9">
        <w:rPr>
          <w:rFonts w:cs="Arial"/>
          <w:b/>
          <w:bCs/>
          <w:szCs w:val="24"/>
        </w:rPr>
        <w:t>AGEDNA REPORT</w:t>
      </w:r>
    </w:p>
    <w:p w:rsidR="00D2508A" w:rsidRPr="00013AF9" w:rsidRDefault="00870F63" w:rsidP="00B13B32">
      <w:pPr>
        <w:tabs>
          <w:tab w:val="center" w:pos="5220"/>
        </w:tabs>
        <w:spacing w:line="276" w:lineRule="auto"/>
        <w:jc w:val="center"/>
        <w:rPr>
          <w:rFonts w:cs="Arial"/>
          <w:b/>
          <w:bCs/>
          <w:szCs w:val="24"/>
        </w:rPr>
      </w:pPr>
      <w:r w:rsidRPr="00013AF9">
        <w:rPr>
          <w:rFonts w:cs="Arial"/>
          <w:b/>
          <w:bCs/>
          <w:szCs w:val="24"/>
        </w:rPr>
        <w:t>PLANNING AND ZONING COMMISSION MEETING</w:t>
      </w:r>
    </w:p>
    <w:p w:rsidR="00F945FB" w:rsidRPr="00013AF9" w:rsidRDefault="00870F63" w:rsidP="00B13B32">
      <w:pPr>
        <w:spacing w:line="276" w:lineRule="auto"/>
        <w:jc w:val="center"/>
        <w:rPr>
          <w:rFonts w:cs="Arial"/>
          <w:b/>
          <w:bCs/>
          <w:szCs w:val="24"/>
        </w:rPr>
      </w:pPr>
      <w:r w:rsidRPr="00013AF9">
        <w:rPr>
          <w:rFonts w:cs="Arial"/>
          <w:b/>
          <w:bCs/>
          <w:szCs w:val="24"/>
        </w:rPr>
        <w:t>July 6</w:t>
      </w:r>
      <w:r w:rsidR="00A859D2" w:rsidRPr="00013AF9">
        <w:rPr>
          <w:rFonts w:cs="Arial"/>
          <w:b/>
          <w:bCs/>
          <w:szCs w:val="24"/>
        </w:rPr>
        <w:t>, 2017</w:t>
      </w:r>
    </w:p>
    <w:p w:rsidR="000457E5" w:rsidRPr="00013AF9" w:rsidRDefault="000457E5" w:rsidP="00B13B32">
      <w:pPr>
        <w:spacing w:line="276" w:lineRule="auto"/>
        <w:jc w:val="center"/>
        <w:rPr>
          <w:rFonts w:cs="Arial"/>
          <w:bCs/>
          <w:sz w:val="22"/>
          <w:szCs w:val="22"/>
        </w:rPr>
      </w:pPr>
    </w:p>
    <w:p w:rsidR="00C91803" w:rsidRPr="00013AF9" w:rsidRDefault="00C91803" w:rsidP="00B13B32">
      <w:pPr>
        <w:spacing w:line="276" w:lineRule="auto"/>
        <w:rPr>
          <w:rFonts w:cs="Arial"/>
          <w:szCs w:val="24"/>
        </w:rPr>
      </w:pPr>
      <w:r w:rsidRPr="00013AF9">
        <w:rPr>
          <w:rFonts w:cs="Arial"/>
          <w:b/>
          <w:bCs/>
          <w:szCs w:val="24"/>
          <w:u w:val="single"/>
        </w:rPr>
        <w:t>SUMMARY</w:t>
      </w:r>
    </w:p>
    <w:p w:rsidR="00C91803" w:rsidRPr="00013AF9" w:rsidRDefault="00C91803" w:rsidP="00B13B32">
      <w:pPr>
        <w:spacing w:line="276" w:lineRule="auto"/>
        <w:rPr>
          <w:rFonts w:cs="Arial"/>
          <w:sz w:val="22"/>
          <w:szCs w:val="22"/>
        </w:rPr>
      </w:pPr>
    </w:p>
    <w:p w:rsidR="003B0908" w:rsidRPr="00013AF9" w:rsidRDefault="00870F63" w:rsidP="00B13B32">
      <w:pPr>
        <w:spacing w:line="276" w:lineRule="auto"/>
        <w:ind w:right="180"/>
        <w:rPr>
          <w:rFonts w:cs="Arial"/>
          <w:bCs/>
          <w:sz w:val="22"/>
          <w:szCs w:val="22"/>
        </w:rPr>
      </w:pPr>
      <w:r w:rsidRPr="00013AF9">
        <w:rPr>
          <w:rFonts w:cs="Arial"/>
          <w:bCs/>
          <w:sz w:val="22"/>
          <w:szCs w:val="22"/>
        </w:rPr>
        <w:t>A request by Allstate Consultants, LLC (agent) on behalf of Arrowhead 111, LLC  (contract purchaser) for the rezoning of approximately 24.19 acres of land from A (Agriculture) to R-1 (One-family Dwelling).  The subject site is currently undeveloped and is approximately 1200 feet north of Sinclair Road on the east side of West Lake Arrowhead Drive</w:t>
      </w:r>
      <w:r w:rsidR="00A859D2" w:rsidRPr="00013AF9">
        <w:rPr>
          <w:rFonts w:cs="Arial"/>
          <w:bCs/>
          <w:sz w:val="22"/>
          <w:szCs w:val="22"/>
        </w:rPr>
        <w:t>.</w:t>
      </w:r>
      <w:r w:rsidRPr="00013AF9">
        <w:rPr>
          <w:rFonts w:cs="Arial"/>
          <w:bCs/>
          <w:sz w:val="22"/>
          <w:szCs w:val="22"/>
        </w:rPr>
        <w:t xml:space="preserve"> </w:t>
      </w:r>
      <w:r w:rsidR="00A859D2" w:rsidRPr="00013AF9">
        <w:rPr>
          <w:rFonts w:cs="Arial"/>
          <w:bCs/>
          <w:sz w:val="22"/>
          <w:szCs w:val="22"/>
        </w:rPr>
        <w:t xml:space="preserve"> </w:t>
      </w:r>
      <w:r w:rsidR="00A859D2" w:rsidRPr="00013AF9">
        <w:rPr>
          <w:rFonts w:cs="Arial"/>
          <w:b/>
          <w:bCs/>
          <w:sz w:val="22"/>
          <w:szCs w:val="22"/>
        </w:rPr>
        <w:t>(Case 17-</w:t>
      </w:r>
      <w:r w:rsidRPr="00013AF9">
        <w:rPr>
          <w:rFonts w:cs="Arial"/>
          <w:b/>
          <w:bCs/>
          <w:sz w:val="22"/>
          <w:szCs w:val="22"/>
        </w:rPr>
        <w:t>155</w:t>
      </w:r>
      <w:r w:rsidR="00A859D2" w:rsidRPr="00013AF9">
        <w:rPr>
          <w:rFonts w:cs="Arial"/>
          <w:b/>
          <w:bCs/>
          <w:sz w:val="22"/>
          <w:szCs w:val="22"/>
        </w:rPr>
        <w:t>)</w:t>
      </w:r>
    </w:p>
    <w:p w:rsidR="00A859D2" w:rsidRPr="00013AF9" w:rsidRDefault="00A859D2" w:rsidP="00B13B32">
      <w:pPr>
        <w:spacing w:line="276" w:lineRule="auto"/>
        <w:ind w:right="180"/>
        <w:rPr>
          <w:rFonts w:cs="Arial"/>
          <w:bCs/>
          <w:sz w:val="22"/>
          <w:szCs w:val="22"/>
        </w:rPr>
      </w:pPr>
    </w:p>
    <w:p w:rsidR="00870F63" w:rsidRPr="00013AF9" w:rsidRDefault="00870F63" w:rsidP="00B13B32">
      <w:pPr>
        <w:spacing w:line="276" w:lineRule="auto"/>
        <w:ind w:right="180"/>
        <w:rPr>
          <w:rFonts w:cs="Arial"/>
          <w:bCs/>
          <w:szCs w:val="24"/>
        </w:rPr>
      </w:pPr>
      <w:r w:rsidRPr="00013AF9">
        <w:rPr>
          <w:rFonts w:cs="Arial"/>
          <w:b/>
          <w:bCs/>
          <w:szCs w:val="24"/>
          <w:u w:val="single"/>
        </w:rPr>
        <w:t>DISCUSSION</w:t>
      </w:r>
    </w:p>
    <w:p w:rsidR="00870F63" w:rsidRPr="00013AF9" w:rsidRDefault="00870F63" w:rsidP="00B13B32">
      <w:pPr>
        <w:spacing w:line="276" w:lineRule="auto"/>
        <w:ind w:right="180"/>
        <w:rPr>
          <w:rFonts w:cs="Arial"/>
          <w:bCs/>
          <w:sz w:val="22"/>
          <w:szCs w:val="22"/>
        </w:rPr>
      </w:pPr>
    </w:p>
    <w:p w:rsidR="002441F3" w:rsidRPr="00013AF9" w:rsidRDefault="00870F63" w:rsidP="00B13B32">
      <w:pPr>
        <w:spacing w:line="276" w:lineRule="auto"/>
        <w:ind w:right="180"/>
        <w:rPr>
          <w:rFonts w:cs="Arial"/>
          <w:bCs/>
          <w:sz w:val="22"/>
          <w:szCs w:val="22"/>
        </w:rPr>
      </w:pPr>
      <w:r w:rsidRPr="00013AF9">
        <w:rPr>
          <w:rFonts w:cs="Arial"/>
          <w:bCs/>
          <w:sz w:val="22"/>
          <w:szCs w:val="22"/>
        </w:rPr>
        <w:t xml:space="preserve">The applicant is seeking to rezone approximately 24 acres </w:t>
      </w:r>
      <w:r w:rsidR="003810D0">
        <w:rPr>
          <w:rFonts w:cs="Arial"/>
          <w:bCs/>
          <w:sz w:val="22"/>
          <w:szCs w:val="22"/>
        </w:rPr>
        <w:t>east</w:t>
      </w:r>
      <w:r w:rsidRPr="00013AF9">
        <w:rPr>
          <w:rFonts w:cs="Arial"/>
          <w:bCs/>
          <w:sz w:val="22"/>
          <w:szCs w:val="22"/>
        </w:rPr>
        <w:t xml:space="preserve"> of W. Arrowhead Lake Drive which is currently a portion of the Sinclair Farm property owned by the University of Missouri.  The requested rezoning is part of a pending sale contract between the applicant and the University’s Board of Curators.  If rezoned the subject acreage would be combined with an approximate 2.52 acre parcel to the </w:t>
      </w:r>
      <w:r w:rsidR="008E68D8">
        <w:rPr>
          <w:rFonts w:cs="Arial"/>
          <w:bCs/>
          <w:sz w:val="22"/>
          <w:szCs w:val="22"/>
        </w:rPr>
        <w:t>west,</w:t>
      </w:r>
      <w:r w:rsidRPr="00013AF9">
        <w:rPr>
          <w:rFonts w:cs="Arial"/>
          <w:bCs/>
          <w:sz w:val="22"/>
          <w:szCs w:val="22"/>
        </w:rPr>
        <w:t xml:space="preserve"> fronting </w:t>
      </w:r>
      <w:r w:rsidR="008E68D8">
        <w:rPr>
          <w:rFonts w:cs="Arial"/>
          <w:bCs/>
          <w:sz w:val="22"/>
          <w:szCs w:val="22"/>
        </w:rPr>
        <w:t xml:space="preserve">directly on </w:t>
      </w:r>
      <w:r w:rsidRPr="00013AF9">
        <w:rPr>
          <w:rFonts w:cs="Arial"/>
          <w:bCs/>
          <w:sz w:val="22"/>
          <w:szCs w:val="22"/>
        </w:rPr>
        <w:t xml:space="preserve">W. Arrowhead Lake Drive, </w:t>
      </w:r>
      <w:r w:rsidR="002441F3" w:rsidRPr="00013AF9">
        <w:rPr>
          <w:rFonts w:cs="Arial"/>
          <w:bCs/>
          <w:sz w:val="22"/>
          <w:szCs w:val="22"/>
        </w:rPr>
        <w:t>and subdivid</w:t>
      </w:r>
      <w:r w:rsidR="00330418" w:rsidRPr="00013AF9">
        <w:rPr>
          <w:rFonts w:cs="Arial"/>
          <w:bCs/>
          <w:sz w:val="22"/>
          <w:szCs w:val="22"/>
        </w:rPr>
        <w:t xml:space="preserve">ed </w:t>
      </w:r>
      <w:r w:rsidR="002441F3" w:rsidRPr="00013AF9">
        <w:rPr>
          <w:rFonts w:cs="Arial"/>
          <w:bCs/>
          <w:sz w:val="22"/>
          <w:szCs w:val="22"/>
        </w:rPr>
        <w:t xml:space="preserve">into four (4) 6+ acre parcels for residential development.  </w:t>
      </w:r>
    </w:p>
    <w:p w:rsidR="002441F3" w:rsidRPr="00013AF9" w:rsidRDefault="002441F3" w:rsidP="00B13B32">
      <w:pPr>
        <w:spacing w:line="276" w:lineRule="auto"/>
        <w:ind w:right="180"/>
        <w:rPr>
          <w:rFonts w:cs="Arial"/>
          <w:bCs/>
          <w:sz w:val="22"/>
          <w:szCs w:val="22"/>
        </w:rPr>
      </w:pPr>
    </w:p>
    <w:p w:rsidR="002441F3" w:rsidRPr="00013AF9" w:rsidRDefault="002441F3" w:rsidP="00B13B32">
      <w:pPr>
        <w:spacing w:line="276" w:lineRule="auto"/>
        <w:ind w:right="180"/>
        <w:rPr>
          <w:rFonts w:cs="Arial"/>
          <w:bCs/>
          <w:sz w:val="22"/>
          <w:szCs w:val="22"/>
        </w:rPr>
      </w:pPr>
      <w:r w:rsidRPr="00013AF9">
        <w:rPr>
          <w:rFonts w:cs="Arial"/>
          <w:bCs/>
          <w:sz w:val="22"/>
          <w:szCs w:val="22"/>
        </w:rPr>
        <w:t>The subject site is currently zoned A (agriculture) and was formerly used by the University as part of its agriculture research operations.  The site is surrounded by residential development to its east, south, and west.  Zoning of the adjacent residential development is City R-1</w:t>
      </w:r>
      <w:r w:rsidR="003810D0">
        <w:rPr>
          <w:rFonts w:cs="Arial"/>
          <w:bCs/>
          <w:sz w:val="22"/>
          <w:szCs w:val="22"/>
        </w:rPr>
        <w:t xml:space="preserve"> and PD</w:t>
      </w:r>
      <w:r w:rsidRPr="00013AF9">
        <w:rPr>
          <w:rFonts w:cs="Arial"/>
          <w:bCs/>
          <w:sz w:val="22"/>
          <w:szCs w:val="22"/>
        </w:rPr>
        <w:t xml:space="preserve"> and Boone County </w:t>
      </w:r>
      <w:r w:rsidR="00330418" w:rsidRPr="00013AF9">
        <w:rPr>
          <w:rFonts w:cs="Arial"/>
          <w:bCs/>
          <w:sz w:val="22"/>
          <w:szCs w:val="22"/>
        </w:rPr>
        <w:t xml:space="preserve">A-2.  The applicant’s requested R-1 zoning would be considered compatible with the adjacent land use pattern and is consistent with the procedural requirements of the UDC in that “A” zoned parcels seeking to be divided into more than 2 lots must </w:t>
      </w:r>
      <w:r w:rsidR="003810D0">
        <w:rPr>
          <w:rFonts w:cs="Arial"/>
          <w:bCs/>
          <w:sz w:val="22"/>
          <w:szCs w:val="22"/>
        </w:rPr>
        <w:t xml:space="preserve">seek </w:t>
      </w:r>
      <w:r w:rsidR="00330418" w:rsidRPr="00013AF9">
        <w:rPr>
          <w:rFonts w:cs="Arial"/>
          <w:bCs/>
          <w:sz w:val="22"/>
          <w:szCs w:val="22"/>
        </w:rPr>
        <w:t>rezon</w:t>
      </w:r>
      <w:r w:rsidR="003810D0">
        <w:rPr>
          <w:rFonts w:cs="Arial"/>
          <w:bCs/>
          <w:sz w:val="22"/>
          <w:szCs w:val="22"/>
        </w:rPr>
        <w:t>ing</w:t>
      </w:r>
      <w:r w:rsidR="00330418" w:rsidRPr="00013AF9">
        <w:rPr>
          <w:rFonts w:cs="Arial"/>
          <w:bCs/>
          <w:sz w:val="22"/>
          <w:szCs w:val="22"/>
        </w:rPr>
        <w:t xml:space="preserve"> to R-1 to facilitate such development.  </w:t>
      </w:r>
    </w:p>
    <w:p w:rsidR="00330418" w:rsidRPr="00013AF9" w:rsidRDefault="00330418" w:rsidP="00B13B32">
      <w:pPr>
        <w:spacing w:line="276" w:lineRule="auto"/>
        <w:ind w:right="180"/>
        <w:rPr>
          <w:rFonts w:cs="Arial"/>
          <w:bCs/>
          <w:sz w:val="22"/>
          <w:szCs w:val="22"/>
        </w:rPr>
      </w:pPr>
    </w:p>
    <w:p w:rsidR="00330418" w:rsidRPr="00013AF9" w:rsidRDefault="00330418" w:rsidP="00B13B32">
      <w:pPr>
        <w:spacing w:line="276" w:lineRule="auto"/>
        <w:ind w:right="180"/>
        <w:rPr>
          <w:rFonts w:cs="Arial"/>
          <w:bCs/>
          <w:sz w:val="22"/>
          <w:szCs w:val="22"/>
        </w:rPr>
      </w:pPr>
      <w:r w:rsidRPr="00013AF9">
        <w:rPr>
          <w:rFonts w:cs="Arial"/>
          <w:bCs/>
          <w:sz w:val="22"/>
          <w:szCs w:val="22"/>
        </w:rPr>
        <w:t>The subject site is currently land-locked and is not a “legal lot” as defined within the UDC.  To overcome these issues the applicant is coordinating with the Lake Arrowhead Estates Homeowners Association to purchase and annex</w:t>
      </w:r>
      <w:r w:rsidR="008E68D8">
        <w:rPr>
          <w:rFonts w:cs="Arial"/>
          <w:bCs/>
          <w:sz w:val="22"/>
          <w:szCs w:val="22"/>
        </w:rPr>
        <w:t xml:space="preserve"> </w:t>
      </w:r>
      <w:r w:rsidRPr="00013AF9">
        <w:rPr>
          <w:rFonts w:cs="Arial"/>
          <w:bCs/>
          <w:sz w:val="22"/>
          <w:szCs w:val="22"/>
        </w:rPr>
        <w:t>2.52 acres immediate</w:t>
      </w:r>
      <w:r w:rsidR="008E68D8">
        <w:rPr>
          <w:rFonts w:cs="Arial"/>
          <w:bCs/>
          <w:sz w:val="22"/>
          <w:szCs w:val="22"/>
        </w:rPr>
        <w:t>ly to the west of the subject tract</w:t>
      </w:r>
      <w:r w:rsidRPr="00013AF9">
        <w:rPr>
          <w:rFonts w:cs="Arial"/>
          <w:bCs/>
          <w:sz w:val="22"/>
          <w:szCs w:val="22"/>
        </w:rPr>
        <w:t>.  This request (Case # 17-156) is being concurrently considered with this application.  To ensure “legal-lot” status</w:t>
      </w:r>
      <w:r w:rsidR="003810D0">
        <w:rPr>
          <w:rFonts w:cs="Arial"/>
          <w:bCs/>
          <w:sz w:val="22"/>
          <w:szCs w:val="22"/>
        </w:rPr>
        <w:t>,</w:t>
      </w:r>
      <w:r w:rsidRPr="00013AF9">
        <w:rPr>
          <w:rFonts w:cs="Arial"/>
          <w:bCs/>
          <w:sz w:val="22"/>
          <w:szCs w:val="22"/>
        </w:rPr>
        <w:t xml:space="preserve"> a final plat (Case #17-167) has been submitted for review and will be processed separately prior to building permit issuance.  </w:t>
      </w:r>
    </w:p>
    <w:p w:rsidR="00330418" w:rsidRPr="00013AF9" w:rsidRDefault="00330418" w:rsidP="00B13B32">
      <w:pPr>
        <w:spacing w:line="276" w:lineRule="auto"/>
        <w:ind w:right="180"/>
        <w:rPr>
          <w:rFonts w:cs="Arial"/>
          <w:bCs/>
          <w:sz w:val="22"/>
          <w:szCs w:val="22"/>
        </w:rPr>
      </w:pPr>
    </w:p>
    <w:p w:rsidR="00330418" w:rsidRPr="00013AF9" w:rsidRDefault="00330418" w:rsidP="00B13B32">
      <w:pPr>
        <w:spacing w:line="276" w:lineRule="auto"/>
        <w:ind w:right="180"/>
        <w:rPr>
          <w:rFonts w:cs="Arial"/>
          <w:bCs/>
          <w:sz w:val="22"/>
          <w:szCs w:val="22"/>
        </w:rPr>
      </w:pPr>
      <w:r w:rsidRPr="00013AF9">
        <w:rPr>
          <w:rFonts w:cs="Arial"/>
          <w:bCs/>
          <w:sz w:val="22"/>
          <w:szCs w:val="22"/>
        </w:rPr>
        <w:t xml:space="preserve">This request has been review by staff and external agencies and found to be compliant with the UDC requirements and is consistent with the Comprehensive Plan.  The subject property has access to public infrastructure </w:t>
      </w:r>
      <w:r w:rsidR="00013AF9" w:rsidRPr="00013AF9">
        <w:rPr>
          <w:rFonts w:cs="Arial"/>
          <w:bCs/>
          <w:sz w:val="22"/>
          <w:szCs w:val="22"/>
        </w:rPr>
        <w:t xml:space="preserve">capable of supporting the proposed additional residential development.  </w:t>
      </w:r>
    </w:p>
    <w:p w:rsidR="00013AF9" w:rsidRPr="00013AF9" w:rsidRDefault="00013AF9" w:rsidP="00B13B32">
      <w:pPr>
        <w:spacing w:line="276" w:lineRule="auto"/>
        <w:ind w:right="180"/>
        <w:rPr>
          <w:rFonts w:cs="Arial"/>
        </w:rPr>
      </w:pPr>
    </w:p>
    <w:p w:rsidR="00013AF9" w:rsidRPr="00013AF9" w:rsidRDefault="00013AF9" w:rsidP="00B13B32">
      <w:pPr>
        <w:spacing w:line="276" w:lineRule="auto"/>
        <w:ind w:right="180"/>
        <w:rPr>
          <w:rFonts w:cs="Arial"/>
        </w:rPr>
      </w:pPr>
      <w:r w:rsidRPr="00013AF9">
        <w:rPr>
          <w:rFonts w:cs="Arial"/>
          <w:b/>
          <w:u w:val="single"/>
        </w:rPr>
        <w:t>RECOMMENDATION</w:t>
      </w:r>
    </w:p>
    <w:p w:rsidR="00013AF9" w:rsidRPr="00013AF9" w:rsidRDefault="00013AF9" w:rsidP="00B13B32">
      <w:pPr>
        <w:spacing w:line="276" w:lineRule="auto"/>
        <w:ind w:right="180"/>
        <w:rPr>
          <w:rFonts w:cs="Arial"/>
        </w:rPr>
      </w:pPr>
    </w:p>
    <w:p w:rsidR="00013AF9" w:rsidRPr="00930218" w:rsidRDefault="00013AF9" w:rsidP="00B13B32">
      <w:pPr>
        <w:spacing w:line="276" w:lineRule="auto"/>
        <w:ind w:right="180"/>
        <w:rPr>
          <w:rFonts w:cs="Arial"/>
          <w:sz w:val="22"/>
          <w:szCs w:val="22"/>
        </w:rPr>
      </w:pPr>
      <w:r w:rsidRPr="00930218">
        <w:rPr>
          <w:rFonts w:cs="Arial"/>
          <w:sz w:val="22"/>
          <w:szCs w:val="22"/>
        </w:rPr>
        <w:t>Approval</w:t>
      </w:r>
      <w:r w:rsidR="00930218">
        <w:rPr>
          <w:rFonts w:cs="Arial"/>
          <w:sz w:val="22"/>
          <w:szCs w:val="22"/>
        </w:rPr>
        <w:t xml:space="preserve"> of the requested zoning change to R-1</w:t>
      </w:r>
      <w:bookmarkStart w:id="0" w:name="_GoBack"/>
      <w:bookmarkEnd w:id="0"/>
    </w:p>
    <w:p w:rsidR="008E68D8" w:rsidRDefault="008E68D8" w:rsidP="00B13B32">
      <w:pPr>
        <w:spacing w:line="276" w:lineRule="auto"/>
        <w:ind w:right="180"/>
        <w:rPr>
          <w:rFonts w:cs="Arial"/>
          <w:b/>
          <w:u w:val="single"/>
        </w:rPr>
      </w:pPr>
    </w:p>
    <w:p w:rsidR="008E68D8" w:rsidRDefault="008E68D8" w:rsidP="00B13B32">
      <w:pPr>
        <w:spacing w:line="276" w:lineRule="auto"/>
        <w:ind w:right="180"/>
        <w:rPr>
          <w:rFonts w:cs="Arial"/>
          <w:b/>
          <w:u w:val="single"/>
        </w:rPr>
      </w:pPr>
    </w:p>
    <w:p w:rsidR="008E68D8" w:rsidRDefault="008E68D8" w:rsidP="00B13B32">
      <w:pPr>
        <w:spacing w:line="276" w:lineRule="auto"/>
        <w:ind w:right="180"/>
        <w:rPr>
          <w:rFonts w:cs="Arial"/>
          <w:b/>
          <w:u w:val="single"/>
        </w:rPr>
      </w:pPr>
    </w:p>
    <w:p w:rsidR="00013AF9" w:rsidRPr="00013AF9" w:rsidRDefault="00013AF9" w:rsidP="00B13B32">
      <w:pPr>
        <w:spacing w:line="276" w:lineRule="auto"/>
        <w:ind w:right="180"/>
        <w:rPr>
          <w:rFonts w:cs="Arial"/>
          <w:b/>
          <w:u w:val="single"/>
        </w:rPr>
      </w:pPr>
      <w:r w:rsidRPr="00013AF9">
        <w:rPr>
          <w:rFonts w:cs="Arial"/>
          <w:b/>
          <w:u w:val="single"/>
        </w:rPr>
        <w:t>SUPPORTING DOCUMENTS (ATTACHED)</w:t>
      </w:r>
    </w:p>
    <w:p w:rsidR="002441F3" w:rsidRPr="00013AF9" w:rsidRDefault="002441F3" w:rsidP="00B13B32">
      <w:pPr>
        <w:spacing w:line="276" w:lineRule="auto"/>
        <w:ind w:right="180"/>
        <w:rPr>
          <w:rFonts w:cs="Arial"/>
          <w:bCs/>
          <w:sz w:val="22"/>
          <w:szCs w:val="22"/>
        </w:rPr>
      </w:pPr>
    </w:p>
    <w:p w:rsidR="00013AF9" w:rsidRPr="00013AF9" w:rsidRDefault="00013AF9" w:rsidP="00013AF9">
      <w:pPr>
        <w:pStyle w:val="ListParagraph"/>
        <w:numPr>
          <w:ilvl w:val="0"/>
          <w:numId w:val="38"/>
        </w:numPr>
        <w:spacing w:line="276" w:lineRule="auto"/>
        <w:ind w:left="360" w:right="180"/>
        <w:rPr>
          <w:rFonts w:cs="Arial"/>
          <w:bCs/>
          <w:sz w:val="22"/>
          <w:szCs w:val="22"/>
        </w:rPr>
      </w:pPr>
      <w:r w:rsidRPr="00013AF9">
        <w:rPr>
          <w:rFonts w:cs="Arial"/>
          <w:bCs/>
          <w:sz w:val="22"/>
          <w:szCs w:val="22"/>
        </w:rPr>
        <w:t>Locator Maps</w:t>
      </w:r>
    </w:p>
    <w:p w:rsidR="00C91803" w:rsidRPr="00013AF9" w:rsidRDefault="00C91803" w:rsidP="00B13B32">
      <w:pPr>
        <w:pStyle w:val="Level1"/>
        <w:tabs>
          <w:tab w:val="left" w:pos="-1440"/>
        </w:tabs>
        <w:spacing w:line="276" w:lineRule="auto"/>
        <w:rPr>
          <w:rFonts w:ascii="Arial" w:hAnsi="Arial" w:cs="Arial"/>
          <w:sz w:val="22"/>
          <w:szCs w:val="22"/>
        </w:rPr>
      </w:pPr>
    </w:p>
    <w:p w:rsidR="00946391" w:rsidRPr="00013AF9" w:rsidRDefault="00946391" w:rsidP="00B13B32">
      <w:pPr>
        <w:spacing w:line="276" w:lineRule="auto"/>
        <w:rPr>
          <w:rFonts w:cs="Arial"/>
          <w:b/>
          <w:bCs/>
          <w:sz w:val="22"/>
          <w:szCs w:val="22"/>
          <w:u w:val="single"/>
        </w:rPr>
      </w:pPr>
      <w:r w:rsidRPr="00013AF9">
        <w:rPr>
          <w:rFonts w:cs="Arial"/>
          <w:b/>
          <w:bCs/>
          <w:sz w:val="22"/>
          <w:szCs w:val="22"/>
          <w:u w:val="single"/>
        </w:rPr>
        <w:t>SITE CHARACTERISTICS</w:t>
      </w:r>
    </w:p>
    <w:p w:rsidR="0056437B" w:rsidRPr="00013AF9" w:rsidRDefault="0056437B" w:rsidP="00B13B32">
      <w:pPr>
        <w:spacing w:line="276" w:lineRule="auto"/>
        <w:rPr>
          <w:rFonts w:cs="Arial"/>
          <w:bCs/>
          <w:sz w:val="22"/>
          <w:szCs w:val="22"/>
        </w:rPr>
      </w:pPr>
    </w:p>
    <w:tbl>
      <w:tblPr>
        <w:tblW w:w="49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8"/>
        <w:gridCol w:w="6233"/>
      </w:tblGrid>
      <w:tr w:rsidR="0056437B" w:rsidRPr="00013AF9" w:rsidTr="0056437B">
        <w:tc>
          <w:tcPr>
            <w:tcW w:w="1945" w:type="pct"/>
            <w:tcBorders>
              <w:top w:val="single" w:sz="4" w:space="0" w:color="auto"/>
              <w:left w:val="single" w:sz="4" w:space="0" w:color="auto"/>
              <w:bottom w:val="single" w:sz="4" w:space="0" w:color="auto"/>
              <w:right w:val="single" w:sz="4" w:space="0" w:color="auto"/>
            </w:tcBorders>
            <w:hideMark/>
          </w:tcPr>
          <w:p w:rsidR="0056437B" w:rsidRPr="00013AF9" w:rsidRDefault="0056437B" w:rsidP="00B13B32">
            <w:pPr>
              <w:widowControl w:val="0"/>
              <w:autoSpaceDE w:val="0"/>
              <w:autoSpaceDN w:val="0"/>
              <w:adjustRightInd w:val="0"/>
              <w:spacing w:line="276" w:lineRule="auto"/>
              <w:rPr>
                <w:rFonts w:cs="Arial"/>
                <w:b/>
                <w:bCs/>
                <w:sz w:val="22"/>
                <w:szCs w:val="22"/>
              </w:rPr>
            </w:pPr>
            <w:r w:rsidRPr="00013AF9">
              <w:rPr>
                <w:rFonts w:cs="Arial"/>
                <w:b/>
                <w:bCs/>
                <w:sz w:val="22"/>
                <w:szCs w:val="22"/>
              </w:rPr>
              <w:t>Area (acres)</w:t>
            </w:r>
          </w:p>
        </w:tc>
        <w:tc>
          <w:tcPr>
            <w:tcW w:w="3055" w:type="pct"/>
            <w:tcBorders>
              <w:top w:val="single" w:sz="4" w:space="0" w:color="auto"/>
              <w:left w:val="single" w:sz="4" w:space="0" w:color="auto"/>
              <w:bottom w:val="single" w:sz="4" w:space="0" w:color="auto"/>
              <w:right w:val="single" w:sz="4" w:space="0" w:color="auto"/>
            </w:tcBorders>
            <w:hideMark/>
          </w:tcPr>
          <w:p w:rsidR="0056437B" w:rsidRPr="00013AF9" w:rsidRDefault="00A859D2" w:rsidP="00013AF9">
            <w:pPr>
              <w:widowControl w:val="0"/>
              <w:autoSpaceDE w:val="0"/>
              <w:autoSpaceDN w:val="0"/>
              <w:adjustRightInd w:val="0"/>
              <w:spacing w:line="276" w:lineRule="auto"/>
              <w:rPr>
                <w:rFonts w:cs="Arial"/>
                <w:bCs/>
                <w:sz w:val="22"/>
                <w:szCs w:val="22"/>
              </w:rPr>
            </w:pPr>
            <w:r w:rsidRPr="00013AF9">
              <w:rPr>
                <w:rFonts w:cs="Arial"/>
                <w:bCs/>
                <w:sz w:val="22"/>
                <w:szCs w:val="22"/>
              </w:rPr>
              <w:t>2</w:t>
            </w:r>
            <w:r w:rsidR="00013AF9">
              <w:rPr>
                <w:rFonts w:cs="Arial"/>
                <w:bCs/>
                <w:sz w:val="22"/>
                <w:szCs w:val="22"/>
              </w:rPr>
              <w:t>4.19</w:t>
            </w:r>
            <w:r w:rsidRPr="00013AF9">
              <w:rPr>
                <w:rFonts w:cs="Arial"/>
                <w:bCs/>
                <w:sz w:val="22"/>
                <w:szCs w:val="22"/>
              </w:rPr>
              <w:t xml:space="preserve"> </w:t>
            </w:r>
            <w:r w:rsidR="00AD1228" w:rsidRPr="00013AF9">
              <w:rPr>
                <w:rFonts w:cs="Arial"/>
                <w:bCs/>
                <w:sz w:val="22"/>
                <w:szCs w:val="22"/>
              </w:rPr>
              <w:t>acres</w:t>
            </w:r>
          </w:p>
        </w:tc>
      </w:tr>
      <w:tr w:rsidR="0056437B" w:rsidRPr="00013AF9" w:rsidTr="0056437B">
        <w:tc>
          <w:tcPr>
            <w:tcW w:w="1945" w:type="pct"/>
            <w:tcBorders>
              <w:top w:val="single" w:sz="4" w:space="0" w:color="auto"/>
              <w:left w:val="single" w:sz="4" w:space="0" w:color="auto"/>
              <w:bottom w:val="single" w:sz="4" w:space="0" w:color="auto"/>
              <w:right w:val="single" w:sz="4" w:space="0" w:color="auto"/>
            </w:tcBorders>
            <w:hideMark/>
          </w:tcPr>
          <w:p w:rsidR="0056437B" w:rsidRPr="00013AF9" w:rsidRDefault="0056437B" w:rsidP="00B13B32">
            <w:pPr>
              <w:widowControl w:val="0"/>
              <w:autoSpaceDE w:val="0"/>
              <w:autoSpaceDN w:val="0"/>
              <w:adjustRightInd w:val="0"/>
              <w:spacing w:line="276" w:lineRule="auto"/>
              <w:rPr>
                <w:rFonts w:cs="Arial"/>
                <w:b/>
                <w:bCs/>
                <w:sz w:val="22"/>
                <w:szCs w:val="22"/>
              </w:rPr>
            </w:pPr>
            <w:r w:rsidRPr="00013AF9">
              <w:rPr>
                <w:rFonts w:cs="Arial"/>
                <w:b/>
                <w:bCs/>
                <w:sz w:val="22"/>
                <w:szCs w:val="22"/>
              </w:rPr>
              <w:t>Topography</w:t>
            </w:r>
          </w:p>
        </w:tc>
        <w:tc>
          <w:tcPr>
            <w:tcW w:w="3055" w:type="pct"/>
            <w:tcBorders>
              <w:top w:val="single" w:sz="4" w:space="0" w:color="auto"/>
              <w:left w:val="single" w:sz="4" w:space="0" w:color="auto"/>
              <w:bottom w:val="single" w:sz="4" w:space="0" w:color="auto"/>
              <w:right w:val="single" w:sz="4" w:space="0" w:color="auto"/>
            </w:tcBorders>
            <w:hideMark/>
          </w:tcPr>
          <w:p w:rsidR="0056437B" w:rsidRPr="00013AF9" w:rsidRDefault="00A859D2" w:rsidP="00D74199">
            <w:pPr>
              <w:widowControl w:val="0"/>
              <w:autoSpaceDE w:val="0"/>
              <w:autoSpaceDN w:val="0"/>
              <w:adjustRightInd w:val="0"/>
              <w:spacing w:line="276" w:lineRule="auto"/>
              <w:rPr>
                <w:rFonts w:cs="Arial"/>
                <w:bCs/>
                <w:sz w:val="22"/>
                <w:szCs w:val="22"/>
              </w:rPr>
            </w:pPr>
            <w:r w:rsidRPr="00013AF9">
              <w:rPr>
                <w:rFonts w:cs="Arial"/>
                <w:bCs/>
                <w:sz w:val="22"/>
                <w:szCs w:val="22"/>
              </w:rPr>
              <w:t>Sloping northward</w:t>
            </w:r>
          </w:p>
        </w:tc>
      </w:tr>
      <w:tr w:rsidR="0056437B" w:rsidRPr="00013AF9" w:rsidTr="0056437B">
        <w:tc>
          <w:tcPr>
            <w:tcW w:w="1945" w:type="pct"/>
            <w:tcBorders>
              <w:top w:val="single" w:sz="4" w:space="0" w:color="auto"/>
              <w:left w:val="single" w:sz="4" w:space="0" w:color="auto"/>
              <w:bottom w:val="single" w:sz="4" w:space="0" w:color="auto"/>
              <w:right w:val="single" w:sz="4" w:space="0" w:color="auto"/>
            </w:tcBorders>
            <w:hideMark/>
          </w:tcPr>
          <w:p w:rsidR="0056437B" w:rsidRPr="00013AF9" w:rsidRDefault="0056437B" w:rsidP="00B13B32">
            <w:pPr>
              <w:widowControl w:val="0"/>
              <w:autoSpaceDE w:val="0"/>
              <w:autoSpaceDN w:val="0"/>
              <w:adjustRightInd w:val="0"/>
              <w:spacing w:line="276" w:lineRule="auto"/>
              <w:rPr>
                <w:rFonts w:cs="Arial"/>
                <w:b/>
                <w:bCs/>
                <w:sz w:val="22"/>
                <w:szCs w:val="22"/>
              </w:rPr>
            </w:pPr>
            <w:r w:rsidRPr="00013AF9">
              <w:rPr>
                <w:rFonts w:cs="Arial"/>
                <w:b/>
                <w:bCs/>
                <w:sz w:val="22"/>
                <w:szCs w:val="22"/>
              </w:rPr>
              <w:t>Vegetation/Landscaping</w:t>
            </w:r>
          </w:p>
        </w:tc>
        <w:tc>
          <w:tcPr>
            <w:tcW w:w="3055" w:type="pct"/>
            <w:tcBorders>
              <w:top w:val="single" w:sz="4" w:space="0" w:color="auto"/>
              <w:left w:val="single" w:sz="4" w:space="0" w:color="auto"/>
              <w:bottom w:val="single" w:sz="4" w:space="0" w:color="auto"/>
              <w:right w:val="single" w:sz="4" w:space="0" w:color="auto"/>
            </w:tcBorders>
            <w:hideMark/>
          </w:tcPr>
          <w:p w:rsidR="0056437B" w:rsidRPr="00013AF9" w:rsidRDefault="00A859D2" w:rsidP="00AD1228">
            <w:pPr>
              <w:widowControl w:val="0"/>
              <w:autoSpaceDE w:val="0"/>
              <w:autoSpaceDN w:val="0"/>
              <w:adjustRightInd w:val="0"/>
              <w:spacing w:line="276" w:lineRule="auto"/>
              <w:rPr>
                <w:rFonts w:cs="Arial"/>
                <w:bCs/>
                <w:sz w:val="22"/>
                <w:szCs w:val="22"/>
              </w:rPr>
            </w:pPr>
            <w:r w:rsidRPr="00013AF9">
              <w:rPr>
                <w:rFonts w:cs="Arial"/>
                <w:bCs/>
                <w:sz w:val="22"/>
                <w:szCs w:val="22"/>
              </w:rPr>
              <w:t>Wooded</w:t>
            </w:r>
          </w:p>
        </w:tc>
      </w:tr>
      <w:tr w:rsidR="0056437B" w:rsidRPr="00013AF9" w:rsidTr="0056437B">
        <w:tc>
          <w:tcPr>
            <w:tcW w:w="1945" w:type="pct"/>
            <w:tcBorders>
              <w:top w:val="single" w:sz="4" w:space="0" w:color="auto"/>
              <w:left w:val="single" w:sz="4" w:space="0" w:color="auto"/>
              <w:bottom w:val="single" w:sz="4" w:space="0" w:color="auto"/>
              <w:right w:val="single" w:sz="4" w:space="0" w:color="auto"/>
            </w:tcBorders>
            <w:hideMark/>
          </w:tcPr>
          <w:p w:rsidR="0056437B" w:rsidRPr="00013AF9" w:rsidRDefault="0056437B" w:rsidP="00B13B32">
            <w:pPr>
              <w:widowControl w:val="0"/>
              <w:autoSpaceDE w:val="0"/>
              <w:autoSpaceDN w:val="0"/>
              <w:adjustRightInd w:val="0"/>
              <w:spacing w:line="276" w:lineRule="auto"/>
              <w:rPr>
                <w:rFonts w:cs="Arial"/>
                <w:b/>
                <w:bCs/>
                <w:sz w:val="22"/>
                <w:szCs w:val="22"/>
              </w:rPr>
            </w:pPr>
            <w:r w:rsidRPr="00013AF9">
              <w:rPr>
                <w:rFonts w:cs="Arial"/>
                <w:b/>
                <w:bCs/>
                <w:sz w:val="22"/>
                <w:szCs w:val="22"/>
              </w:rPr>
              <w:t>Watershed/Drainage</w:t>
            </w:r>
          </w:p>
        </w:tc>
        <w:tc>
          <w:tcPr>
            <w:tcW w:w="3055" w:type="pct"/>
            <w:tcBorders>
              <w:top w:val="single" w:sz="4" w:space="0" w:color="auto"/>
              <w:left w:val="single" w:sz="4" w:space="0" w:color="auto"/>
              <w:bottom w:val="single" w:sz="4" w:space="0" w:color="auto"/>
              <w:right w:val="single" w:sz="4" w:space="0" w:color="auto"/>
            </w:tcBorders>
            <w:hideMark/>
          </w:tcPr>
          <w:p w:rsidR="0056437B" w:rsidRPr="00013AF9" w:rsidRDefault="00AD1228" w:rsidP="00B13B32">
            <w:pPr>
              <w:widowControl w:val="0"/>
              <w:autoSpaceDE w:val="0"/>
              <w:autoSpaceDN w:val="0"/>
              <w:adjustRightInd w:val="0"/>
              <w:spacing w:line="276" w:lineRule="auto"/>
              <w:rPr>
                <w:rFonts w:cs="Arial"/>
                <w:bCs/>
                <w:sz w:val="22"/>
                <w:szCs w:val="22"/>
              </w:rPr>
            </w:pPr>
            <w:r w:rsidRPr="00013AF9">
              <w:rPr>
                <w:rFonts w:cs="Arial"/>
                <w:bCs/>
                <w:sz w:val="22"/>
                <w:szCs w:val="22"/>
              </w:rPr>
              <w:t>Mill Creek</w:t>
            </w:r>
          </w:p>
        </w:tc>
      </w:tr>
      <w:tr w:rsidR="0056437B" w:rsidRPr="00013AF9" w:rsidTr="0056437B">
        <w:tc>
          <w:tcPr>
            <w:tcW w:w="1945" w:type="pct"/>
            <w:tcBorders>
              <w:top w:val="single" w:sz="4" w:space="0" w:color="auto"/>
              <w:left w:val="single" w:sz="4" w:space="0" w:color="auto"/>
              <w:bottom w:val="single" w:sz="4" w:space="0" w:color="auto"/>
              <w:right w:val="single" w:sz="4" w:space="0" w:color="auto"/>
            </w:tcBorders>
            <w:hideMark/>
          </w:tcPr>
          <w:p w:rsidR="0056437B" w:rsidRPr="00013AF9" w:rsidRDefault="0056437B" w:rsidP="00B13B32">
            <w:pPr>
              <w:widowControl w:val="0"/>
              <w:autoSpaceDE w:val="0"/>
              <w:autoSpaceDN w:val="0"/>
              <w:adjustRightInd w:val="0"/>
              <w:spacing w:line="276" w:lineRule="auto"/>
              <w:rPr>
                <w:rFonts w:cs="Arial"/>
                <w:b/>
                <w:bCs/>
                <w:sz w:val="22"/>
                <w:szCs w:val="22"/>
              </w:rPr>
            </w:pPr>
            <w:r w:rsidRPr="00013AF9">
              <w:rPr>
                <w:rFonts w:cs="Arial"/>
                <w:b/>
                <w:bCs/>
                <w:sz w:val="22"/>
                <w:szCs w:val="22"/>
              </w:rPr>
              <w:t>Existing structures</w:t>
            </w:r>
          </w:p>
        </w:tc>
        <w:tc>
          <w:tcPr>
            <w:tcW w:w="3055" w:type="pct"/>
            <w:tcBorders>
              <w:top w:val="single" w:sz="4" w:space="0" w:color="auto"/>
              <w:left w:val="single" w:sz="4" w:space="0" w:color="auto"/>
              <w:bottom w:val="single" w:sz="4" w:space="0" w:color="auto"/>
              <w:right w:val="single" w:sz="4" w:space="0" w:color="auto"/>
            </w:tcBorders>
            <w:hideMark/>
          </w:tcPr>
          <w:p w:rsidR="0056437B" w:rsidRPr="00013AF9" w:rsidRDefault="00AD1228" w:rsidP="00B13B32">
            <w:pPr>
              <w:widowControl w:val="0"/>
              <w:autoSpaceDE w:val="0"/>
              <w:autoSpaceDN w:val="0"/>
              <w:adjustRightInd w:val="0"/>
              <w:spacing w:line="276" w:lineRule="auto"/>
              <w:rPr>
                <w:rFonts w:cs="Arial"/>
                <w:bCs/>
                <w:sz w:val="22"/>
                <w:szCs w:val="22"/>
              </w:rPr>
            </w:pPr>
            <w:r w:rsidRPr="00013AF9">
              <w:rPr>
                <w:rFonts w:cs="Arial"/>
                <w:bCs/>
                <w:sz w:val="22"/>
                <w:szCs w:val="22"/>
              </w:rPr>
              <w:t>None</w:t>
            </w:r>
            <w:r w:rsidR="00D74199" w:rsidRPr="00013AF9">
              <w:rPr>
                <w:rFonts w:cs="Arial"/>
                <w:bCs/>
                <w:sz w:val="22"/>
                <w:szCs w:val="22"/>
              </w:rPr>
              <w:t xml:space="preserve"> </w:t>
            </w:r>
          </w:p>
        </w:tc>
      </w:tr>
    </w:tbl>
    <w:p w:rsidR="0056437B" w:rsidRPr="00013AF9" w:rsidRDefault="0056437B" w:rsidP="00B13B32">
      <w:pPr>
        <w:pStyle w:val="Level1"/>
        <w:tabs>
          <w:tab w:val="left" w:pos="-1440"/>
        </w:tabs>
        <w:spacing w:line="276" w:lineRule="auto"/>
        <w:ind w:left="0" w:firstLine="0"/>
        <w:rPr>
          <w:rFonts w:ascii="Arial" w:hAnsi="Arial" w:cs="Arial"/>
          <w:b/>
          <w:sz w:val="22"/>
          <w:szCs w:val="22"/>
          <w:u w:val="single"/>
        </w:rPr>
      </w:pPr>
    </w:p>
    <w:p w:rsidR="0056437B" w:rsidRPr="00013AF9" w:rsidRDefault="0056437B" w:rsidP="00B13B32">
      <w:pPr>
        <w:pStyle w:val="Level1"/>
        <w:tabs>
          <w:tab w:val="left" w:pos="-1440"/>
        </w:tabs>
        <w:spacing w:line="276" w:lineRule="auto"/>
        <w:ind w:left="0" w:firstLine="0"/>
        <w:rPr>
          <w:rFonts w:ascii="Arial" w:hAnsi="Arial" w:cs="Arial"/>
          <w:sz w:val="22"/>
          <w:szCs w:val="22"/>
        </w:rPr>
      </w:pPr>
      <w:r w:rsidRPr="00013AF9">
        <w:rPr>
          <w:rFonts w:ascii="Arial" w:hAnsi="Arial" w:cs="Arial"/>
          <w:b/>
          <w:sz w:val="22"/>
          <w:szCs w:val="22"/>
          <w:u w:val="single"/>
        </w:rPr>
        <w:t>HISTORY</w:t>
      </w:r>
    </w:p>
    <w:p w:rsidR="0056437B" w:rsidRPr="00013AF9" w:rsidRDefault="0056437B" w:rsidP="00B13B32">
      <w:pPr>
        <w:pStyle w:val="Level1"/>
        <w:tabs>
          <w:tab w:val="left" w:pos="-1440"/>
        </w:tabs>
        <w:spacing w:line="276" w:lineRule="auto"/>
        <w:rPr>
          <w:rFonts w:ascii="Arial" w:hAnsi="Arial" w:cs="Arial"/>
          <w:sz w:val="22"/>
          <w:szCs w:val="22"/>
        </w:rPr>
      </w:pPr>
    </w:p>
    <w:tbl>
      <w:tblPr>
        <w:tblW w:w="49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1"/>
        <w:gridCol w:w="5700"/>
      </w:tblGrid>
      <w:tr w:rsidR="0056437B" w:rsidRPr="00013AF9" w:rsidTr="00013AF9">
        <w:tc>
          <w:tcPr>
            <w:tcW w:w="2206" w:type="pct"/>
            <w:tcBorders>
              <w:top w:val="single" w:sz="4" w:space="0" w:color="auto"/>
              <w:left w:val="single" w:sz="4" w:space="0" w:color="auto"/>
              <w:bottom w:val="single" w:sz="4" w:space="0" w:color="auto"/>
              <w:right w:val="single" w:sz="4" w:space="0" w:color="auto"/>
            </w:tcBorders>
            <w:hideMark/>
          </w:tcPr>
          <w:p w:rsidR="0056437B" w:rsidRPr="00013AF9" w:rsidRDefault="0056437B" w:rsidP="00B13B32">
            <w:pPr>
              <w:widowControl w:val="0"/>
              <w:autoSpaceDE w:val="0"/>
              <w:autoSpaceDN w:val="0"/>
              <w:adjustRightInd w:val="0"/>
              <w:spacing w:line="276" w:lineRule="auto"/>
              <w:rPr>
                <w:rFonts w:cs="Arial"/>
                <w:b/>
                <w:bCs/>
                <w:sz w:val="22"/>
                <w:szCs w:val="22"/>
              </w:rPr>
            </w:pPr>
            <w:r w:rsidRPr="00013AF9">
              <w:rPr>
                <w:rFonts w:cs="Arial"/>
                <w:b/>
                <w:bCs/>
                <w:sz w:val="22"/>
                <w:szCs w:val="22"/>
              </w:rPr>
              <w:t>Annexation date</w:t>
            </w:r>
          </w:p>
        </w:tc>
        <w:tc>
          <w:tcPr>
            <w:tcW w:w="2794" w:type="pct"/>
            <w:tcBorders>
              <w:top w:val="single" w:sz="4" w:space="0" w:color="auto"/>
              <w:left w:val="single" w:sz="4" w:space="0" w:color="auto"/>
              <w:bottom w:val="single" w:sz="4" w:space="0" w:color="auto"/>
              <w:right w:val="single" w:sz="4" w:space="0" w:color="auto"/>
            </w:tcBorders>
            <w:hideMark/>
          </w:tcPr>
          <w:p w:rsidR="0056437B" w:rsidRPr="00013AF9" w:rsidRDefault="00AD1228" w:rsidP="00013AF9">
            <w:pPr>
              <w:widowControl w:val="0"/>
              <w:autoSpaceDE w:val="0"/>
              <w:autoSpaceDN w:val="0"/>
              <w:adjustRightInd w:val="0"/>
              <w:spacing w:line="276" w:lineRule="auto"/>
              <w:rPr>
                <w:rFonts w:cs="Arial"/>
                <w:bCs/>
                <w:sz w:val="22"/>
                <w:szCs w:val="22"/>
              </w:rPr>
            </w:pPr>
            <w:r w:rsidRPr="00013AF9">
              <w:rPr>
                <w:rFonts w:cs="Arial"/>
                <w:bCs/>
                <w:sz w:val="22"/>
                <w:szCs w:val="22"/>
              </w:rPr>
              <w:t>199</w:t>
            </w:r>
            <w:r w:rsidR="00A859D2" w:rsidRPr="00013AF9">
              <w:rPr>
                <w:rFonts w:cs="Arial"/>
                <w:bCs/>
                <w:sz w:val="22"/>
                <w:szCs w:val="22"/>
              </w:rPr>
              <w:t>8</w:t>
            </w:r>
          </w:p>
        </w:tc>
      </w:tr>
      <w:tr w:rsidR="0056437B" w:rsidRPr="00013AF9" w:rsidTr="00013AF9">
        <w:tc>
          <w:tcPr>
            <w:tcW w:w="2206" w:type="pct"/>
            <w:tcBorders>
              <w:top w:val="single" w:sz="4" w:space="0" w:color="auto"/>
              <w:left w:val="single" w:sz="4" w:space="0" w:color="auto"/>
              <w:bottom w:val="single" w:sz="4" w:space="0" w:color="auto"/>
              <w:right w:val="single" w:sz="4" w:space="0" w:color="auto"/>
            </w:tcBorders>
            <w:hideMark/>
          </w:tcPr>
          <w:p w:rsidR="0056437B" w:rsidRPr="00013AF9" w:rsidRDefault="0056437B" w:rsidP="00B13B32">
            <w:pPr>
              <w:widowControl w:val="0"/>
              <w:autoSpaceDE w:val="0"/>
              <w:autoSpaceDN w:val="0"/>
              <w:adjustRightInd w:val="0"/>
              <w:spacing w:line="276" w:lineRule="auto"/>
              <w:rPr>
                <w:rFonts w:cs="Arial"/>
                <w:b/>
                <w:bCs/>
                <w:sz w:val="22"/>
                <w:szCs w:val="22"/>
              </w:rPr>
            </w:pPr>
            <w:r w:rsidRPr="00013AF9">
              <w:rPr>
                <w:rFonts w:cs="Arial"/>
                <w:b/>
                <w:bCs/>
                <w:sz w:val="22"/>
                <w:szCs w:val="22"/>
              </w:rPr>
              <w:t>Zoning District</w:t>
            </w:r>
          </w:p>
        </w:tc>
        <w:tc>
          <w:tcPr>
            <w:tcW w:w="2794" w:type="pct"/>
            <w:tcBorders>
              <w:top w:val="single" w:sz="4" w:space="0" w:color="auto"/>
              <w:left w:val="single" w:sz="4" w:space="0" w:color="auto"/>
              <w:bottom w:val="single" w:sz="4" w:space="0" w:color="auto"/>
              <w:right w:val="single" w:sz="4" w:space="0" w:color="auto"/>
            </w:tcBorders>
            <w:hideMark/>
          </w:tcPr>
          <w:p w:rsidR="0056437B" w:rsidRPr="00013AF9" w:rsidRDefault="00A859D2" w:rsidP="00B13B32">
            <w:pPr>
              <w:widowControl w:val="0"/>
              <w:autoSpaceDE w:val="0"/>
              <w:autoSpaceDN w:val="0"/>
              <w:adjustRightInd w:val="0"/>
              <w:spacing w:line="276" w:lineRule="auto"/>
              <w:rPr>
                <w:rFonts w:cs="Arial"/>
                <w:bCs/>
                <w:sz w:val="22"/>
                <w:szCs w:val="22"/>
              </w:rPr>
            </w:pPr>
            <w:r w:rsidRPr="00013AF9">
              <w:rPr>
                <w:rFonts w:cs="Arial"/>
                <w:bCs/>
                <w:sz w:val="22"/>
                <w:szCs w:val="22"/>
              </w:rPr>
              <w:t>A (Agriculture)</w:t>
            </w:r>
          </w:p>
        </w:tc>
      </w:tr>
      <w:tr w:rsidR="0056437B" w:rsidRPr="00013AF9" w:rsidTr="00013AF9">
        <w:tc>
          <w:tcPr>
            <w:tcW w:w="2206" w:type="pct"/>
            <w:tcBorders>
              <w:top w:val="single" w:sz="4" w:space="0" w:color="auto"/>
              <w:left w:val="single" w:sz="4" w:space="0" w:color="auto"/>
              <w:bottom w:val="single" w:sz="4" w:space="0" w:color="auto"/>
              <w:right w:val="single" w:sz="4" w:space="0" w:color="auto"/>
            </w:tcBorders>
            <w:hideMark/>
          </w:tcPr>
          <w:p w:rsidR="0056437B" w:rsidRPr="00013AF9" w:rsidRDefault="0056437B" w:rsidP="00B13B32">
            <w:pPr>
              <w:widowControl w:val="0"/>
              <w:autoSpaceDE w:val="0"/>
              <w:autoSpaceDN w:val="0"/>
              <w:adjustRightInd w:val="0"/>
              <w:spacing w:line="276" w:lineRule="auto"/>
              <w:rPr>
                <w:rFonts w:cs="Arial"/>
                <w:b/>
                <w:bCs/>
                <w:sz w:val="22"/>
                <w:szCs w:val="22"/>
              </w:rPr>
            </w:pPr>
            <w:r w:rsidRPr="00013AF9">
              <w:rPr>
                <w:rFonts w:cs="Arial"/>
                <w:b/>
                <w:bCs/>
                <w:sz w:val="22"/>
                <w:szCs w:val="22"/>
              </w:rPr>
              <w:t>Land Use Plan designation</w:t>
            </w:r>
          </w:p>
        </w:tc>
        <w:tc>
          <w:tcPr>
            <w:tcW w:w="2794" w:type="pct"/>
            <w:tcBorders>
              <w:top w:val="single" w:sz="4" w:space="0" w:color="auto"/>
              <w:left w:val="single" w:sz="4" w:space="0" w:color="auto"/>
              <w:bottom w:val="single" w:sz="4" w:space="0" w:color="auto"/>
              <w:right w:val="single" w:sz="4" w:space="0" w:color="auto"/>
            </w:tcBorders>
            <w:hideMark/>
          </w:tcPr>
          <w:p w:rsidR="0056437B" w:rsidRPr="00013AF9" w:rsidRDefault="00D72EBF" w:rsidP="00D74199">
            <w:pPr>
              <w:widowControl w:val="0"/>
              <w:autoSpaceDE w:val="0"/>
              <w:autoSpaceDN w:val="0"/>
              <w:adjustRightInd w:val="0"/>
              <w:spacing w:line="276" w:lineRule="auto"/>
              <w:rPr>
                <w:rFonts w:cs="Arial"/>
                <w:bCs/>
                <w:sz w:val="22"/>
                <w:szCs w:val="22"/>
              </w:rPr>
            </w:pPr>
            <w:r w:rsidRPr="00013AF9">
              <w:rPr>
                <w:rFonts w:cs="Arial"/>
                <w:bCs/>
                <w:sz w:val="22"/>
                <w:szCs w:val="22"/>
              </w:rPr>
              <w:t xml:space="preserve">Neighborhood District </w:t>
            </w:r>
          </w:p>
        </w:tc>
      </w:tr>
      <w:tr w:rsidR="0056437B" w:rsidRPr="00013AF9" w:rsidTr="00013AF9">
        <w:tc>
          <w:tcPr>
            <w:tcW w:w="2206" w:type="pct"/>
            <w:tcBorders>
              <w:top w:val="single" w:sz="4" w:space="0" w:color="auto"/>
              <w:left w:val="single" w:sz="4" w:space="0" w:color="auto"/>
              <w:bottom w:val="single" w:sz="4" w:space="0" w:color="auto"/>
              <w:right w:val="single" w:sz="4" w:space="0" w:color="auto"/>
            </w:tcBorders>
            <w:hideMark/>
          </w:tcPr>
          <w:p w:rsidR="0056437B" w:rsidRPr="00013AF9" w:rsidRDefault="0056437B" w:rsidP="00B13B32">
            <w:pPr>
              <w:widowControl w:val="0"/>
              <w:autoSpaceDE w:val="0"/>
              <w:autoSpaceDN w:val="0"/>
              <w:adjustRightInd w:val="0"/>
              <w:spacing w:line="276" w:lineRule="auto"/>
              <w:rPr>
                <w:rFonts w:cs="Arial"/>
                <w:b/>
                <w:bCs/>
                <w:sz w:val="22"/>
                <w:szCs w:val="22"/>
              </w:rPr>
            </w:pPr>
            <w:r w:rsidRPr="00013AF9">
              <w:rPr>
                <w:rFonts w:cs="Arial"/>
                <w:b/>
                <w:bCs/>
                <w:sz w:val="22"/>
                <w:szCs w:val="22"/>
              </w:rPr>
              <w:t>Previous Subdivision/Legal Lot Status</w:t>
            </w:r>
          </w:p>
        </w:tc>
        <w:tc>
          <w:tcPr>
            <w:tcW w:w="2794" w:type="pct"/>
            <w:tcBorders>
              <w:top w:val="single" w:sz="4" w:space="0" w:color="auto"/>
              <w:left w:val="single" w:sz="4" w:space="0" w:color="auto"/>
              <w:bottom w:val="single" w:sz="4" w:space="0" w:color="auto"/>
              <w:right w:val="single" w:sz="4" w:space="0" w:color="auto"/>
            </w:tcBorders>
            <w:hideMark/>
          </w:tcPr>
          <w:p w:rsidR="0056437B" w:rsidRPr="00013AF9" w:rsidRDefault="00A859D2" w:rsidP="00B13B32">
            <w:pPr>
              <w:widowControl w:val="0"/>
              <w:autoSpaceDE w:val="0"/>
              <w:autoSpaceDN w:val="0"/>
              <w:adjustRightInd w:val="0"/>
              <w:spacing w:line="276" w:lineRule="auto"/>
              <w:rPr>
                <w:rFonts w:cs="Arial"/>
                <w:bCs/>
                <w:sz w:val="22"/>
                <w:szCs w:val="22"/>
              </w:rPr>
            </w:pPr>
            <w:r w:rsidRPr="00013AF9">
              <w:rPr>
                <w:rFonts w:cs="Arial"/>
                <w:bCs/>
                <w:sz w:val="22"/>
                <w:szCs w:val="22"/>
              </w:rPr>
              <w:t>Not a legal lot</w:t>
            </w:r>
          </w:p>
        </w:tc>
      </w:tr>
    </w:tbl>
    <w:p w:rsidR="0056437B" w:rsidRPr="00013AF9" w:rsidRDefault="0056437B" w:rsidP="00B13B32">
      <w:pPr>
        <w:spacing w:line="276" w:lineRule="auto"/>
        <w:rPr>
          <w:rFonts w:cs="Arial"/>
          <w:b/>
          <w:bCs/>
          <w:sz w:val="22"/>
          <w:szCs w:val="22"/>
          <w:highlight w:val="yellow"/>
          <w:u w:val="single"/>
        </w:rPr>
      </w:pPr>
    </w:p>
    <w:p w:rsidR="0056437B" w:rsidRPr="00013AF9" w:rsidRDefault="0056437B" w:rsidP="00B13B32">
      <w:pPr>
        <w:pStyle w:val="Level1"/>
        <w:tabs>
          <w:tab w:val="left" w:pos="-1440"/>
        </w:tabs>
        <w:spacing w:line="276" w:lineRule="auto"/>
        <w:rPr>
          <w:rFonts w:ascii="Arial" w:hAnsi="Arial" w:cs="Arial"/>
          <w:b/>
          <w:sz w:val="22"/>
          <w:szCs w:val="22"/>
          <w:u w:val="single"/>
        </w:rPr>
      </w:pPr>
      <w:r w:rsidRPr="00013AF9">
        <w:rPr>
          <w:rFonts w:ascii="Arial" w:hAnsi="Arial" w:cs="Arial"/>
          <w:b/>
          <w:sz w:val="22"/>
          <w:szCs w:val="22"/>
          <w:u w:val="single"/>
        </w:rPr>
        <w:t>UTILITIES &amp; SERVICES</w:t>
      </w:r>
    </w:p>
    <w:p w:rsidR="0056437B" w:rsidRPr="00013AF9" w:rsidRDefault="0056437B" w:rsidP="00B13B32">
      <w:pPr>
        <w:pStyle w:val="Level1"/>
        <w:tabs>
          <w:tab w:val="left" w:pos="-1440"/>
        </w:tabs>
        <w:spacing w:line="276" w:lineRule="auto"/>
        <w:rPr>
          <w:rFonts w:ascii="Arial" w:hAnsi="Arial" w:cs="Arial"/>
          <w:sz w:val="22"/>
          <w:szCs w:val="22"/>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8051"/>
      </w:tblGrid>
      <w:tr w:rsidR="00B13B32" w:rsidRPr="00013AF9" w:rsidTr="00B13B32">
        <w:tc>
          <w:tcPr>
            <w:tcW w:w="1046" w:type="pct"/>
            <w:tcBorders>
              <w:top w:val="single" w:sz="4" w:space="0" w:color="auto"/>
              <w:left w:val="single" w:sz="4" w:space="0" w:color="auto"/>
              <w:bottom w:val="single" w:sz="4" w:space="0" w:color="auto"/>
              <w:right w:val="single" w:sz="4" w:space="0" w:color="auto"/>
            </w:tcBorders>
            <w:hideMark/>
          </w:tcPr>
          <w:p w:rsidR="00B13B32" w:rsidRPr="00013AF9" w:rsidRDefault="00B13B32" w:rsidP="00B13B32">
            <w:pPr>
              <w:widowControl w:val="0"/>
              <w:autoSpaceDE w:val="0"/>
              <w:autoSpaceDN w:val="0"/>
              <w:adjustRightInd w:val="0"/>
              <w:spacing w:line="276" w:lineRule="auto"/>
              <w:rPr>
                <w:rFonts w:cs="Arial"/>
                <w:b/>
                <w:bCs/>
                <w:sz w:val="22"/>
                <w:szCs w:val="22"/>
              </w:rPr>
            </w:pPr>
            <w:r w:rsidRPr="00013AF9">
              <w:rPr>
                <w:rFonts w:cs="Arial"/>
                <w:b/>
                <w:bCs/>
                <w:sz w:val="22"/>
                <w:szCs w:val="22"/>
              </w:rPr>
              <w:t>Sanitary Sewer</w:t>
            </w:r>
          </w:p>
        </w:tc>
        <w:tc>
          <w:tcPr>
            <w:tcW w:w="3954" w:type="pct"/>
            <w:tcBorders>
              <w:top w:val="single" w:sz="4" w:space="0" w:color="auto"/>
              <w:left w:val="single" w:sz="4" w:space="0" w:color="auto"/>
              <w:right w:val="single" w:sz="4" w:space="0" w:color="auto"/>
            </w:tcBorders>
            <w:vAlign w:val="center"/>
          </w:tcPr>
          <w:p w:rsidR="00B13B32" w:rsidRPr="00013AF9" w:rsidRDefault="00BC26C4" w:rsidP="005B3FD8">
            <w:pPr>
              <w:spacing w:line="276" w:lineRule="auto"/>
              <w:rPr>
                <w:rFonts w:cs="Arial"/>
                <w:sz w:val="22"/>
                <w:szCs w:val="22"/>
              </w:rPr>
            </w:pPr>
            <w:r w:rsidRPr="00013AF9">
              <w:rPr>
                <w:rFonts w:cs="Arial"/>
                <w:sz w:val="22"/>
                <w:szCs w:val="22"/>
              </w:rPr>
              <w:t>City of Columbia via BCRSD maintained lines</w:t>
            </w:r>
          </w:p>
        </w:tc>
      </w:tr>
      <w:tr w:rsidR="00B13B32" w:rsidRPr="00013AF9" w:rsidTr="00B13B32">
        <w:tc>
          <w:tcPr>
            <w:tcW w:w="1046" w:type="pct"/>
            <w:tcBorders>
              <w:top w:val="single" w:sz="4" w:space="0" w:color="auto"/>
              <w:left w:val="single" w:sz="4" w:space="0" w:color="auto"/>
              <w:bottom w:val="single" w:sz="4" w:space="0" w:color="auto"/>
              <w:right w:val="single" w:sz="4" w:space="0" w:color="auto"/>
            </w:tcBorders>
            <w:hideMark/>
          </w:tcPr>
          <w:p w:rsidR="00B13B32" w:rsidRPr="00013AF9" w:rsidRDefault="00B13B32" w:rsidP="00B13B32">
            <w:pPr>
              <w:widowControl w:val="0"/>
              <w:autoSpaceDE w:val="0"/>
              <w:autoSpaceDN w:val="0"/>
              <w:adjustRightInd w:val="0"/>
              <w:spacing w:line="276" w:lineRule="auto"/>
              <w:rPr>
                <w:rFonts w:cs="Arial"/>
                <w:b/>
                <w:bCs/>
                <w:sz w:val="22"/>
                <w:szCs w:val="22"/>
              </w:rPr>
            </w:pPr>
            <w:r w:rsidRPr="00013AF9">
              <w:rPr>
                <w:rFonts w:cs="Arial"/>
                <w:b/>
                <w:bCs/>
                <w:sz w:val="22"/>
                <w:szCs w:val="22"/>
              </w:rPr>
              <w:t>Water</w:t>
            </w:r>
          </w:p>
        </w:tc>
        <w:tc>
          <w:tcPr>
            <w:tcW w:w="0" w:type="auto"/>
            <w:tcBorders>
              <w:left w:val="single" w:sz="4" w:space="0" w:color="auto"/>
              <w:right w:val="single" w:sz="4" w:space="0" w:color="auto"/>
            </w:tcBorders>
            <w:vAlign w:val="center"/>
          </w:tcPr>
          <w:p w:rsidR="00B13B32" w:rsidRPr="00013AF9" w:rsidRDefault="00BC26C4" w:rsidP="005B3FD8">
            <w:pPr>
              <w:spacing w:line="276" w:lineRule="auto"/>
              <w:rPr>
                <w:rFonts w:cs="Arial"/>
                <w:sz w:val="22"/>
                <w:szCs w:val="22"/>
              </w:rPr>
            </w:pPr>
            <w:r w:rsidRPr="00013AF9">
              <w:rPr>
                <w:rFonts w:cs="Arial"/>
                <w:sz w:val="22"/>
                <w:szCs w:val="22"/>
              </w:rPr>
              <w:t>Consolidated Water</w:t>
            </w:r>
          </w:p>
        </w:tc>
      </w:tr>
      <w:tr w:rsidR="00B13B32" w:rsidRPr="00013AF9" w:rsidTr="00B13B32">
        <w:tc>
          <w:tcPr>
            <w:tcW w:w="1046" w:type="pct"/>
            <w:tcBorders>
              <w:top w:val="single" w:sz="4" w:space="0" w:color="auto"/>
              <w:left w:val="single" w:sz="4" w:space="0" w:color="auto"/>
              <w:bottom w:val="single" w:sz="4" w:space="0" w:color="auto"/>
              <w:right w:val="single" w:sz="4" w:space="0" w:color="auto"/>
            </w:tcBorders>
            <w:hideMark/>
          </w:tcPr>
          <w:p w:rsidR="00B13B32" w:rsidRPr="00013AF9" w:rsidRDefault="00B13B32" w:rsidP="00B13B32">
            <w:pPr>
              <w:widowControl w:val="0"/>
              <w:autoSpaceDE w:val="0"/>
              <w:autoSpaceDN w:val="0"/>
              <w:adjustRightInd w:val="0"/>
              <w:spacing w:line="276" w:lineRule="auto"/>
              <w:rPr>
                <w:rFonts w:cs="Arial"/>
                <w:b/>
                <w:bCs/>
                <w:sz w:val="22"/>
                <w:szCs w:val="22"/>
              </w:rPr>
            </w:pPr>
            <w:r w:rsidRPr="00013AF9">
              <w:rPr>
                <w:rFonts w:cs="Arial"/>
                <w:b/>
                <w:bCs/>
                <w:sz w:val="22"/>
                <w:szCs w:val="22"/>
              </w:rPr>
              <w:t>Fire Protection</w:t>
            </w:r>
          </w:p>
        </w:tc>
        <w:tc>
          <w:tcPr>
            <w:tcW w:w="0" w:type="auto"/>
            <w:tcBorders>
              <w:left w:val="single" w:sz="4" w:space="0" w:color="auto"/>
              <w:right w:val="single" w:sz="4" w:space="0" w:color="auto"/>
            </w:tcBorders>
            <w:vAlign w:val="center"/>
          </w:tcPr>
          <w:p w:rsidR="00B13B32" w:rsidRPr="00013AF9" w:rsidRDefault="00B13B32" w:rsidP="005B3FD8">
            <w:pPr>
              <w:spacing w:line="276" w:lineRule="auto"/>
              <w:rPr>
                <w:rFonts w:cs="Arial"/>
                <w:sz w:val="22"/>
                <w:szCs w:val="22"/>
              </w:rPr>
            </w:pPr>
            <w:r w:rsidRPr="00013AF9">
              <w:rPr>
                <w:rFonts w:cs="Arial"/>
                <w:sz w:val="22"/>
                <w:szCs w:val="22"/>
              </w:rPr>
              <w:t>City of Columbia</w:t>
            </w:r>
          </w:p>
        </w:tc>
      </w:tr>
      <w:tr w:rsidR="00B13B32" w:rsidRPr="00013AF9" w:rsidTr="00B13B32">
        <w:tc>
          <w:tcPr>
            <w:tcW w:w="1046" w:type="pct"/>
            <w:tcBorders>
              <w:top w:val="single" w:sz="4" w:space="0" w:color="auto"/>
              <w:left w:val="single" w:sz="4" w:space="0" w:color="auto"/>
              <w:bottom w:val="single" w:sz="4" w:space="0" w:color="auto"/>
              <w:right w:val="single" w:sz="4" w:space="0" w:color="auto"/>
            </w:tcBorders>
            <w:hideMark/>
          </w:tcPr>
          <w:p w:rsidR="00B13B32" w:rsidRPr="00013AF9" w:rsidRDefault="00B13B32" w:rsidP="00B13B32">
            <w:pPr>
              <w:widowControl w:val="0"/>
              <w:autoSpaceDE w:val="0"/>
              <w:autoSpaceDN w:val="0"/>
              <w:adjustRightInd w:val="0"/>
              <w:spacing w:line="276" w:lineRule="auto"/>
              <w:rPr>
                <w:rFonts w:cs="Arial"/>
                <w:b/>
                <w:bCs/>
                <w:sz w:val="22"/>
                <w:szCs w:val="22"/>
              </w:rPr>
            </w:pPr>
            <w:r w:rsidRPr="00013AF9">
              <w:rPr>
                <w:rFonts w:cs="Arial"/>
                <w:b/>
                <w:bCs/>
                <w:sz w:val="22"/>
                <w:szCs w:val="22"/>
              </w:rPr>
              <w:t>Electric</w:t>
            </w:r>
          </w:p>
        </w:tc>
        <w:tc>
          <w:tcPr>
            <w:tcW w:w="3954" w:type="pct"/>
            <w:tcBorders>
              <w:left w:val="single" w:sz="4" w:space="0" w:color="auto"/>
              <w:bottom w:val="single" w:sz="4" w:space="0" w:color="auto"/>
              <w:right w:val="single" w:sz="4" w:space="0" w:color="auto"/>
            </w:tcBorders>
            <w:vAlign w:val="center"/>
          </w:tcPr>
          <w:p w:rsidR="00B13B32" w:rsidRPr="00013AF9" w:rsidRDefault="00AD1228" w:rsidP="005B3FD8">
            <w:pPr>
              <w:spacing w:line="276" w:lineRule="auto"/>
              <w:rPr>
                <w:rFonts w:cs="Arial"/>
                <w:sz w:val="22"/>
                <w:szCs w:val="22"/>
              </w:rPr>
            </w:pPr>
            <w:r w:rsidRPr="00013AF9">
              <w:rPr>
                <w:rFonts w:cs="Arial"/>
                <w:sz w:val="22"/>
                <w:szCs w:val="22"/>
              </w:rPr>
              <w:t>Boone Electric</w:t>
            </w:r>
          </w:p>
        </w:tc>
      </w:tr>
    </w:tbl>
    <w:p w:rsidR="0056437B" w:rsidRPr="00013AF9" w:rsidRDefault="0056437B" w:rsidP="00B13B32">
      <w:pPr>
        <w:pStyle w:val="Level1"/>
        <w:tabs>
          <w:tab w:val="left" w:pos="-1440"/>
        </w:tabs>
        <w:spacing w:line="276" w:lineRule="auto"/>
        <w:ind w:left="0" w:firstLine="0"/>
        <w:rPr>
          <w:rFonts w:ascii="Arial" w:hAnsi="Arial" w:cs="Arial"/>
          <w:sz w:val="22"/>
          <w:szCs w:val="22"/>
          <w:highlight w:val="yellow"/>
        </w:rPr>
      </w:pPr>
    </w:p>
    <w:p w:rsidR="0054020E" w:rsidRPr="00013AF9" w:rsidRDefault="0054020E" w:rsidP="00013AF9">
      <w:pPr>
        <w:rPr>
          <w:rFonts w:cs="Arial"/>
          <w:b/>
          <w:sz w:val="22"/>
          <w:szCs w:val="22"/>
          <w:u w:val="single"/>
        </w:rPr>
      </w:pPr>
      <w:r w:rsidRPr="00013AF9">
        <w:rPr>
          <w:rFonts w:cs="Arial"/>
          <w:b/>
          <w:sz w:val="22"/>
          <w:szCs w:val="22"/>
          <w:u w:val="single"/>
        </w:rPr>
        <w:t>ACCESS</w:t>
      </w:r>
    </w:p>
    <w:p w:rsidR="0054020E" w:rsidRPr="00013AF9" w:rsidRDefault="0054020E" w:rsidP="0054020E">
      <w:pPr>
        <w:pStyle w:val="Level1"/>
        <w:tabs>
          <w:tab w:val="left" w:pos="-1440"/>
        </w:tabs>
        <w:spacing w:line="276" w:lineRule="auto"/>
        <w:ind w:left="0" w:firstLine="0"/>
        <w:rPr>
          <w:rFonts w:ascii="Arial" w:hAnsi="Arial" w:cs="Arial"/>
          <w:sz w:val="22"/>
          <w:szCs w:val="22"/>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0"/>
        <w:gridCol w:w="7031"/>
      </w:tblGrid>
      <w:tr w:rsidR="00583A56" w:rsidRPr="00013AF9" w:rsidTr="0008050E">
        <w:tc>
          <w:tcPr>
            <w:tcW w:w="5000" w:type="pct"/>
            <w:gridSpan w:val="2"/>
            <w:tcBorders>
              <w:top w:val="single" w:sz="4" w:space="0" w:color="auto"/>
              <w:left w:val="single" w:sz="4" w:space="0" w:color="auto"/>
              <w:bottom w:val="single" w:sz="4" w:space="0" w:color="auto"/>
              <w:right w:val="single" w:sz="4" w:space="0" w:color="auto"/>
            </w:tcBorders>
            <w:hideMark/>
          </w:tcPr>
          <w:p w:rsidR="00583A56" w:rsidRPr="00013AF9" w:rsidRDefault="00BC26C4" w:rsidP="00BC26C4">
            <w:pPr>
              <w:widowControl w:val="0"/>
              <w:autoSpaceDE w:val="0"/>
              <w:autoSpaceDN w:val="0"/>
              <w:adjustRightInd w:val="0"/>
              <w:spacing w:line="276" w:lineRule="auto"/>
              <w:jc w:val="center"/>
              <w:rPr>
                <w:rFonts w:cs="Arial"/>
                <w:b/>
                <w:bCs/>
                <w:sz w:val="22"/>
                <w:szCs w:val="22"/>
              </w:rPr>
            </w:pPr>
            <w:r w:rsidRPr="00013AF9">
              <w:rPr>
                <w:rFonts w:cs="Arial"/>
                <w:b/>
                <w:bCs/>
                <w:sz w:val="22"/>
                <w:szCs w:val="22"/>
              </w:rPr>
              <w:t>W Arrowhead Lake Road</w:t>
            </w:r>
          </w:p>
        </w:tc>
      </w:tr>
      <w:tr w:rsidR="00583A56" w:rsidRPr="00013AF9" w:rsidTr="00013AF9">
        <w:tc>
          <w:tcPr>
            <w:tcW w:w="1547" w:type="pct"/>
            <w:tcBorders>
              <w:top w:val="single" w:sz="4" w:space="0" w:color="auto"/>
              <w:left w:val="single" w:sz="4" w:space="0" w:color="auto"/>
              <w:bottom w:val="single" w:sz="4" w:space="0" w:color="auto"/>
              <w:right w:val="single" w:sz="4" w:space="0" w:color="auto"/>
            </w:tcBorders>
            <w:hideMark/>
          </w:tcPr>
          <w:p w:rsidR="00583A56" w:rsidRPr="00013AF9" w:rsidRDefault="00583A56" w:rsidP="0008050E">
            <w:pPr>
              <w:widowControl w:val="0"/>
              <w:autoSpaceDE w:val="0"/>
              <w:autoSpaceDN w:val="0"/>
              <w:adjustRightInd w:val="0"/>
              <w:spacing w:line="276" w:lineRule="auto"/>
              <w:rPr>
                <w:rFonts w:cs="Arial"/>
                <w:b/>
                <w:bCs/>
                <w:sz w:val="22"/>
                <w:szCs w:val="22"/>
              </w:rPr>
            </w:pPr>
            <w:r w:rsidRPr="00013AF9">
              <w:rPr>
                <w:rFonts w:cs="Arial"/>
                <w:b/>
                <w:bCs/>
                <w:sz w:val="22"/>
                <w:szCs w:val="22"/>
              </w:rPr>
              <w:t>Location</w:t>
            </w:r>
          </w:p>
        </w:tc>
        <w:tc>
          <w:tcPr>
            <w:tcW w:w="3453" w:type="pct"/>
            <w:tcBorders>
              <w:top w:val="single" w:sz="4" w:space="0" w:color="auto"/>
              <w:left w:val="single" w:sz="4" w:space="0" w:color="auto"/>
              <w:bottom w:val="single" w:sz="4" w:space="0" w:color="auto"/>
              <w:right w:val="single" w:sz="4" w:space="0" w:color="auto"/>
            </w:tcBorders>
            <w:hideMark/>
          </w:tcPr>
          <w:p w:rsidR="00583A56" w:rsidRPr="00013AF9" w:rsidRDefault="003810D0" w:rsidP="0008050E">
            <w:pPr>
              <w:widowControl w:val="0"/>
              <w:autoSpaceDE w:val="0"/>
              <w:autoSpaceDN w:val="0"/>
              <w:adjustRightInd w:val="0"/>
              <w:spacing w:line="276" w:lineRule="auto"/>
              <w:rPr>
                <w:rFonts w:cs="Arial"/>
                <w:bCs/>
                <w:sz w:val="22"/>
                <w:szCs w:val="22"/>
              </w:rPr>
            </w:pPr>
            <w:r>
              <w:rPr>
                <w:rFonts w:cs="Arial"/>
                <w:bCs/>
                <w:sz w:val="22"/>
                <w:szCs w:val="22"/>
              </w:rPr>
              <w:t>West</w:t>
            </w:r>
            <w:r w:rsidR="00583A56" w:rsidRPr="00013AF9">
              <w:rPr>
                <w:rFonts w:cs="Arial"/>
                <w:bCs/>
                <w:sz w:val="22"/>
                <w:szCs w:val="22"/>
              </w:rPr>
              <w:t xml:space="preserve"> side of site</w:t>
            </w:r>
          </w:p>
        </w:tc>
      </w:tr>
      <w:tr w:rsidR="00583A56" w:rsidRPr="00013AF9" w:rsidTr="00013AF9">
        <w:tc>
          <w:tcPr>
            <w:tcW w:w="1547" w:type="pct"/>
            <w:tcBorders>
              <w:top w:val="single" w:sz="4" w:space="0" w:color="auto"/>
              <w:left w:val="single" w:sz="4" w:space="0" w:color="auto"/>
              <w:bottom w:val="single" w:sz="4" w:space="0" w:color="auto"/>
              <w:right w:val="single" w:sz="4" w:space="0" w:color="auto"/>
            </w:tcBorders>
            <w:hideMark/>
          </w:tcPr>
          <w:p w:rsidR="00583A56" w:rsidRPr="00013AF9" w:rsidRDefault="00583A56" w:rsidP="0008050E">
            <w:pPr>
              <w:widowControl w:val="0"/>
              <w:autoSpaceDE w:val="0"/>
              <w:autoSpaceDN w:val="0"/>
              <w:adjustRightInd w:val="0"/>
              <w:spacing w:line="276" w:lineRule="auto"/>
              <w:rPr>
                <w:rFonts w:cs="Arial"/>
                <w:b/>
                <w:bCs/>
                <w:sz w:val="22"/>
                <w:szCs w:val="22"/>
              </w:rPr>
            </w:pPr>
            <w:r w:rsidRPr="00013AF9">
              <w:rPr>
                <w:rFonts w:cs="Arial"/>
                <w:b/>
                <w:bCs/>
                <w:sz w:val="22"/>
                <w:szCs w:val="22"/>
              </w:rPr>
              <w:t>Major Roadway Plan</w:t>
            </w:r>
          </w:p>
        </w:tc>
        <w:tc>
          <w:tcPr>
            <w:tcW w:w="3453" w:type="pct"/>
            <w:tcBorders>
              <w:top w:val="single" w:sz="4" w:space="0" w:color="auto"/>
              <w:left w:val="single" w:sz="4" w:space="0" w:color="auto"/>
              <w:bottom w:val="single" w:sz="4" w:space="0" w:color="auto"/>
              <w:right w:val="single" w:sz="4" w:space="0" w:color="auto"/>
            </w:tcBorders>
            <w:hideMark/>
          </w:tcPr>
          <w:p w:rsidR="00583A56" w:rsidRPr="00013AF9" w:rsidRDefault="00BC26C4" w:rsidP="0008050E">
            <w:pPr>
              <w:widowControl w:val="0"/>
              <w:autoSpaceDE w:val="0"/>
              <w:autoSpaceDN w:val="0"/>
              <w:adjustRightInd w:val="0"/>
              <w:spacing w:line="276" w:lineRule="auto"/>
              <w:rPr>
                <w:rFonts w:cs="Arial"/>
                <w:bCs/>
                <w:sz w:val="22"/>
                <w:szCs w:val="22"/>
              </w:rPr>
            </w:pPr>
            <w:r w:rsidRPr="00013AF9">
              <w:rPr>
                <w:rFonts w:cs="Arial"/>
                <w:bCs/>
                <w:sz w:val="22"/>
                <w:szCs w:val="22"/>
              </w:rPr>
              <w:t>Residential access street (County owned and maintained)</w:t>
            </w:r>
          </w:p>
        </w:tc>
      </w:tr>
      <w:tr w:rsidR="00583A56" w:rsidRPr="00013AF9" w:rsidTr="00013AF9">
        <w:tc>
          <w:tcPr>
            <w:tcW w:w="1547" w:type="pct"/>
            <w:tcBorders>
              <w:top w:val="single" w:sz="4" w:space="0" w:color="auto"/>
              <w:left w:val="single" w:sz="4" w:space="0" w:color="auto"/>
              <w:bottom w:val="single" w:sz="4" w:space="0" w:color="auto"/>
              <w:right w:val="single" w:sz="4" w:space="0" w:color="auto"/>
            </w:tcBorders>
            <w:hideMark/>
          </w:tcPr>
          <w:p w:rsidR="00583A56" w:rsidRPr="00013AF9" w:rsidRDefault="00583A56" w:rsidP="0008050E">
            <w:pPr>
              <w:widowControl w:val="0"/>
              <w:autoSpaceDE w:val="0"/>
              <w:autoSpaceDN w:val="0"/>
              <w:adjustRightInd w:val="0"/>
              <w:spacing w:line="276" w:lineRule="auto"/>
              <w:rPr>
                <w:rFonts w:cs="Arial"/>
                <w:b/>
                <w:bCs/>
                <w:sz w:val="22"/>
                <w:szCs w:val="22"/>
              </w:rPr>
            </w:pPr>
            <w:r w:rsidRPr="00013AF9">
              <w:rPr>
                <w:rFonts w:cs="Arial"/>
                <w:b/>
                <w:bCs/>
                <w:sz w:val="22"/>
                <w:szCs w:val="22"/>
              </w:rPr>
              <w:t>CIP projects</w:t>
            </w:r>
          </w:p>
        </w:tc>
        <w:tc>
          <w:tcPr>
            <w:tcW w:w="3453" w:type="pct"/>
            <w:tcBorders>
              <w:top w:val="single" w:sz="4" w:space="0" w:color="auto"/>
              <w:left w:val="single" w:sz="4" w:space="0" w:color="auto"/>
              <w:bottom w:val="single" w:sz="4" w:space="0" w:color="auto"/>
              <w:right w:val="single" w:sz="4" w:space="0" w:color="auto"/>
            </w:tcBorders>
            <w:hideMark/>
          </w:tcPr>
          <w:p w:rsidR="00583A56" w:rsidRPr="00013AF9" w:rsidRDefault="00583A56" w:rsidP="0008050E">
            <w:pPr>
              <w:widowControl w:val="0"/>
              <w:autoSpaceDE w:val="0"/>
              <w:autoSpaceDN w:val="0"/>
              <w:adjustRightInd w:val="0"/>
              <w:spacing w:line="276" w:lineRule="auto"/>
              <w:rPr>
                <w:rFonts w:cs="Arial"/>
                <w:bCs/>
                <w:sz w:val="22"/>
                <w:szCs w:val="22"/>
              </w:rPr>
            </w:pPr>
            <w:r w:rsidRPr="00013AF9">
              <w:rPr>
                <w:rFonts w:cs="Arial"/>
                <w:bCs/>
                <w:sz w:val="22"/>
                <w:szCs w:val="22"/>
              </w:rPr>
              <w:t>None at this location</w:t>
            </w:r>
          </w:p>
        </w:tc>
      </w:tr>
      <w:tr w:rsidR="00583A56" w:rsidRPr="00013AF9" w:rsidTr="00013AF9">
        <w:tc>
          <w:tcPr>
            <w:tcW w:w="1547" w:type="pct"/>
            <w:tcBorders>
              <w:top w:val="single" w:sz="4" w:space="0" w:color="auto"/>
              <w:left w:val="single" w:sz="4" w:space="0" w:color="auto"/>
              <w:bottom w:val="single" w:sz="4" w:space="0" w:color="auto"/>
              <w:right w:val="single" w:sz="4" w:space="0" w:color="auto"/>
            </w:tcBorders>
          </w:tcPr>
          <w:p w:rsidR="00583A56" w:rsidRPr="00013AF9" w:rsidRDefault="00583A56" w:rsidP="0008050E">
            <w:pPr>
              <w:widowControl w:val="0"/>
              <w:autoSpaceDE w:val="0"/>
              <w:autoSpaceDN w:val="0"/>
              <w:adjustRightInd w:val="0"/>
              <w:spacing w:line="276" w:lineRule="auto"/>
              <w:rPr>
                <w:rFonts w:cs="Arial"/>
                <w:b/>
                <w:bCs/>
                <w:sz w:val="22"/>
                <w:szCs w:val="22"/>
              </w:rPr>
            </w:pPr>
            <w:r w:rsidRPr="00013AF9">
              <w:rPr>
                <w:rFonts w:cs="Arial"/>
                <w:b/>
                <w:bCs/>
                <w:sz w:val="22"/>
                <w:szCs w:val="22"/>
              </w:rPr>
              <w:t>Sidewalks</w:t>
            </w:r>
          </w:p>
        </w:tc>
        <w:tc>
          <w:tcPr>
            <w:tcW w:w="3453" w:type="pct"/>
            <w:tcBorders>
              <w:top w:val="single" w:sz="4" w:space="0" w:color="auto"/>
              <w:left w:val="single" w:sz="4" w:space="0" w:color="auto"/>
              <w:bottom w:val="single" w:sz="4" w:space="0" w:color="auto"/>
              <w:right w:val="single" w:sz="4" w:space="0" w:color="auto"/>
            </w:tcBorders>
          </w:tcPr>
          <w:p w:rsidR="00583A56" w:rsidRPr="00013AF9" w:rsidRDefault="00013AF9" w:rsidP="00013AF9">
            <w:pPr>
              <w:widowControl w:val="0"/>
              <w:autoSpaceDE w:val="0"/>
              <w:autoSpaceDN w:val="0"/>
              <w:adjustRightInd w:val="0"/>
              <w:spacing w:line="276" w:lineRule="auto"/>
              <w:rPr>
                <w:rFonts w:cs="Arial"/>
                <w:bCs/>
                <w:sz w:val="22"/>
                <w:szCs w:val="22"/>
              </w:rPr>
            </w:pPr>
            <w:r>
              <w:rPr>
                <w:rFonts w:cs="Arial"/>
                <w:bCs/>
                <w:sz w:val="22"/>
                <w:szCs w:val="22"/>
              </w:rPr>
              <w:t>None required per 29-5.1(c)(1)(ii)(A)</w:t>
            </w:r>
          </w:p>
        </w:tc>
      </w:tr>
    </w:tbl>
    <w:p w:rsidR="008D0939" w:rsidRPr="00013AF9" w:rsidRDefault="008D0939" w:rsidP="007D07F2">
      <w:pPr>
        <w:spacing w:line="276" w:lineRule="auto"/>
        <w:rPr>
          <w:rFonts w:cs="Arial"/>
          <w:sz w:val="22"/>
          <w:szCs w:val="22"/>
        </w:rPr>
      </w:pPr>
    </w:p>
    <w:p w:rsidR="00013AF9" w:rsidRPr="00013AF9" w:rsidRDefault="00013AF9" w:rsidP="00013AF9">
      <w:pPr>
        <w:spacing w:line="276" w:lineRule="auto"/>
        <w:rPr>
          <w:rFonts w:cs="Arial"/>
          <w:sz w:val="22"/>
          <w:szCs w:val="22"/>
        </w:rPr>
      </w:pPr>
      <w:r w:rsidRPr="00013AF9">
        <w:rPr>
          <w:rFonts w:cs="Arial"/>
          <w:b/>
          <w:bCs/>
          <w:sz w:val="22"/>
          <w:szCs w:val="22"/>
          <w:u w:val="single"/>
        </w:rPr>
        <w:t>PARKS &amp; RECREATION</w:t>
      </w:r>
    </w:p>
    <w:p w:rsidR="00013AF9" w:rsidRPr="00013AF9" w:rsidRDefault="00013AF9" w:rsidP="00013AF9">
      <w:pPr>
        <w:spacing w:line="276" w:lineRule="auto"/>
        <w:rPr>
          <w:rFonts w:cs="Arial"/>
          <w:sz w:val="22"/>
          <w:szCs w:val="22"/>
        </w:rPr>
      </w:pPr>
    </w:p>
    <w:tbl>
      <w:tblPr>
        <w:tblW w:w="0" w:type="auto"/>
        <w:tblInd w:w="115" w:type="dxa"/>
        <w:tblCellMar>
          <w:top w:w="15" w:type="dxa"/>
          <w:left w:w="15" w:type="dxa"/>
          <w:bottom w:w="15" w:type="dxa"/>
          <w:right w:w="15" w:type="dxa"/>
        </w:tblCellMar>
        <w:tblLook w:val="04A0" w:firstRow="1" w:lastRow="0" w:firstColumn="1" w:lastColumn="0" w:noHBand="0" w:noVBand="1"/>
      </w:tblPr>
      <w:tblGrid>
        <w:gridCol w:w="3150"/>
        <w:gridCol w:w="7020"/>
      </w:tblGrid>
      <w:tr w:rsidR="00013AF9" w:rsidRPr="00013AF9" w:rsidTr="00217CD7">
        <w:tc>
          <w:tcPr>
            <w:tcW w:w="31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21722" w:rsidRPr="00013AF9" w:rsidRDefault="00013AF9" w:rsidP="00013AF9">
            <w:pPr>
              <w:spacing w:line="276" w:lineRule="auto"/>
              <w:rPr>
                <w:rFonts w:cs="Arial"/>
                <w:sz w:val="22"/>
                <w:szCs w:val="22"/>
              </w:rPr>
            </w:pPr>
            <w:r w:rsidRPr="00013AF9">
              <w:rPr>
                <w:rFonts w:cs="Arial"/>
                <w:b/>
                <w:bCs/>
                <w:sz w:val="22"/>
                <w:szCs w:val="22"/>
              </w:rPr>
              <w:t>Neighborhood Parks</w:t>
            </w:r>
          </w:p>
        </w:tc>
        <w:tc>
          <w:tcPr>
            <w:tcW w:w="70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21722" w:rsidRPr="00013AF9" w:rsidRDefault="00217CD7" w:rsidP="003810D0">
            <w:pPr>
              <w:spacing w:line="276" w:lineRule="auto"/>
              <w:rPr>
                <w:rFonts w:cs="Arial"/>
                <w:sz w:val="22"/>
                <w:szCs w:val="22"/>
              </w:rPr>
            </w:pPr>
            <w:r>
              <w:rPr>
                <w:rFonts w:cs="Arial"/>
                <w:sz w:val="22"/>
                <w:szCs w:val="22"/>
              </w:rPr>
              <w:t>Cascades Park (3,500 feet south)</w:t>
            </w:r>
          </w:p>
        </w:tc>
      </w:tr>
      <w:tr w:rsidR="00013AF9" w:rsidRPr="00013AF9" w:rsidTr="00217CD7">
        <w:tc>
          <w:tcPr>
            <w:tcW w:w="31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21722" w:rsidRPr="00013AF9" w:rsidRDefault="00013AF9" w:rsidP="00013AF9">
            <w:pPr>
              <w:spacing w:line="276" w:lineRule="auto"/>
              <w:rPr>
                <w:rFonts w:cs="Arial"/>
                <w:sz w:val="22"/>
                <w:szCs w:val="22"/>
              </w:rPr>
            </w:pPr>
            <w:r w:rsidRPr="00013AF9">
              <w:rPr>
                <w:rFonts w:cs="Arial"/>
                <w:b/>
                <w:bCs/>
                <w:sz w:val="22"/>
                <w:szCs w:val="22"/>
              </w:rPr>
              <w:t>Trails Plan</w:t>
            </w:r>
          </w:p>
        </w:tc>
        <w:tc>
          <w:tcPr>
            <w:tcW w:w="70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21722" w:rsidRPr="00013AF9" w:rsidRDefault="00013AF9" w:rsidP="00013AF9">
            <w:pPr>
              <w:spacing w:line="276" w:lineRule="auto"/>
              <w:rPr>
                <w:rFonts w:cs="Arial"/>
                <w:sz w:val="22"/>
                <w:szCs w:val="22"/>
              </w:rPr>
            </w:pPr>
            <w:r w:rsidRPr="00013AF9">
              <w:rPr>
                <w:rFonts w:cs="Arial"/>
                <w:sz w:val="22"/>
                <w:szCs w:val="22"/>
              </w:rPr>
              <w:t>N/A</w:t>
            </w:r>
          </w:p>
        </w:tc>
      </w:tr>
      <w:tr w:rsidR="00013AF9" w:rsidRPr="00013AF9" w:rsidTr="00217CD7">
        <w:tc>
          <w:tcPr>
            <w:tcW w:w="31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21722" w:rsidRPr="00013AF9" w:rsidRDefault="00013AF9" w:rsidP="00013AF9">
            <w:pPr>
              <w:spacing w:line="276" w:lineRule="auto"/>
              <w:rPr>
                <w:rFonts w:cs="Arial"/>
                <w:sz w:val="22"/>
                <w:szCs w:val="22"/>
              </w:rPr>
            </w:pPr>
            <w:r w:rsidRPr="00013AF9">
              <w:rPr>
                <w:rFonts w:cs="Arial"/>
                <w:b/>
                <w:bCs/>
                <w:sz w:val="22"/>
                <w:szCs w:val="22"/>
              </w:rPr>
              <w:t>Bicycle/Pedestrian Plan</w:t>
            </w:r>
          </w:p>
        </w:tc>
        <w:tc>
          <w:tcPr>
            <w:tcW w:w="70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21722" w:rsidRPr="00013AF9" w:rsidRDefault="00013AF9" w:rsidP="00013AF9">
            <w:pPr>
              <w:spacing w:line="276" w:lineRule="auto"/>
              <w:rPr>
                <w:rFonts w:cs="Arial"/>
                <w:sz w:val="22"/>
                <w:szCs w:val="22"/>
              </w:rPr>
            </w:pPr>
            <w:r w:rsidRPr="00013AF9">
              <w:rPr>
                <w:rFonts w:cs="Arial"/>
                <w:sz w:val="22"/>
                <w:szCs w:val="22"/>
              </w:rPr>
              <w:t>N/A</w:t>
            </w:r>
          </w:p>
        </w:tc>
      </w:tr>
    </w:tbl>
    <w:p w:rsidR="00217CD7" w:rsidRDefault="00217CD7">
      <w:pPr>
        <w:rPr>
          <w:rFonts w:cs="Arial"/>
          <w:b/>
          <w:bCs/>
          <w:sz w:val="22"/>
          <w:szCs w:val="22"/>
          <w:u w:val="single"/>
        </w:rPr>
      </w:pPr>
    </w:p>
    <w:p w:rsidR="008E68D8" w:rsidRDefault="008E68D8">
      <w:pPr>
        <w:rPr>
          <w:rFonts w:cs="Arial"/>
          <w:b/>
          <w:bCs/>
          <w:sz w:val="22"/>
          <w:szCs w:val="22"/>
          <w:u w:val="single"/>
        </w:rPr>
      </w:pPr>
    </w:p>
    <w:p w:rsidR="008E68D8" w:rsidRDefault="008E68D8">
      <w:pPr>
        <w:rPr>
          <w:rFonts w:cs="Arial"/>
          <w:b/>
          <w:bCs/>
          <w:sz w:val="22"/>
          <w:szCs w:val="22"/>
          <w:u w:val="single"/>
        </w:rPr>
      </w:pPr>
    </w:p>
    <w:p w:rsidR="008E68D8" w:rsidRDefault="008E68D8">
      <w:pPr>
        <w:rPr>
          <w:rFonts w:cs="Arial"/>
          <w:b/>
          <w:bCs/>
          <w:sz w:val="22"/>
          <w:szCs w:val="22"/>
          <w:u w:val="single"/>
        </w:rPr>
      </w:pPr>
    </w:p>
    <w:p w:rsidR="008E68D8" w:rsidRDefault="008E68D8">
      <w:pPr>
        <w:rPr>
          <w:rFonts w:cs="Arial"/>
          <w:b/>
          <w:bCs/>
          <w:sz w:val="22"/>
          <w:szCs w:val="22"/>
          <w:u w:val="single"/>
        </w:rPr>
      </w:pPr>
    </w:p>
    <w:p w:rsidR="008E68D8" w:rsidRDefault="008E68D8">
      <w:pPr>
        <w:rPr>
          <w:rFonts w:cs="Arial"/>
          <w:b/>
          <w:bCs/>
          <w:sz w:val="22"/>
          <w:szCs w:val="22"/>
          <w:u w:val="single"/>
        </w:rPr>
      </w:pPr>
    </w:p>
    <w:p w:rsidR="00013AF9" w:rsidRPr="00013AF9" w:rsidRDefault="00013AF9" w:rsidP="00013AF9">
      <w:pPr>
        <w:spacing w:line="276" w:lineRule="auto"/>
        <w:rPr>
          <w:rFonts w:cs="Arial"/>
          <w:sz w:val="22"/>
          <w:szCs w:val="22"/>
        </w:rPr>
      </w:pPr>
      <w:r w:rsidRPr="00013AF9">
        <w:rPr>
          <w:rFonts w:cs="Arial"/>
          <w:b/>
          <w:bCs/>
          <w:sz w:val="22"/>
          <w:szCs w:val="22"/>
          <w:u w:val="single"/>
        </w:rPr>
        <w:t>PUBLIC NOTIFICATION</w:t>
      </w:r>
    </w:p>
    <w:p w:rsidR="00013AF9" w:rsidRPr="00013AF9" w:rsidRDefault="00013AF9" w:rsidP="00013AF9">
      <w:pPr>
        <w:spacing w:line="276" w:lineRule="auto"/>
        <w:rPr>
          <w:rFonts w:cs="Arial"/>
          <w:sz w:val="22"/>
          <w:szCs w:val="22"/>
        </w:rPr>
      </w:pPr>
    </w:p>
    <w:p w:rsidR="00013AF9" w:rsidRPr="00013AF9" w:rsidRDefault="00013AF9" w:rsidP="00013AF9">
      <w:pPr>
        <w:spacing w:line="276" w:lineRule="auto"/>
        <w:rPr>
          <w:rFonts w:cs="Arial"/>
          <w:sz w:val="22"/>
          <w:szCs w:val="22"/>
        </w:rPr>
      </w:pPr>
      <w:r w:rsidRPr="00013AF9">
        <w:rPr>
          <w:rFonts w:cs="Arial"/>
          <w:sz w:val="22"/>
          <w:szCs w:val="22"/>
        </w:rPr>
        <w:t xml:space="preserve">All property owners within 200 feet and City-recognized neighborhood associations within 1,000 feet of the boundaries of the subject property were notified of a public information meeting, which was held on </w:t>
      </w:r>
      <w:r w:rsidR="008E68D8">
        <w:rPr>
          <w:rFonts w:cs="Arial"/>
          <w:sz w:val="22"/>
          <w:szCs w:val="22"/>
          <w:u w:val="single"/>
        </w:rPr>
        <w:t>June 13</w:t>
      </w:r>
      <w:r w:rsidRPr="00013AF9">
        <w:rPr>
          <w:rFonts w:cs="Arial"/>
          <w:sz w:val="22"/>
          <w:szCs w:val="22"/>
          <w:u w:val="single"/>
        </w:rPr>
        <w:t>, 2017</w:t>
      </w:r>
      <w:r w:rsidRPr="00013AF9">
        <w:rPr>
          <w:rFonts w:cs="Arial"/>
          <w:sz w:val="22"/>
          <w:szCs w:val="22"/>
        </w:rPr>
        <w:t>.</w:t>
      </w:r>
    </w:p>
    <w:p w:rsidR="00013AF9" w:rsidRPr="00013AF9" w:rsidRDefault="00013AF9" w:rsidP="00013AF9">
      <w:pPr>
        <w:spacing w:line="276" w:lineRule="auto"/>
        <w:rPr>
          <w:rFonts w:cs="Arial"/>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4129"/>
        <w:gridCol w:w="5886"/>
      </w:tblGrid>
      <w:tr w:rsidR="00013AF9" w:rsidRPr="00013AF9" w:rsidTr="008E68D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21722" w:rsidRPr="00013AF9" w:rsidRDefault="00013AF9" w:rsidP="00013AF9">
            <w:pPr>
              <w:spacing w:line="276" w:lineRule="auto"/>
              <w:rPr>
                <w:rFonts w:cs="Arial"/>
                <w:sz w:val="22"/>
                <w:szCs w:val="22"/>
              </w:rPr>
            </w:pPr>
            <w:r w:rsidRPr="00013AF9">
              <w:rPr>
                <w:rFonts w:cs="Arial"/>
                <w:b/>
                <w:bCs/>
                <w:sz w:val="22"/>
                <w:szCs w:val="22"/>
              </w:rPr>
              <w:t>Public information meeting recap</w:t>
            </w:r>
          </w:p>
        </w:tc>
        <w:tc>
          <w:tcPr>
            <w:tcW w:w="58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3AF9" w:rsidRPr="00013AF9" w:rsidRDefault="00013AF9" w:rsidP="00013AF9">
            <w:pPr>
              <w:spacing w:line="276" w:lineRule="auto"/>
              <w:rPr>
                <w:rFonts w:cs="Arial"/>
                <w:sz w:val="22"/>
                <w:szCs w:val="22"/>
              </w:rPr>
            </w:pPr>
            <w:r w:rsidRPr="00013AF9">
              <w:rPr>
                <w:rFonts w:cs="Arial"/>
                <w:sz w:val="22"/>
                <w:szCs w:val="22"/>
              </w:rPr>
              <w:t xml:space="preserve">Number of attendees: </w:t>
            </w:r>
            <w:r w:rsidR="008E68D8">
              <w:rPr>
                <w:rFonts w:cs="Arial"/>
                <w:sz w:val="22"/>
                <w:szCs w:val="22"/>
              </w:rPr>
              <w:t>4</w:t>
            </w:r>
          </w:p>
          <w:p w:rsidR="00A21722" w:rsidRPr="00013AF9" w:rsidRDefault="00013AF9" w:rsidP="008E68D8">
            <w:pPr>
              <w:spacing w:line="276" w:lineRule="auto"/>
              <w:rPr>
                <w:rFonts w:cs="Arial"/>
                <w:sz w:val="22"/>
                <w:szCs w:val="22"/>
              </w:rPr>
            </w:pPr>
            <w:r w:rsidRPr="00013AF9">
              <w:rPr>
                <w:rFonts w:cs="Arial"/>
                <w:sz w:val="22"/>
                <w:szCs w:val="22"/>
              </w:rPr>
              <w:t xml:space="preserve">Comments/concerns: </w:t>
            </w:r>
            <w:r w:rsidR="008E68D8">
              <w:rPr>
                <w:rFonts w:cs="Arial"/>
                <w:sz w:val="22"/>
                <w:szCs w:val="22"/>
              </w:rPr>
              <w:t>General inquires</w:t>
            </w:r>
          </w:p>
        </w:tc>
      </w:tr>
      <w:tr w:rsidR="00013AF9" w:rsidRPr="00013AF9" w:rsidTr="008E68D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21722" w:rsidRPr="00013AF9" w:rsidRDefault="00013AF9" w:rsidP="00013AF9">
            <w:pPr>
              <w:spacing w:line="276" w:lineRule="auto"/>
              <w:rPr>
                <w:rFonts w:cs="Arial"/>
                <w:sz w:val="22"/>
                <w:szCs w:val="22"/>
              </w:rPr>
            </w:pPr>
            <w:r w:rsidRPr="00013AF9">
              <w:rPr>
                <w:rFonts w:cs="Arial"/>
                <w:b/>
                <w:bCs/>
                <w:sz w:val="22"/>
                <w:szCs w:val="22"/>
              </w:rPr>
              <w:t>Notified neighborhood association(s)</w:t>
            </w:r>
          </w:p>
        </w:tc>
        <w:tc>
          <w:tcPr>
            <w:tcW w:w="58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21722" w:rsidRPr="00013AF9" w:rsidRDefault="00E649D0" w:rsidP="00013AF9">
            <w:pPr>
              <w:spacing w:line="276" w:lineRule="auto"/>
              <w:rPr>
                <w:rFonts w:cs="Arial"/>
                <w:sz w:val="22"/>
                <w:szCs w:val="22"/>
              </w:rPr>
            </w:pPr>
            <w:r>
              <w:rPr>
                <w:rFonts w:cs="Arial"/>
                <w:sz w:val="22"/>
                <w:szCs w:val="22"/>
              </w:rPr>
              <w:t>Cascades</w:t>
            </w:r>
          </w:p>
        </w:tc>
      </w:tr>
      <w:tr w:rsidR="00013AF9" w:rsidRPr="00013AF9" w:rsidTr="008E68D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21722" w:rsidRPr="00013AF9" w:rsidRDefault="00013AF9" w:rsidP="00013AF9">
            <w:pPr>
              <w:spacing w:line="276" w:lineRule="auto"/>
              <w:rPr>
                <w:rFonts w:cs="Arial"/>
                <w:sz w:val="22"/>
                <w:szCs w:val="22"/>
              </w:rPr>
            </w:pPr>
            <w:r w:rsidRPr="00013AF9">
              <w:rPr>
                <w:rFonts w:cs="Arial"/>
                <w:b/>
                <w:bCs/>
                <w:sz w:val="22"/>
                <w:szCs w:val="22"/>
              </w:rPr>
              <w:t>Correspondence received</w:t>
            </w:r>
          </w:p>
        </w:tc>
        <w:tc>
          <w:tcPr>
            <w:tcW w:w="58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21722" w:rsidRPr="00013AF9" w:rsidRDefault="006663CE" w:rsidP="00013AF9">
            <w:pPr>
              <w:spacing w:line="276" w:lineRule="auto"/>
              <w:rPr>
                <w:rFonts w:cs="Arial"/>
                <w:sz w:val="22"/>
                <w:szCs w:val="22"/>
              </w:rPr>
            </w:pPr>
            <w:r>
              <w:rPr>
                <w:rFonts w:cs="Arial"/>
                <w:sz w:val="22"/>
                <w:szCs w:val="22"/>
              </w:rPr>
              <w:t>1 letter in support</w:t>
            </w:r>
          </w:p>
        </w:tc>
      </w:tr>
    </w:tbl>
    <w:p w:rsidR="00013AF9" w:rsidRPr="00013AF9" w:rsidRDefault="00013AF9" w:rsidP="00013AF9">
      <w:pPr>
        <w:spacing w:line="276" w:lineRule="auto"/>
        <w:rPr>
          <w:rFonts w:cs="Arial"/>
          <w:sz w:val="22"/>
          <w:szCs w:val="22"/>
        </w:rPr>
      </w:pPr>
    </w:p>
    <w:p w:rsidR="00013AF9" w:rsidRPr="00013AF9" w:rsidRDefault="00013AF9" w:rsidP="00013AF9">
      <w:pPr>
        <w:spacing w:line="276" w:lineRule="auto"/>
        <w:rPr>
          <w:rFonts w:cs="Arial"/>
          <w:sz w:val="22"/>
          <w:szCs w:val="22"/>
        </w:rPr>
      </w:pPr>
      <w:r w:rsidRPr="00013AF9">
        <w:rPr>
          <w:rFonts w:cs="Arial"/>
          <w:sz w:val="22"/>
          <w:szCs w:val="22"/>
        </w:rPr>
        <w:t xml:space="preserve">Report prepared/approved by </w:t>
      </w:r>
      <w:r w:rsidRPr="00013AF9">
        <w:rPr>
          <w:rFonts w:cs="Arial"/>
          <w:sz w:val="22"/>
          <w:szCs w:val="22"/>
          <w:u w:val="single"/>
        </w:rPr>
        <w:t xml:space="preserve">Patrick </w:t>
      </w:r>
      <w:proofErr w:type="spellStart"/>
      <w:r w:rsidRPr="00013AF9">
        <w:rPr>
          <w:rFonts w:cs="Arial"/>
          <w:sz w:val="22"/>
          <w:szCs w:val="22"/>
          <w:u w:val="single"/>
        </w:rPr>
        <w:t>Zenner</w:t>
      </w:r>
      <w:proofErr w:type="spellEnd"/>
    </w:p>
    <w:p w:rsidR="008D0939" w:rsidRPr="00013AF9" w:rsidRDefault="008D0939" w:rsidP="007D07F2">
      <w:pPr>
        <w:spacing w:line="276" w:lineRule="auto"/>
        <w:rPr>
          <w:rFonts w:cs="Arial"/>
          <w:sz w:val="22"/>
          <w:szCs w:val="22"/>
        </w:rPr>
      </w:pPr>
    </w:p>
    <w:sectPr w:rsidR="008D0939" w:rsidRPr="00013AF9" w:rsidSect="00013AF9">
      <w:headerReference w:type="default" r:id="rId8"/>
      <w:footerReference w:type="default" r:id="rId9"/>
      <w:pgSz w:w="12240" w:h="15840" w:code="1"/>
      <w:pgMar w:top="1440" w:right="1080" w:bottom="1080" w:left="108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5E7" w:rsidRDefault="00DC45E7">
      <w:r>
        <w:separator/>
      </w:r>
    </w:p>
  </w:endnote>
  <w:endnote w:type="continuationSeparator" w:id="0">
    <w:p w:rsidR="00DC45E7" w:rsidRDefault="00DC4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329" w:rsidRPr="00311A5A" w:rsidRDefault="00906329" w:rsidP="001F58BE">
    <w:pPr>
      <w:pStyle w:val="Footer"/>
      <w:jc w:val="center"/>
      <w:rPr>
        <w:rFonts w:ascii="Century Gothic" w:hAnsi="Century Gothic"/>
        <w:sz w:val="20"/>
      </w:rPr>
    </w:pPr>
    <w:r w:rsidRPr="00311A5A">
      <w:rPr>
        <w:rStyle w:val="PageNumber"/>
        <w:rFonts w:ascii="Century Gothic" w:hAnsi="Century Gothic"/>
        <w:sz w:val="20"/>
      </w:rPr>
      <w:fldChar w:fldCharType="begin"/>
    </w:r>
    <w:r w:rsidRPr="00311A5A">
      <w:rPr>
        <w:rStyle w:val="PageNumber"/>
        <w:rFonts w:ascii="Century Gothic" w:hAnsi="Century Gothic"/>
        <w:sz w:val="20"/>
      </w:rPr>
      <w:instrText xml:space="preserve"> PAGE </w:instrText>
    </w:r>
    <w:r w:rsidRPr="00311A5A">
      <w:rPr>
        <w:rStyle w:val="PageNumber"/>
        <w:rFonts w:ascii="Century Gothic" w:hAnsi="Century Gothic"/>
        <w:sz w:val="20"/>
      </w:rPr>
      <w:fldChar w:fldCharType="separate"/>
    </w:r>
    <w:r w:rsidR="00930218">
      <w:rPr>
        <w:rStyle w:val="PageNumber"/>
        <w:rFonts w:ascii="Century Gothic" w:hAnsi="Century Gothic"/>
        <w:noProof/>
        <w:sz w:val="20"/>
      </w:rPr>
      <w:t>1</w:t>
    </w:r>
    <w:r w:rsidRPr="00311A5A">
      <w:rPr>
        <w:rStyle w:val="PageNumber"/>
        <w:rFonts w:ascii="Century Gothic" w:hAnsi="Century Gothic"/>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5E7" w:rsidRDefault="00DC45E7">
      <w:r>
        <w:separator/>
      </w:r>
    </w:p>
  </w:footnote>
  <w:footnote w:type="continuationSeparator" w:id="0">
    <w:p w:rsidR="00DC45E7" w:rsidRDefault="00DC45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329" w:rsidRPr="00013AF9" w:rsidRDefault="00906329" w:rsidP="00412E85">
    <w:pPr>
      <w:pStyle w:val="Header"/>
      <w:jc w:val="right"/>
      <w:rPr>
        <w:rFonts w:cs="Arial"/>
        <w:sz w:val="20"/>
      </w:rPr>
    </w:pPr>
    <w:r w:rsidRPr="00013AF9">
      <w:rPr>
        <w:rFonts w:cs="Arial"/>
        <w:sz w:val="20"/>
      </w:rPr>
      <w:t>C</w:t>
    </w:r>
    <w:r w:rsidR="002E1DA5" w:rsidRPr="00013AF9">
      <w:rPr>
        <w:rFonts w:cs="Arial"/>
        <w:sz w:val="20"/>
      </w:rPr>
      <w:t xml:space="preserve">ase # </w:t>
    </w:r>
    <w:r w:rsidR="000457E5" w:rsidRPr="00013AF9">
      <w:rPr>
        <w:rFonts w:cs="Arial"/>
        <w:sz w:val="20"/>
      </w:rPr>
      <w:t>1</w:t>
    </w:r>
    <w:r w:rsidR="003A4CF6" w:rsidRPr="00013AF9">
      <w:rPr>
        <w:rFonts w:cs="Arial"/>
        <w:sz w:val="20"/>
      </w:rPr>
      <w:t>7-</w:t>
    </w:r>
    <w:r w:rsidR="00870F63" w:rsidRPr="00013AF9">
      <w:rPr>
        <w:rFonts w:cs="Arial"/>
        <w:sz w:val="20"/>
      </w:rPr>
      <w:t>155</w:t>
    </w:r>
  </w:p>
  <w:p w:rsidR="00946391" w:rsidRPr="00013AF9" w:rsidRDefault="00870F63" w:rsidP="00412E85">
    <w:pPr>
      <w:pStyle w:val="Header"/>
      <w:jc w:val="right"/>
      <w:rPr>
        <w:rFonts w:cs="Arial"/>
        <w:sz w:val="20"/>
      </w:rPr>
    </w:pPr>
    <w:r w:rsidRPr="00013AF9">
      <w:rPr>
        <w:rFonts w:cs="Arial"/>
        <w:sz w:val="20"/>
      </w:rPr>
      <w:t>Arrowhead 111</w:t>
    </w:r>
    <w:r w:rsidR="00A859D2" w:rsidRPr="00013AF9">
      <w:rPr>
        <w:rFonts w:cs="Arial"/>
        <w:sz w:val="20"/>
      </w:rPr>
      <w:t>, LLC</w:t>
    </w:r>
  </w:p>
  <w:p w:rsidR="00906329" w:rsidRPr="00013AF9" w:rsidRDefault="00870F63" w:rsidP="00412E85">
    <w:pPr>
      <w:pStyle w:val="Header"/>
      <w:jc w:val="right"/>
      <w:rPr>
        <w:rFonts w:cs="Arial"/>
        <w:sz w:val="20"/>
      </w:rPr>
    </w:pPr>
    <w:r w:rsidRPr="00013AF9">
      <w:rPr>
        <w:rFonts w:cs="Arial"/>
        <w:sz w:val="20"/>
      </w:rPr>
      <w:t>Rezoning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24AC4"/>
    <w:multiLevelType w:val="hybridMultilevel"/>
    <w:tmpl w:val="EEB067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30384F"/>
    <w:multiLevelType w:val="hybridMultilevel"/>
    <w:tmpl w:val="C8A299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BA7625"/>
    <w:multiLevelType w:val="hybridMultilevel"/>
    <w:tmpl w:val="598E2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EF6CBE"/>
    <w:multiLevelType w:val="hybridMultilevel"/>
    <w:tmpl w:val="37AE6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8E31AD"/>
    <w:multiLevelType w:val="hybridMultilevel"/>
    <w:tmpl w:val="32D20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5214AF"/>
    <w:multiLevelType w:val="hybridMultilevel"/>
    <w:tmpl w:val="4DD2BF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7513EB5"/>
    <w:multiLevelType w:val="hybridMultilevel"/>
    <w:tmpl w:val="BB066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7157CB"/>
    <w:multiLevelType w:val="hybridMultilevel"/>
    <w:tmpl w:val="5C3E09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89B1681"/>
    <w:multiLevelType w:val="hybridMultilevel"/>
    <w:tmpl w:val="082E40F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1ACB1D4D"/>
    <w:multiLevelType w:val="hybridMultilevel"/>
    <w:tmpl w:val="785E2B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40D3132"/>
    <w:multiLevelType w:val="hybridMultilevel"/>
    <w:tmpl w:val="01FA17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67A5C80"/>
    <w:multiLevelType w:val="hybridMultilevel"/>
    <w:tmpl w:val="DF0A3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E433F3"/>
    <w:multiLevelType w:val="hybridMultilevel"/>
    <w:tmpl w:val="71D20C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946252B"/>
    <w:multiLevelType w:val="hybridMultilevel"/>
    <w:tmpl w:val="27AC5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0C046C"/>
    <w:multiLevelType w:val="hybridMultilevel"/>
    <w:tmpl w:val="B97C54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7A9022E"/>
    <w:multiLevelType w:val="hybridMultilevel"/>
    <w:tmpl w:val="9AE8671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nsid w:val="37F5708A"/>
    <w:multiLevelType w:val="hybridMultilevel"/>
    <w:tmpl w:val="51BC3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8107FD2"/>
    <w:multiLevelType w:val="hybridMultilevel"/>
    <w:tmpl w:val="BA62C2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B9F7717"/>
    <w:multiLevelType w:val="hybridMultilevel"/>
    <w:tmpl w:val="A66E63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408A354B"/>
    <w:multiLevelType w:val="hybridMultilevel"/>
    <w:tmpl w:val="E7B25D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8E655F3"/>
    <w:multiLevelType w:val="hybridMultilevel"/>
    <w:tmpl w:val="3684E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0C32AF"/>
    <w:multiLevelType w:val="hybridMultilevel"/>
    <w:tmpl w:val="52BA3F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A15E2D"/>
    <w:multiLevelType w:val="hybridMultilevel"/>
    <w:tmpl w:val="416C4F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6A83DE1"/>
    <w:multiLevelType w:val="hybridMultilevel"/>
    <w:tmpl w:val="5F44098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nsid w:val="57220D23"/>
    <w:multiLevelType w:val="hybridMultilevel"/>
    <w:tmpl w:val="B22CC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9E3B53"/>
    <w:multiLevelType w:val="hybridMultilevel"/>
    <w:tmpl w:val="5524A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5676CF"/>
    <w:multiLevelType w:val="hybridMultilevel"/>
    <w:tmpl w:val="5296C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B9398E"/>
    <w:multiLevelType w:val="hybridMultilevel"/>
    <w:tmpl w:val="EEBAE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34110CB"/>
    <w:multiLevelType w:val="hybridMultilevel"/>
    <w:tmpl w:val="0E30B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6A2338C"/>
    <w:multiLevelType w:val="hybridMultilevel"/>
    <w:tmpl w:val="3A3A4F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6A09E7"/>
    <w:multiLevelType w:val="hybridMultilevel"/>
    <w:tmpl w:val="2E76C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9F058E2"/>
    <w:multiLevelType w:val="hybridMultilevel"/>
    <w:tmpl w:val="BD1E99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C7E6035"/>
    <w:multiLevelType w:val="hybridMultilevel"/>
    <w:tmpl w:val="09569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3F71A46"/>
    <w:multiLevelType w:val="hybridMultilevel"/>
    <w:tmpl w:val="057EF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5C67B78"/>
    <w:multiLevelType w:val="hybridMultilevel"/>
    <w:tmpl w:val="E39C7C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69A51A3"/>
    <w:multiLevelType w:val="hybridMultilevel"/>
    <w:tmpl w:val="3698E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D9521C7"/>
    <w:multiLevelType w:val="hybridMultilevel"/>
    <w:tmpl w:val="7EAE5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E5016EB"/>
    <w:multiLevelType w:val="hybridMultilevel"/>
    <w:tmpl w:val="CC52F8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0"/>
  </w:num>
  <w:num w:numId="3">
    <w:abstractNumId w:val="12"/>
  </w:num>
  <w:num w:numId="4">
    <w:abstractNumId w:val="9"/>
  </w:num>
  <w:num w:numId="5">
    <w:abstractNumId w:val="22"/>
  </w:num>
  <w:num w:numId="6">
    <w:abstractNumId w:val="34"/>
  </w:num>
  <w:num w:numId="7">
    <w:abstractNumId w:val="19"/>
  </w:num>
  <w:num w:numId="8">
    <w:abstractNumId w:val="7"/>
  </w:num>
  <w:num w:numId="9">
    <w:abstractNumId w:val="31"/>
  </w:num>
  <w:num w:numId="10">
    <w:abstractNumId w:val="16"/>
  </w:num>
  <w:num w:numId="11">
    <w:abstractNumId w:val="14"/>
  </w:num>
  <w:num w:numId="12">
    <w:abstractNumId w:val="18"/>
  </w:num>
  <w:num w:numId="13">
    <w:abstractNumId w:val="1"/>
  </w:num>
  <w:num w:numId="14">
    <w:abstractNumId w:val="37"/>
  </w:num>
  <w:num w:numId="15">
    <w:abstractNumId w:val="10"/>
  </w:num>
  <w:num w:numId="16">
    <w:abstractNumId w:val="6"/>
  </w:num>
  <w:num w:numId="17">
    <w:abstractNumId w:val="35"/>
  </w:num>
  <w:num w:numId="18">
    <w:abstractNumId w:val="30"/>
  </w:num>
  <w:num w:numId="19">
    <w:abstractNumId w:val="28"/>
  </w:num>
  <w:num w:numId="20">
    <w:abstractNumId w:val="24"/>
  </w:num>
  <w:num w:numId="21">
    <w:abstractNumId w:val="27"/>
  </w:num>
  <w:num w:numId="22">
    <w:abstractNumId w:val="5"/>
  </w:num>
  <w:num w:numId="23">
    <w:abstractNumId w:val="13"/>
  </w:num>
  <w:num w:numId="24">
    <w:abstractNumId w:val="11"/>
  </w:num>
  <w:num w:numId="25">
    <w:abstractNumId w:val="8"/>
  </w:num>
  <w:num w:numId="26">
    <w:abstractNumId w:val="32"/>
  </w:num>
  <w:num w:numId="27">
    <w:abstractNumId w:val="2"/>
  </w:num>
  <w:num w:numId="28">
    <w:abstractNumId w:val="23"/>
  </w:num>
  <w:num w:numId="29">
    <w:abstractNumId w:val="15"/>
  </w:num>
  <w:num w:numId="30">
    <w:abstractNumId w:val="21"/>
  </w:num>
  <w:num w:numId="31">
    <w:abstractNumId w:val="25"/>
  </w:num>
  <w:num w:numId="32">
    <w:abstractNumId w:val="4"/>
  </w:num>
  <w:num w:numId="33">
    <w:abstractNumId w:val="3"/>
  </w:num>
  <w:num w:numId="34">
    <w:abstractNumId w:val="29"/>
  </w:num>
  <w:num w:numId="35">
    <w:abstractNumId w:val="26"/>
  </w:num>
  <w:num w:numId="36">
    <w:abstractNumId w:val="33"/>
  </w:num>
  <w:num w:numId="37">
    <w:abstractNumId w:val="36"/>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893"/>
    <w:rsid w:val="000115DC"/>
    <w:rsid w:val="00013AF9"/>
    <w:rsid w:val="000176C8"/>
    <w:rsid w:val="00020343"/>
    <w:rsid w:val="00023624"/>
    <w:rsid w:val="00035E96"/>
    <w:rsid w:val="00042B9E"/>
    <w:rsid w:val="000457E5"/>
    <w:rsid w:val="000558AE"/>
    <w:rsid w:val="00056296"/>
    <w:rsid w:val="00065DD7"/>
    <w:rsid w:val="00066FD4"/>
    <w:rsid w:val="00067571"/>
    <w:rsid w:val="000749E2"/>
    <w:rsid w:val="0007659C"/>
    <w:rsid w:val="00084A22"/>
    <w:rsid w:val="00086B08"/>
    <w:rsid w:val="00087A02"/>
    <w:rsid w:val="000969CB"/>
    <w:rsid w:val="000A781E"/>
    <w:rsid w:val="000A79A2"/>
    <w:rsid w:val="000D3E5F"/>
    <w:rsid w:val="000E61E8"/>
    <w:rsid w:val="000F3893"/>
    <w:rsid w:val="001130F2"/>
    <w:rsid w:val="00115AFB"/>
    <w:rsid w:val="00116010"/>
    <w:rsid w:val="00116370"/>
    <w:rsid w:val="0011673D"/>
    <w:rsid w:val="001207E7"/>
    <w:rsid w:val="00125AC4"/>
    <w:rsid w:val="00131EA6"/>
    <w:rsid w:val="00141C8E"/>
    <w:rsid w:val="001529F6"/>
    <w:rsid w:val="001619AC"/>
    <w:rsid w:val="00171C61"/>
    <w:rsid w:val="001738FF"/>
    <w:rsid w:val="00177D73"/>
    <w:rsid w:val="001851A5"/>
    <w:rsid w:val="001854E0"/>
    <w:rsid w:val="001871E6"/>
    <w:rsid w:val="0018758B"/>
    <w:rsid w:val="00190153"/>
    <w:rsid w:val="001A0632"/>
    <w:rsid w:val="001A1B18"/>
    <w:rsid w:val="001A7E6B"/>
    <w:rsid w:val="001B122B"/>
    <w:rsid w:val="001B362D"/>
    <w:rsid w:val="001B5ED8"/>
    <w:rsid w:val="001C3E68"/>
    <w:rsid w:val="001C6E12"/>
    <w:rsid w:val="001D001A"/>
    <w:rsid w:val="001D4C5D"/>
    <w:rsid w:val="001E19D8"/>
    <w:rsid w:val="001E6733"/>
    <w:rsid w:val="001F046F"/>
    <w:rsid w:val="001F122C"/>
    <w:rsid w:val="001F2351"/>
    <w:rsid w:val="001F2887"/>
    <w:rsid w:val="001F58BE"/>
    <w:rsid w:val="001F7B39"/>
    <w:rsid w:val="00200FA6"/>
    <w:rsid w:val="00201E96"/>
    <w:rsid w:val="00205911"/>
    <w:rsid w:val="0020779A"/>
    <w:rsid w:val="00207FD7"/>
    <w:rsid w:val="00213D1B"/>
    <w:rsid w:val="00217CB0"/>
    <w:rsid w:val="00217CD7"/>
    <w:rsid w:val="00222DE6"/>
    <w:rsid w:val="002257C9"/>
    <w:rsid w:val="00225DBF"/>
    <w:rsid w:val="00237278"/>
    <w:rsid w:val="002441F3"/>
    <w:rsid w:val="00247253"/>
    <w:rsid w:val="002660D9"/>
    <w:rsid w:val="00276B08"/>
    <w:rsid w:val="00286E2E"/>
    <w:rsid w:val="0029223A"/>
    <w:rsid w:val="00293323"/>
    <w:rsid w:val="00294F6C"/>
    <w:rsid w:val="0029513F"/>
    <w:rsid w:val="00297C20"/>
    <w:rsid w:val="002A59C3"/>
    <w:rsid w:val="002B0C2D"/>
    <w:rsid w:val="002B6203"/>
    <w:rsid w:val="002C38F1"/>
    <w:rsid w:val="002D0991"/>
    <w:rsid w:val="002D21BF"/>
    <w:rsid w:val="002D2F28"/>
    <w:rsid w:val="002E1DA5"/>
    <w:rsid w:val="002E281F"/>
    <w:rsid w:val="002E60CE"/>
    <w:rsid w:val="002E6B11"/>
    <w:rsid w:val="002F0B5B"/>
    <w:rsid w:val="002F5C6F"/>
    <w:rsid w:val="002F7280"/>
    <w:rsid w:val="002F7733"/>
    <w:rsid w:val="002F7880"/>
    <w:rsid w:val="00302636"/>
    <w:rsid w:val="00302842"/>
    <w:rsid w:val="00311A5A"/>
    <w:rsid w:val="00311A93"/>
    <w:rsid w:val="00313AE3"/>
    <w:rsid w:val="0031428D"/>
    <w:rsid w:val="00323B7A"/>
    <w:rsid w:val="00324B2B"/>
    <w:rsid w:val="00325C6B"/>
    <w:rsid w:val="003274FC"/>
    <w:rsid w:val="00330418"/>
    <w:rsid w:val="00330BCA"/>
    <w:rsid w:val="00333764"/>
    <w:rsid w:val="00335039"/>
    <w:rsid w:val="00335EC1"/>
    <w:rsid w:val="00342E13"/>
    <w:rsid w:val="00346A0B"/>
    <w:rsid w:val="00347228"/>
    <w:rsid w:val="003512B2"/>
    <w:rsid w:val="00354A5E"/>
    <w:rsid w:val="00362500"/>
    <w:rsid w:val="003776AA"/>
    <w:rsid w:val="003810D0"/>
    <w:rsid w:val="003864EB"/>
    <w:rsid w:val="00393761"/>
    <w:rsid w:val="003A2404"/>
    <w:rsid w:val="003A29F0"/>
    <w:rsid w:val="003A4CF6"/>
    <w:rsid w:val="003B0908"/>
    <w:rsid w:val="003B3457"/>
    <w:rsid w:val="003B4E6C"/>
    <w:rsid w:val="003B59F4"/>
    <w:rsid w:val="003B6214"/>
    <w:rsid w:val="003B66DB"/>
    <w:rsid w:val="003B6BC1"/>
    <w:rsid w:val="003C6616"/>
    <w:rsid w:val="003D2BEF"/>
    <w:rsid w:val="003D3F05"/>
    <w:rsid w:val="003E2647"/>
    <w:rsid w:val="003E3291"/>
    <w:rsid w:val="003E3678"/>
    <w:rsid w:val="003E5E24"/>
    <w:rsid w:val="003F25AB"/>
    <w:rsid w:val="00412E85"/>
    <w:rsid w:val="00423604"/>
    <w:rsid w:val="00427409"/>
    <w:rsid w:val="00434CE1"/>
    <w:rsid w:val="00451659"/>
    <w:rsid w:val="004539F3"/>
    <w:rsid w:val="004564CA"/>
    <w:rsid w:val="00477C17"/>
    <w:rsid w:val="00485D9D"/>
    <w:rsid w:val="004925B7"/>
    <w:rsid w:val="00492CA4"/>
    <w:rsid w:val="00496DA2"/>
    <w:rsid w:val="00497C7B"/>
    <w:rsid w:val="004A09F6"/>
    <w:rsid w:val="004B3624"/>
    <w:rsid w:val="004C312D"/>
    <w:rsid w:val="004D34B5"/>
    <w:rsid w:val="004E7FD8"/>
    <w:rsid w:val="004F0BB8"/>
    <w:rsid w:val="0050491C"/>
    <w:rsid w:val="00504AB0"/>
    <w:rsid w:val="00507DF3"/>
    <w:rsid w:val="005144AB"/>
    <w:rsid w:val="00516520"/>
    <w:rsid w:val="005267A8"/>
    <w:rsid w:val="00530896"/>
    <w:rsid w:val="00536A4C"/>
    <w:rsid w:val="005377C8"/>
    <w:rsid w:val="0054020E"/>
    <w:rsid w:val="00540BAD"/>
    <w:rsid w:val="00562DD5"/>
    <w:rsid w:val="0056437B"/>
    <w:rsid w:val="00566293"/>
    <w:rsid w:val="00566444"/>
    <w:rsid w:val="00572639"/>
    <w:rsid w:val="00583A56"/>
    <w:rsid w:val="005874EB"/>
    <w:rsid w:val="0059164A"/>
    <w:rsid w:val="00593227"/>
    <w:rsid w:val="00597210"/>
    <w:rsid w:val="005A3E87"/>
    <w:rsid w:val="005A4A03"/>
    <w:rsid w:val="005C4F7C"/>
    <w:rsid w:val="005D3630"/>
    <w:rsid w:val="005E16BC"/>
    <w:rsid w:val="005F6356"/>
    <w:rsid w:val="00602083"/>
    <w:rsid w:val="0060404F"/>
    <w:rsid w:val="00614742"/>
    <w:rsid w:val="0062436A"/>
    <w:rsid w:val="006458C1"/>
    <w:rsid w:val="00657B81"/>
    <w:rsid w:val="0066588C"/>
    <w:rsid w:val="006663CE"/>
    <w:rsid w:val="006777AC"/>
    <w:rsid w:val="00680B4E"/>
    <w:rsid w:val="00684540"/>
    <w:rsid w:val="006974A3"/>
    <w:rsid w:val="006A2DDF"/>
    <w:rsid w:val="006B3957"/>
    <w:rsid w:val="006B5CBD"/>
    <w:rsid w:val="006C127C"/>
    <w:rsid w:val="006C6785"/>
    <w:rsid w:val="006C7B30"/>
    <w:rsid w:val="006D0436"/>
    <w:rsid w:val="006D300D"/>
    <w:rsid w:val="006D61C2"/>
    <w:rsid w:val="006E7973"/>
    <w:rsid w:val="00703AD7"/>
    <w:rsid w:val="00725349"/>
    <w:rsid w:val="007313D6"/>
    <w:rsid w:val="0073370B"/>
    <w:rsid w:val="00737D0D"/>
    <w:rsid w:val="00741629"/>
    <w:rsid w:val="007416D6"/>
    <w:rsid w:val="00742902"/>
    <w:rsid w:val="00747000"/>
    <w:rsid w:val="007578DA"/>
    <w:rsid w:val="00760EB1"/>
    <w:rsid w:val="00763A37"/>
    <w:rsid w:val="00764CB7"/>
    <w:rsid w:val="00765209"/>
    <w:rsid w:val="00766893"/>
    <w:rsid w:val="007825EF"/>
    <w:rsid w:val="007848E9"/>
    <w:rsid w:val="007A35BC"/>
    <w:rsid w:val="007A3B75"/>
    <w:rsid w:val="007B2E99"/>
    <w:rsid w:val="007C12B9"/>
    <w:rsid w:val="007D07F2"/>
    <w:rsid w:val="007E0EE7"/>
    <w:rsid w:val="007E2E00"/>
    <w:rsid w:val="00806ABF"/>
    <w:rsid w:val="00813BDC"/>
    <w:rsid w:val="008161F8"/>
    <w:rsid w:val="00820086"/>
    <w:rsid w:val="00820CB4"/>
    <w:rsid w:val="008217F4"/>
    <w:rsid w:val="00826352"/>
    <w:rsid w:val="00840872"/>
    <w:rsid w:val="00841577"/>
    <w:rsid w:val="00842A24"/>
    <w:rsid w:val="0084527A"/>
    <w:rsid w:val="008549B5"/>
    <w:rsid w:val="0085544F"/>
    <w:rsid w:val="0086393E"/>
    <w:rsid w:val="00867216"/>
    <w:rsid w:val="00870F63"/>
    <w:rsid w:val="008801F3"/>
    <w:rsid w:val="00884B53"/>
    <w:rsid w:val="00884DEF"/>
    <w:rsid w:val="00893A2F"/>
    <w:rsid w:val="008A520B"/>
    <w:rsid w:val="008A7011"/>
    <w:rsid w:val="008B5994"/>
    <w:rsid w:val="008C20CD"/>
    <w:rsid w:val="008C4755"/>
    <w:rsid w:val="008D0939"/>
    <w:rsid w:val="008D2054"/>
    <w:rsid w:val="008E68D8"/>
    <w:rsid w:val="008F33DA"/>
    <w:rsid w:val="008F4996"/>
    <w:rsid w:val="008F6FB6"/>
    <w:rsid w:val="00902EBF"/>
    <w:rsid w:val="009054BA"/>
    <w:rsid w:val="00906329"/>
    <w:rsid w:val="00910E41"/>
    <w:rsid w:val="009130D0"/>
    <w:rsid w:val="0091421C"/>
    <w:rsid w:val="00922C8C"/>
    <w:rsid w:val="00930218"/>
    <w:rsid w:val="009420D3"/>
    <w:rsid w:val="00944367"/>
    <w:rsid w:val="00946022"/>
    <w:rsid w:val="00946391"/>
    <w:rsid w:val="00957C73"/>
    <w:rsid w:val="00964C6B"/>
    <w:rsid w:val="00976AE8"/>
    <w:rsid w:val="00976C3E"/>
    <w:rsid w:val="00976CB0"/>
    <w:rsid w:val="00982D60"/>
    <w:rsid w:val="00990519"/>
    <w:rsid w:val="00991B0B"/>
    <w:rsid w:val="009924DD"/>
    <w:rsid w:val="00994E77"/>
    <w:rsid w:val="009A3882"/>
    <w:rsid w:val="009C7332"/>
    <w:rsid w:val="009C7D1D"/>
    <w:rsid w:val="009D5A24"/>
    <w:rsid w:val="009F4F3C"/>
    <w:rsid w:val="009F595D"/>
    <w:rsid w:val="00A015BC"/>
    <w:rsid w:val="00A0444A"/>
    <w:rsid w:val="00A05E65"/>
    <w:rsid w:val="00A21722"/>
    <w:rsid w:val="00A237F0"/>
    <w:rsid w:val="00A319BA"/>
    <w:rsid w:val="00A5380D"/>
    <w:rsid w:val="00A55A0B"/>
    <w:rsid w:val="00A66750"/>
    <w:rsid w:val="00A814BF"/>
    <w:rsid w:val="00A821D0"/>
    <w:rsid w:val="00A84347"/>
    <w:rsid w:val="00A859D2"/>
    <w:rsid w:val="00A861C9"/>
    <w:rsid w:val="00AA051E"/>
    <w:rsid w:val="00AA07B9"/>
    <w:rsid w:val="00AA1FE0"/>
    <w:rsid w:val="00AA3AB0"/>
    <w:rsid w:val="00AD106E"/>
    <w:rsid w:val="00AD1228"/>
    <w:rsid w:val="00AD4C3A"/>
    <w:rsid w:val="00AE1B59"/>
    <w:rsid w:val="00AE4070"/>
    <w:rsid w:val="00AE4B25"/>
    <w:rsid w:val="00B04264"/>
    <w:rsid w:val="00B05303"/>
    <w:rsid w:val="00B069C7"/>
    <w:rsid w:val="00B113DB"/>
    <w:rsid w:val="00B13B32"/>
    <w:rsid w:val="00B67B44"/>
    <w:rsid w:val="00B815D9"/>
    <w:rsid w:val="00B839A5"/>
    <w:rsid w:val="00B87B47"/>
    <w:rsid w:val="00B93BE3"/>
    <w:rsid w:val="00B96E41"/>
    <w:rsid w:val="00BA0E0A"/>
    <w:rsid w:val="00BA41BB"/>
    <w:rsid w:val="00BA5C36"/>
    <w:rsid w:val="00BC26C4"/>
    <w:rsid w:val="00BC320D"/>
    <w:rsid w:val="00BC5E4E"/>
    <w:rsid w:val="00BE0555"/>
    <w:rsid w:val="00BE206E"/>
    <w:rsid w:val="00BE4095"/>
    <w:rsid w:val="00BE4B99"/>
    <w:rsid w:val="00BE771C"/>
    <w:rsid w:val="00BF19AF"/>
    <w:rsid w:val="00BF253A"/>
    <w:rsid w:val="00BF2C35"/>
    <w:rsid w:val="00BF3CEB"/>
    <w:rsid w:val="00BF4B36"/>
    <w:rsid w:val="00C0171F"/>
    <w:rsid w:val="00C0471C"/>
    <w:rsid w:val="00C05E75"/>
    <w:rsid w:val="00C10551"/>
    <w:rsid w:val="00C10EBC"/>
    <w:rsid w:val="00C12712"/>
    <w:rsid w:val="00C23902"/>
    <w:rsid w:val="00C24246"/>
    <w:rsid w:val="00C2678B"/>
    <w:rsid w:val="00C36E1E"/>
    <w:rsid w:val="00C4300B"/>
    <w:rsid w:val="00C539B6"/>
    <w:rsid w:val="00C73DE3"/>
    <w:rsid w:val="00C743F1"/>
    <w:rsid w:val="00C83984"/>
    <w:rsid w:val="00C87B53"/>
    <w:rsid w:val="00C91803"/>
    <w:rsid w:val="00C93BBF"/>
    <w:rsid w:val="00C97EA0"/>
    <w:rsid w:val="00CA61E3"/>
    <w:rsid w:val="00CA7500"/>
    <w:rsid w:val="00CB50A1"/>
    <w:rsid w:val="00CB787E"/>
    <w:rsid w:val="00CB7BC7"/>
    <w:rsid w:val="00CC0165"/>
    <w:rsid w:val="00CD367F"/>
    <w:rsid w:val="00CD4629"/>
    <w:rsid w:val="00CD5F05"/>
    <w:rsid w:val="00CE6A2F"/>
    <w:rsid w:val="00CF1526"/>
    <w:rsid w:val="00CF2848"/>
    <w:rsid w:val="00D00126"/>
    <w:rsid w:val="00D0698D"/>
    <w:rsid w:val="00D1315B"/>
    <w:rsid w:val="00D2508A"/>
    <w:rsid w:val="00D25F39"/>
    <w:rsid w:val="00D31E6C"/>
    <w:rsid w:val="00D337D7"/>
    <w:rsid w:val="00D37E0F"/>
    <w:rsid w:val="00D5025B"/>
    <w:rsid w:val="00D51B2F"/>
    <w:rsid w:val="00D578D4"/>
    <w:rsid w:val="00D725FE"/>
    <w:rsid w:val="00D72EBF"/>
    <w:rsid w:val="00D74199"/>
    <w:rsid w:val="00D8332A"/>
    <w:rsid w:val="00D842BA"/>
    <w:rsid w:val="00D90827"/>
    <w:rsid w:val="00D93C3A"/>
    <w:rsid w:val="00D95F21"/>
    <w:rsid w:val="00DC344C"/>
    <w:rsid w:val="00DC45E7"/>
    <w:rsid w:val="00DD149A"/>
    <w:rsid w:val="00DD41F6"/>
    <w:rsid w:val="00DD53F0"/>
    <w:rsid w:val="00DD76BF"/>
    <w:rsid w:val="00DF4768"/>
    <w:rsid w:val="00DF5AF3"/>
    <w:rsid w:val="00E0353C"/>
    <w:rsid w:val="00E041AA"/>
    <w:rsid w:val="00E04997"/>
    <w:rsid w:val="00E144A0"/>
    <w:rsid w:val="00E24CE7"/>
    <w:rsid w:val="00E32E87"/>
    <w:rsid w:val="00E3564E"/>
    <w:rsid w:val="00E45F63"/>
    <w:rsid w:val="00E52547"/>
    <w:rsid w:val="00E57EEC"/>
    <w:rsid w:val="00E6399D"/>
    <w:rsid w:val="00E649D0"/>
    <w:rsid w:val="00E65075"/>
    <w:rsid w:val="00E73C90"/>
    <w:rsid w:val="00E84B8A"/>
    <w:rsid w:val="00EA5042"/>
    <w:rsid w:val="00EA6631"/>
    <w:rsid w:val="00EB1872"/>
    <w:rsid w:val="00EB1EFF"/>
    <w:rsid w:val="00EC158C"/>
    <w:rsid w:val="00EC526F"/>
    <w:rsid w:val="00ED686A"/>
    <w:rsid w:val="00ED6F63"/>
    <w:rsid w:val="00EE6091"/>
    <w:rsid w:val="00EE7620"/>
    <w:rsid w:val="00EF0013"/>
    <w:rsid w:val="00EF4B01"/>
    <w:rsid w:val="00F0038F"/>
    <w:rsid w:val="00F31A77"/>
    <w:rsid w:val="00F357AF"/>
    <w:rsid w:val="00F43757"/>
    <w:rsid w:val="00F47E6B"/>
    <w:rsid w:val="00F647DD"/>
    <w:rsid w:val="00F91096"/>
    <w:rsid w:val="00F93853"/>
    <w:rsid w:val="00F93972"/>
    <w:rsid w:val="00F945FB"/>
    <w:rsid w:val="00FA222E"/>
    <w:rsid w:val="00FA5F98"/>
    <w:rsid w:val="00FB4F74"/>
    <w:rsid w:val="00FC04D1"/>
    <w:rsid w:val="00FC30B5"/>
    <w:rsid w:val="00FD43A9"/>
    <w:rsid w:val="00FD4CC6"/>
    <w:rsid w:val="00FE79F9"/>
    <w:rsid w:val="00FE7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3893"/>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31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97210"/>
    <w:rPr>
      <w:rFonts w:ascii="Tahoma" w:hAnsi="Tahoma" w:cs="Tahoma"/>
      <w:sz w:val="16"/>
      <w:szCs w:val="16"/>
    </w:rPr>
  </w:style>
  <w:style w:type="paragraph" w:customStyle="1" w:styleId="Level1">
    <w:name w:val="Level 1"/>
    <w:basedOn w:val="Normal"/>
    <w:rsid w:val="00F31A77"/>
    <w:pPr>
      <w:widowControl w:val="0"/>
      <w:autoSpaceDE w:val="0"/>
      <w:autoSpaceDN w:val="0"/>
      <w:adjustRightInd w:val="0"/>
      <w:ind w:left="720" w:hanging="720"/>
    </w:pPr>
    <w:rPr>
      <w:rFonts w:ascii="Times New Roman" w:hAnsi="Times New Roman"/>
      <w:szCs w:val="24"/>
    </w:rPr>
  </w:style>
  <w:style w:type="paragraph" w:styleId="Header">
    <w:name w:val="header"/>
    <w:basedOn w:val="Normal"/>
    <w:rsid w:val="00412E85"/>
    <w:pPr>
      <w:tabs>
        <w:tab w:val="center" w:pos="4320"/>
        <w:tab w:val="right" w:pos="8640"/>
      </w:tabs>
    </w:pPr>
  </w:style>
  <w:style w:type="paragraph" w:styleId="Footer">
    <w:name w:val="footer"/>
    <w:basedOn w:val="Normal"/>
    <w:rsid w:val="00412E85"/>
    <w:pPr>
      <w:tabs>
        <w:tab w:val="center" w:pos="4320"/>
        <w:tab w:val="right" w:pos="8640"/>
      </w:tabs>
    </w:pPr>
  </w:style>
  <w:style w:type="character" w:styleId="PageNumber">
    <w:name w:val="page number"/>
    <w:basedOn w:val="DefaultParagraphFont"/>
    <w:rsid w:val="00412E85"/>
  </w:style>
  <w:style w:type="character" w:styleId="Hyperlink">
    <w:name w:val="Hyperlink"/>
    <w:rsid w:val="00335EC1"/>
    <w:rPr>
      <w:color w:val="0000FF"/>
      <w:u w:val="single"/>
    </w:rPr>
  </w:style>
  <w:style w:type="paragraph" w:styleId="ListParagraph">
    <w:name w:val="List Paragraph"/>
    <w:basedOn w:val="Normal"/>
    <w:uiPriority w:val="34"/>
    <w:qFormat/>
    <w:rsid w:val="00EB1872"/>
    <w:pPr>
      <w:ind w:left="720"/>
      <w:contextualSpacing/>
    </w:pPr>
  </w:style>
  <w:style w:type="character" w:customStyle="1" w:styleId="apple-converted-space">
    <w:name w:val="apple-converted-space"/>
    <w:basedOn w:val="DefaultParagraphFont"/>
    <w:rsid w:val="003B0908"/>
  </w:style>
  <w:style w:type="character" w:customStyle="1" w:styleId="il">
    <w:name w:val="il"/>
    <w:basedOn w:val="DefaultParagraphFont"/>
    <w:rsid w:val="003B09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3893"/>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31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97210"/>
    <w:rPr>
      <w:rFonts w:ascii="Tahoma" w:hAnsi="Tahoma" w:cs="Tahoma"/>
      <w:sz w:val="16"/>
      <w:szCs w:val="16"/>
    </w:rPr>
  </w:style>
  <w:style w:type="paragraph" w:customStyle="1" w:styleId="Level1">
    <w:name w:val="Level 1"/>
    <w:basedOn w:val="Normal"/>
    <w:rsid w:val="00F31A77"/>
    <w:pPr>
      <w:widowControl w:val="0"/>
      <w:autoSpaceDE w:val="0"/>
      <w:autoSpaceDN w:val="0"/>
      <w:adjustRightInd w:val="0"/>
      <w:ind w:left="720" w:hanging="720"/>
    </w:pPr>
    <w:rPr>
      <w:rFonts w:ascii="Times New Roman" w:hAnsi="Times New Roman"/>
      <w:szCs w:val="24"/>
    </w:rPr>
  </w:style>
  <w:style w:type="paragraph" w:styleId="Header">
    <w:name w:val="header"/>
    <w:basedOn w:val="Normal"/>
    <w:rsid w:val="00412E85"/>
    <w:pPr>
      <w:tabs>
        <w:tab w:val="center" w:pos="4320"/>
        <w:tab w:val="right" w:pos="8640"/>
      </w:tabs>
    </w:pPr>
  </w:style>
  <w:style w:type="paragraph" w:styleId="Footer">
    <w:name w:val="footer"/>
    <w:basedOn w:val="Normal"/>
    <w:rsid w:val="00412E85"/>
    <w:pPr>
      <w:tabs>
        <w:tab w:val="center" w:pos="4320"/>
        <w:tab w:val="right" w:pos="8640"/>
      </w:tabs>
    </w:pPr>
  </w:style>
  <w:style w:type="character" w:styleId="PageNumber">
    <w:name w:val="page number"/>
    <w:basedOn w:val="DefaultParagraphFont"/>
    <w:rsid w:val="00412E85"/>
  </w:style>
  <w:style w:type="character" w:styleId="Hyperlink">
    <w:name w:val="Hyperlink"/>
    <w:rsid w:val="00335EC1"/>
    <w:rPr>
      <w:color w:val="0000FF"/>
      <w:u w:val="single"/>
    </w:rPr>
  </w:style>
  <w:style w:type="paragraph" w:styleId="ListParagraph">
    <w:name w:val="List Paragraph"/>
    <w:basedOn w:val="Normal"/>
    <w:uiPriority w:val="34"/>
    <w:qFormat/>
    <w:rsid w:val="00EB1872"/>
    <w:pPr>
      <w:ind w:left="720"/>
      <w:contextualSpacing/>
    </w:pPr>
  </w:style>
  <w:style w:type="character" w:customStyle="1" w:styleId="apple-converted-space">
    <w:name w:val="apple-converted-space"/>
    <w:basedOn w:val="DefaultParagraphFont"/>
    <w:rsid w:val="003B0908"/>
  </w:style>
  <w:style w:type="character" w:customStyle="1" w:styleId="il">
    <w:name w:val="il"/>
    <w:basedOn w:val="DefaultParagraphFont"/>
    <w:rsid w:val="003B09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81757">
      <w:bodyDiv w:val="1"/>
      <w:marLeft w:val="0"/>
      <w:marRight w:val="0"/>
      <w:marTop w:val="0"/>
      <w:marBottom w:val="0"/>
      <w:divBdr>
        <w:top w:val="none" w:sz="0" w:space="0" w:color="auto"/>
        <w:left w:val="none" w:sz="0" w:space="0" w:color="auto"/>
        <w:bottom w:val="none" w:sz="0" w:space="0" w:color="auto"/>
        <w:right w:val="none" w:sz="0" w:space="0" w:color="auto"/>
      </w:divBdr>
    </w:div>
    <w:div w:id="113015816">
      <w:bodyDiv w:val="1"/>
      <w:marLeft w:val="0"/>
      <w:marRight w:val="0"/>
      <w:marTop w:val="0"/>
      <w:marBottom w:val="0"/>
      <w:divBdr>
        <w:top w:val="none" w:sz="0" w:space="0" w:color="auto"/>
        <w:left w:val="none" w:sz="0" w:space="0" w:color="auto"/>
        <w:bottom w:val="none" w:sz="0" w:space="0" w:color="auto"/>
        <w:right w:val="none" w:sz="0" w:space="0" w:color="auto"/>
      </w:divBdr>
    </w:div>
    <w:div w:id="321740246">
      <w:bodyDiv w:val="1"/>
      <w:marLeft w:val="0"/>
      <w:marRight w:val="0"/>
      <w:marTop w:val="0"/>
      <w:marBottom w:val="0"/>
      <w:divBdr>
        <w:top w:val="none" w:sz="0" w:space="0" w:color="auto"/>
        <w:left w:val="none" w:sz="0" w:space="0" w:color="auto"/>
        <w:bottom w:val="none" w:sz="0" w:space="0" w:color="auto"/>
        <w:right w:val="none" w:sz="0" w:space="0" w:color="auto"/>
      </w:divBdr>
      <w:divsChild>
        <w:div w:id="289898038">
          <w:marLeft w:val="0"/>
          <w:marRight w:val="0"/>
          <w:marTop w:val="0"/>
          <w:marBottom w:val="0"/>
          <w:divBdr>
            <w:top w:val="none" w:sz="0" w:space="0" w:color="auto"/>
            <w:left w:val="none" w:sz="0" w:space="0" w:color="auto"/>
            <w:bottom w:val="none" w:sz="0" w:space="0" w:color="auto"/>
            <w:right w:val="none" w:sz="0" w:space="0" w:color="auto"/>
          </w:divBdr>
        </w:div>
        <w:div w:id="258219020">
          <w:marLeft w:val="0"/>
          <w:marRight w:val="0"/>
          <w:marTop w:val="0"/>
          <w:marBottom w:val="0"/>
          <w:divBdr>
            <w:top w:val="none" w:sz="0" w:space="0" w:color="auto"/>
            <w:left w:val="none" w:sz="0" w:space="0" w:color="auto"/>
            <w:bottom w:val="none" w:sz="0" w:space="0" w:color="auto"/>
            <w:right w:val="none" w:sz="0" w:space="0" w:color="auto"/>
          </w:divBdr>
        </w:div>
        <w:div w:id="215506534">
          <w:marLeft w:val="0"/>
          <w:marRight w:val="0"/>
          <w:marTop w:val="0"/>
          <w:marBottom w:val="0"/>
          <w:divBdr>
            <w:top w:val="none" w:sz="0" w:space="0" w:color="auto"/>
            <w:left w:val="none" w:sz="0" w:space="0" w:color="auto"/>
            <w:bottom w:val="none" w:sz="0" w:space="0" w:color="auto"/>
            <w:right w:val="none" w:sz="0" w:space="0" w:color="auto"/>
          </w:divBdr>
        </w:div>
      </w:divsChild>
    </w:div>
    <w:div w:id="341785900">
      <w:bodyDiv w:val="1"/>
      <w:marLeft w:val="0"/>
      <w:marRight w:val="0"/>
      <w:marTop w:val="0"/>
      <w:marBottom w:val="0"/>
      <w:divBdr>
        <w:top w:val="none" w:sz="0" w:space="0" w:color="auto"/>
        <w:left w:val="none" w:sz="0" w:space="0" w:color="auto"/>
        <w:bottom w:val="none" w:sz="0" w:space="0" w:color="auto"/>
        <w:right w:val="none" w:sz="0" w:space="0" w:color="auto"/>
      </w:divBdr>
      <w:divsChild>
        <w:div w:id="1469470841">
          <w:marLeft w:val="0"/>
          <w:marRight w:val="0"/>
          <w:marTop w:val="0"/>
          <w:marBottom w:val="0"/>
          <w:divBdr>
            <w:top w:val="none" w:sz="0" w:space="0" w:color="auto"/>
            <w:left w:val="none" w:sz="0" w:space="0" w:color="auto"/>
            <w:bottom w:val="none" w:sz="0" w:space="0" w:color="auto"/>
            <w:right w:val="none" w:sz="0" w:space="0" w:color="auto"/>
          </w:divBdr>
        </w:div>
        <w:div w:id="1196503391">
          <w:marLeft w:val="0"/>
          <w:marRight w:val="0"/>
          <w:marTop w:val="0"/>
          <w:marBottom w:val="0"/>
          <w:divBdr>
            <w:top w:val="none" w:sz="0" w:space="0" w:color="auto"/>
            <w:left w:val="none" w:sz="0" w:space="0" w:color="auto"/>
            <w:bottom w:val="none" w:sz="0" w:space="0" w:color="auto"/>
            <w:right w:val="none" w:sz="0" w:space="0" w:color="auto"/>
          </w:divBdr>
        </w:div>
      </w:divsChild>
    </w:div>
    <w:div w:id="369769801">
      <w:bodyDiv w:val="1"/>
      <w:marLeft w:val="0"/>
      <w:marRight w:val="0"/>
      <w:marTop w:val="0"/>
      <w:marBottom w:val="0"/>
      <w:divBdr>
        <w:top w:val="none" w:sz="0" w:space="0" w:color="auto"/>
        <w:left w:val="none" w:sz="0" w:space="0" w:color="auto"/>
        <w:bottom w:val="none" w:sz="0" w:space="0" w:color="auto"/>
        <w:right w:val="none" w:sz="0" w:space="0" w:color="auto"/>
      </w:divBdr>
    </w:div>
    <w:div w:id="374501181">
      <w:bodyDiv w:val="1"/>
      <w:marLeft w:val="0"/>
      <w:marRight w:val="0"/>
      <w:marTop w:val="0"/>
      <w:marBottom w:val="0"/>
      <w:divBdr>
        <w:top w:val="none" w:sz="0" w:space="0" w:color="auto"/>
        <w:left w:val="none" w:sz="0" w:space="0" w:color="auto"/>
        <w:bottom w:val="none" w:sz="0" w:space="0" w:color="auto"/>
        <w:right w:val="none" w:sz="0" w:space="0" w:color="auto"/>
      </w:divBdr>
      <w:divsChild>
        <w:div w:id="1483498539">
          <w:marLeft w:val="0"/>
          <w:marRight w:val="0"/>
          <w:marTop w:val="0"/>
          <w:marBottom w:val="0"/>
          <w:divBdr>
            <w:top w:val="none" w:sz="0" w:space="0" w:color="auto"/>
            <w:left w:val="none" w:sz="0" w:space="0" w:color="auto"/>
            <w:bottom w:val="none" w:sz="0" w:space="0" w:color="auto"/>
            <w:right w:val="none" w:sz="0" w:space="0" w:color="auto"/>
          </w:divBdr>
        </w:div>
        <w:div w:id="1535386703">
          <w:marLeft w:val="0"/>
          <w:marRight w:val="0"/>
          <w:marTop w:val="0"/>
          <w:marBottom w:val="0"/>
          <w:divBdr>
            <w:top w:val="none" w:sz="0" w:space="0" w:color="auto"/>
            <w:left w:val="none" w:sz="0" w:space="0" w:color="auto"/>
            <w:bottom w:val="none" w:sz="0" w:space="0" w:color="auto"/>
            <w:right w:val="none" w:sz="0" w:space="0" w:color="auto"/>
          </w:divBdr>
        </w:div>
        <w:div w:id="121195213">
          <w:marLeft w:val="0"/>
          <w:marRight w:val="0"/>
          <w:marTop w:val="0"/>
          <w:marBottom w:val="0"/>
          <w:divBdr>
            <w:top w:val="none" w:sz="0" w:space="0" w:color="auto"/>
            <w:left w:val="none" w:sz="0" w:space="0" w:color="auto"/>
            <w:bottom w:val="none" w:sz="0" w:space="0" w:color="auto"/>
            <w:right w:val="none" w:sz="0" w:space="0" w:color="auto"/>
          </w:divBdr>
        </w:div>
        <w:div w:id="811677230">
          <w:marLeft w:val="0"/>
          <w:marRight w:val="0"/>
          <w:marTop w:val="0"/>
          <w:marBottom w:val="0"/>
          <w:divBdr>
            <w:top w:val="none" w:sz="0" w:space="0" w:color="auto"/>
            <w:left w:val="none" w:sz="0" w:space="0" w:color="auto"/>
            <w:bottom w:val="none" w:sz="0" w:space="0" w:color="auto"/>
            <w:right w:val="none" w:sz="0" w:space="0" w:color="auto"/>
          </w:divBdr>
        </w:div>
        <w:div w:id="562985664">
          <w:marLeft w:val="0"/>
          <w:marRight w:val="0"/>
          <w:marTop w:val="0"/>
          <w:marBottom w:val="0"/>
          <w:divBdr>
            <w:top w:val="none" w:sz="0" w:space="0" w:color="auto"/>
            <w:left w:val="none" w:sz="0" w:space="0" w:color="auto"/>
            <w:bottom w:val="none" w:sz="0" w:space="0" w:color="auto"/>
            <w:right w:val="none" w:sz="0" w:space="0" w:color="auto"/>
          </w:divBdr>
        </w:div>
        <w:div w:id="901526129">
          <w:marLeft w:val="0"/>
          <w:marRight w:val="0"/>
          <w:marTop w:val="0"/>
          <w:marBottom w:val="0"/>
          <w:divBdr>
            <w:top w:val="none" w:sz="0" w:space="0" w:color="auto"/>
            <w:left w:val="none" w:sz="0" w:space="0" w:color="auto"/>
            <w:bottom w:val="none" w:sz="0" w:space="0" w:color="auto"/>
            <w:right w:val="none" w:sz="0" w:space="0" w:color="auto"/>
          </w:divBdr>
        </w:div>
        <w:div w:id="791440574">
          <w:marLeft w:val="0"/>
          <w:marRight w:val="0"/>
          <w:marTop w:val="0"/>
          <w:marBottom w:val="0"/>
          <w:divBdr>
            <w:top w:val="none" w:sz="0" w:space="0" w:color="auto"/>
            <w:left w:val="none" w:sz="0" w:space="0" w:color="auto"/>
            <w:bottom w:val="none" w:sz="0" w:space="0" w:color="auto"/>
            <w:right w:val="none" w:sz="0" w:space="0" w:color="auto"/>
          </w:divBdr>
        </w:div>
        <w:div w:id="1473644075">
          <w:marLeft w:val="0"/>
          <w:marRight w:val="0"/>
          <w:marTop w:val="0"/>
          <w:marBottom w:val="0"/>
          <w:divBdr>
            <w:top w:val="none" w:sz="0" w:space="0" w:color="auto"/>
            <w:left w:val="none" w:sz="0" w:space="0" w:color="auto"/>
            <w:bottom w:val="none" w:sz="0" w:space="0" w:color="auto"/>
            <w:right w:val="none" w:sz="0" w:space="0" w:color="auto"/>
          </w:divBdr>
        </w:div>
        <w:div w:id="423765057">
          <w:marLeft w:val="0"/>
          <w:marRight w:val="0"/>
          <w:marTop w:val="0"/>
          <w:marBottom w:val="0"/>
          <w:divBdr>
            <w:top w:val="none" w:sz="0" w:space="0" w:color="auto"/>
            <w:left w:val="none" w:sz="0" w:space="0" w:color="auto"/>
            <w:bottom w:val="none" w:sz="0" w:space="0" w:color="auto"/>
            <w:right w:val="none" w:sz="0" w:space="0" w:color="auto"/>
          </w:divBdr>
        </w:div>
        <w:div w:id="1611815297">
          <w:marLeft w:val="0"/>
          <w:marRight w:val="0"/>
          <w:marTop w:val="0"/>
          <w:marBottom w:val="0"/>
          <w:divBdr>
            <w:top w:val="none" w:sz="0" w:space="0" w:color="auto"/>
            <w:left w:val="none" w:sz="0" w:space="0" w:color="auto"/>
            <w:bottom w:val="none" w:sz="0" w:space="0" w:color="auto"/>
            <w:right w:val="none" w:sz="0" w:space="0" w:color="auto"/>
          </w:divBdr>
        </w:div>
        <w:div w:id="1555776195">
          <w:marLeft w:val="0"/>
          <w:marRight w:val="0"/>
          <w:marTop w:val="0"/>
          <w:marBottom w:val="0"/>
          <w:divBdr>
            <w:top w:val="none" w:sz="0" w:space="0" w:color="auto"/>
            <w:left w:val="none" w:sz="0" w:space="0" w:color="auto"/>
            <w:bottom w:val="none" w:sz="0" w:space="0" w:color="auto"/>
            <w:right w:val="none" w:sz="0" w:space="0" w:color="auto"/>
          </w:divBdr>
        </w:div>
        <w:div w:id="1258444130">
          <w:marLeft w:val="0"/>
          <w:marRight w:val="0"/>
          <w:marTop w:val="0"/>
          <w:marBottom w:val="0"/>
          <w:divBdr>
            <w:top w:val="none" w:sz="0" w:space="0" w:color="auto"/>
            <w:left w:val="none" w:sz="0" w:space="0" w:color="auto"/>
            <w:bottom w:val="none" w:sz="0" w:space="0" w:color="auto"/>
            <w:right w:val="none" w:sz="0" w:space="0" w:color="auto"/>
          </w:divBdr>
        </w:div>
        <w:div w:id="845360295">
          <w:marLeft w:val="0"/>
          <w:marRight w:val="0"/>
          <w:marTop w:val="0"/>
          <w:marBottom w:val="0"/>
          <w:divBdr>
            <w:top w:val="none" w:sz="0" w:space="0" w:color="auto"/>
            <w:left w:val="none" w:sz="0" w:space="0" w:color="auto"/>
            <w:bottom w:val="none" w:sz="0" w:space="0" w:color="auto"/>
            <w:right w:val="none" w:sz="0" w:space="0" w:color="auto"/>
          </w:divBdr>
        </w:div>
        <w:div w:id="388190995">
          <w:marLeft w:val="0"/>
          <w:marRight w:val="0"/>
          <w:marTop w:val="0"/>
          <w:marBottom w:val="0"/>
          <w:divBdr>
            <w:top w:val="none" w:sz="0" w:space="0" w:color="auto"/>
            <w:left w:val="none" w:sz="0" w:space="0" w:color="auto"/>
            <w:bottom w:val="none" w:sz="0" w:space="0" w:color="auto"/>
            <w:right w:val="none" w:sz="0" w:space="0" w:color="auto"/>
          </w:divBdr>
        </w:div>
        <w:div w:id="404835925">
          <w:marLeft w:val="0"/>
          <w:marRight w:val="0"/>
          <w:marTop w:val="0"/>
          <w:marBottom w:val="0"/>
          <w:divBdr>
            <w:top w:val="none" w:sz="0" w:space="0" w:color="auto"/>
            <w:left w:val="none" w:sz="0" w:space="0" w:color="auto"/>
            <w:bottom w:val="none" w:sz="0" w:space="0" w:color="auto"/>
            <w:right w:val="none" w:sz="0" w:space="0" w:color="auto"/>
          </w:divBdr>
        </w:div>
        <w:div w:id="908467878">
          <w:marLeft w:val="0"/>
          <w:marRight w:val="0"/>
          <w:marTop w:val="0"/>
          <w:marBottom w:val="0"/>
          <w:divBdr>
            <w:top w:val="none" w:sz="0" w:space="0" w:color="auto"/>
            <w:left w:val="none" w:sz="0" w:space="0" w:color="auto"/>
            <w:bottom w:val="none" w:sz="0" w:space="0" w:color="auto"/>
            <w:right w:val="none" w:sz="0" w:space="0" w:color="auto"/>
          </w:divBdr>
        </w:div>
        <w:div w:id="1416782676">
          <w:marLeft w:val="0"/>
          <w:marRight w:val="0"/>
          <w:marTop w:val="0"/>
          <w:marBottom w:val="0"/>
          <w:divBdr>
            <w:top w:val="none" w:sz="0" w:space="0" w:color="auto"/>
            <w:left w:val="none" w:sz="0" w:space="0" w:color="auto"/>
            <w:bottom w:val="none" w:sz="0" w:space="0" w:color="auto"/>
            <w:right w:val="none" w:sz="0" w:space="0" w:color="auto"/>
          </w:divBdr>
        </w:div>
        <w:div w:id="1030641988">
          <w:marLeft w:val="0"/>
          <w:marRight w:val="0"/>
          <w:marTop w:val="0"/>
          <w:marBottom w:val="0"/>
          <w:divBdr>
            <w:top w:val="none" w:sz="0" w:space="0" w:color="auto"/>
            <w:left w:val="none" w:sz="0" w:space="0" w:color="auto"/>
            <w:bottom w:val="none" w:sz="0" w:space="0" w:color="auto"/>
            <w:right w:val="none" w:sz="0" w:space="0" w:color="auto"/>
          </w:divBdr>
        </w:div>
        <w:div w:id="749428271">
          <w:marLeft w:val="0"/>
          <w:marRight w:val="0"/>
          <w:marTop w:val="0"/>
          <w:marBottom w:val="0"/>
          <w:divBdr>
            <w:top w:val="none" w:sz="0" w:space="0" w:color="auto"/>
            <w:left w:val="none" w:sz="0" w:space="0" w:color="auto"/>
            <w:bottom w:val="none" w:sz="0" w:space="0" w:color="auto"/>
            <w:right w:val="none" w:sz="0" w:space="0" w:color="auto"/>
          </w:divBdr>
        </w:div>
        <w:div w:id="1725638280">
          <w:marLeft w:val="0"/>
          <w:marRight w:val="0"/>
          <w:marTop w:val="0"/>
          <w:marBottom w:val="0"/>
          <w:divBdr>
            <w:top w:val="none" w:sz="0" w:space="0" w:color="auto"/>
            <w:left w:val="none" w:sz="0" w:space="0" w:color="auto"/>
            <w:bottom w:val="none" w:sz="0" w:space="0" w:color="auto"/>
            <w:right w:val="none" w:sz="0" w:space="0" w:color="auto"/>
          </w:divBdr>
        </w:div>
        <w:div w:id="944002855">
          <w:marLeft w:val="0"/>
          <w:marRight w:val="0"/>
          <w:marTop w:val="0"/>
          <w:marBottom w:val="0"/>
          <w:divBdr>
            <w:top w:val="none" w:sz="0" w:space="0" w:color="auto"/>
            <w:left w:val="none" w:sz="0" w:space="0" w:color="auto"/>
            <w:bottom w:val="none" w:sz="0" w:space="0" w:color="auto"/>
            <w:right w:val="none" w:sz="0" w:space="0" w:color="auto"/>
          </w:divBdr>
        </w:div>
        <w:div w:id="164907040">
          <w:marLeft w:val="0"/>
          <w:marRight w:val="0"/>
          <w:marTop w:val="0"/>
          <w:marBottom w:val="0"/>
          <w:divBdr>
            <w:top w:val="none" w:sz="0" w:space="0" w:color="auto"/>
            <w:left w:val="none" w:sz="0" w:space="0" w:color="auto"/>
            <w:bottom w:val="none" w:sz="0" w:space="0" w:color="auto"/>
            <w:right w:val="none" w:sz="0" w:space="0" w:color="auto"/>
          </w:divBdr>
        </w:div>
        <w:div w:id="522475717">
          <w:marLeft w:val="0"/>
          <w:marRight w:val="0"/>
          <w:marTop w:val="0"/>
          <w:marBottom w:val="0"/>
          <w:divBdr>
            <w:top w:val="none" w:sz="0" w:space="0" w:color="auto"/>
            <w:left w:val="none" w:sz="0" w:space="0" w:color="auto"/>
            <w:bottom w:val="none" w:sz="0" w:space="0" w:color="auto"/>
            <w:right w:val="none" w:sz="0" w:space="0" w:color="auto"/>
          </w:divBdr>
        </w:div>
        <w:div w:id="216087871">
          <w:marLeft w:val="0"/>
          <w:marRight w:val="0"/>
          <w:marTop w:val="0"/>
          <w:marBottom w:val="0"/>
          <w:divBdr>
            <w:top w:val="none" w:sz="0" w:space="0" w:color="auto"/>
            <w:left w:val="none" w:sz="0" w:space="0" w:color="auto"/>
            <w:bottom w:val="none" w:sz="0" w:space="0" w:color="auto"/>
            <w:right w:val="none" w:sz="0" w:space="0" w:color="auto"/>
          </w:divBdr>
        </w:div>
        <w:div w:id="1179851922">
          <w:marLeft w:val="0"/>
          <w:marRight w:val="0"/>
          <w:marTop w:val="0"/>
          <w:marBottom w:val="0"/>
          <w:divBdr>
            <w:top w:val="none" w:sz="0" w:space="0" w:color="auto"/>
            <w:left w:val="none" w:sz="0" w:space="0" w:color="auto"/>
            <w:bottom w:val="none" w:sz="0" w:space="0" w:color="auto"/>
            <w:right w:val="none" w:sz="0" w:space="0" w:color="auto"/>
          </w:divBdr>
        </w:div>
        <w:div w:id="184485699">
          <w:marLeft w:val="0"/>
          <w:marRight w:val="0"/>
          <w:marTop w:val="0"/>
          <w:marBottom w:val="0"/>
          <w:divBdr>
            <w:top w:val="none" w:sz="0" w:space="0" w:color="auto"/>
            <w:left w:val="none" w:sz="0" w:space="0" w:color="auto"/>
            <w:bottom w:val="none" w:sz="0" w:space="0" w:color="auto"/>
            <w:right w:val="none" w:sz="0" w:space="0" w:color="auto"/>
          </w:divBdr>
        </w:div>
      </w:divsChild>
    </w:div>
    <w:div w:id="564678812">
      <w:bodyDiv w:val="1"/>
      <w:marLeft w:val="0"/>
      <w:marRight w:val="0"/>
      <w:marTop w:val="0"/>
      <w:marBottom w:val="0"/>
      <w:divBdr>
        <w:top w:val="none" w:sz="0" w:space="0" w:color="auto"/>
        <w:left w:val="none" w:sz="0" w:space="0" w:color="auto"/>
        <w:bottom w:val="none" w:sz="0" w:space="0" w:color="auto"/>
        <w:right w:val="none" w:sz="0" w:space="0" w:color="auto"/>
      </w:divBdr>
      <w:divsChild>
        <w:div w:id="494221726">
          <w:marLeft w:val="0"/>
          <w:marRight w:val="0"/>
          <w:marTop w:val="0"/>
          <w:marBottom w:val="0"/>
          <w:divBdr>
            <w:top w:val="none" w:sz="0" w:space="0" w:color="auto"/>
            <w:left w:val="none" w:sz="0" w:space="0" w:color="auto"/>
            <w:bottom w:val="none" w:sz="0" w:space="0" w:color="auto"/>
            <w:right w:val="none" w:sz="0" w:space="0" w:color="auto"/>
          </w:divBdr>
        </w:div>
        <w:div w:id="1833176943">
          <w:marLeft w:val="0"/>
          <w:marRight w:val="0"/>
          <w:marTop w:val="0"/>
          <w:marBottom w:val="0"/>
          <w:divBdr>
            <w:top w:val="none" w:sz="0" w:space="0" w:color="auto"/>
            <w:left w:val="none" w:sz="0" w:space="0" w:color="auto"/>
            <w:bottom w:val="none" w:sz="0" w:space="0" w:color="auto"/>
            <w:right w:val="none" w:sz="0" w:space="0" w:color="auto"/>
          </w:divBdr>
        </w:div>
      </w:divsChild>
    </w:div>
    <w:div w:id="734158018">
      <w:bodyDiv w:val="1"/>
      <w:marLeft w:val="0"/>
      <w:marRight w:val="0"/>
      <w:marTop w:val="0"/>
      <w:marBottom w:val="0"/>
      <w:divBdr>
        <w:top w:val="none" w:sz="0" w:space="0" w:color="auto"/>
        <w:left w:val="none" w:sz="0" w:space="0" w:color="auto"/>
        <w:bottom w:val="none" w:sz="0" w:space="0" w:color="auto"/>
        <w:right w:val="none" w:sz="0" w:space="0" w:color="auto"/>
      </w:divBdr>
      <w:divsChild>
        <w:div w:id="2124840474">
          <w:marLeft w:val="0"/>
          <w:marRight w:val="0"/>
          <w:marTop w:val="0"/>
          <w:marBottom w:val="0"/>
          <w:divBdr>
            <w:top w:val="none" w:sz="0" w:space="0" w:color="auto"/>
            <w:left w:val="none" w:sz="0" w:space="0" w:color="auto"/>
            <w:bottom w:val="none" w:sz="0" w:space="0" w:color="auto"/>
            <w:right w:val="none" w:sz="0" w:space="0" w:color="auto"/>
          </w:divBdr>
        </w:div>
        <w:div w:id="1585725639">
          <w:marLeft w:val="0"/>
          <w:marRight w:val="0"/>
          <w:marTop w:val="0"/>
          <w:marBottom w:val="0"/>
          <w:divBdr>
            <w:top w:val="none" w:sz="0" w:space="0" w:color="auto"/>
            <w:left w:val="none" w:sz="0" w:space="0" w:color="auto"/>
            <w:bottom w:val="none" w:sz="0" w:space="0" w:color="auto"/>
            <w:right w:val="none" w:sz="0" w:space="0" w:color="auto"/>
          </w:divBdr>
        </w:div>
      </w:divsChild>
    </w:div>
    <w:div w:id="743257703">
      <w:bodyDiv w:val="1"/>
      <w:marLeft w:val="0"/>
      <w:marRight w:val="0"/>
      <w:marTop w:val="0"/>
      <w:marBottom w:val="0"/>
      <w:divBdr>
        <w:top w:val="none" w:sz="0" w:space="0" w:color="auto"/>
        <w:left w:val="none" w:sz="0" w:space="0" w:color="auto"/>
        <w:bottom w:val="none" w:sz="0" w:space="0" w:color="auto"/>
        <w:right w:val="none" w:sz="0" w:space="0" w:color="auto"/>
      </w:divBdr>
    </w:div>
    <w:div w:id="795299015">
      <w:bodyDiv w:val="1"/>
      <w:marLeft w:val="0"/>
      <w:marRight w:val="0"/>
      <w:marTop w:val="0"/>
      <w:marBottom w:val="0"/>
      <w:divBdr>
        <w:top w:val="none" w:sz="0" w:space="0" w:color="auto"/>
        <w:left w:val="none" w:sz="0" w:space="0" w:color="auto"/>
        <w:bottom w:val="none" w:sz="0" w:space="0" w:color="auto"/>
        <w:right w:val="none" w:sz="0" w:space="0" w:color="auto"/>
      </w:divBdr>
    </w:div>
    <w:div w:id="868025602">
      <w:bodyDiv w:val="1"/>
      <w:marLeft w:val="0"/>
      <w:marRight w:val="0"/>
      <w:marTop w:val="0"/>
      <w:marBottom w:val="0"/>
      <w:divBdr>
        <w:top w:val="none" w:sz="0" w:space="0" w:color="auto"/>
        <w:left w:val="none" w:sz="0" w:space="0" w:color="auto"/>
        <w:bottom w:val="none" w:sz="0" w:space="0" w:color="auto"/>
        <w:right w:val="none" w:sz="0" w:space="0" w:color="auto"/>
      </w:divBdr>
      <w:divsChild>
        <w:div w:id="1578828195">
          <w:marLeft w:val="0"/>
          <w:marRight w:val="0"/>
          <w:marTop w:val="0"/>
          <w:marBottom w:val="0"/>
          <w:divBdr>
            <w:top w:val="none" w:sz="0" w:space="0" w:color="auto"/>
            <w:left w:val="none" w:sz="0" w:space="0" w:color="auto"/>
            <w:bottom w:val="none" w:sz="0" w:space="0" w:color="auto"/>
            <w:right w:val="none" w:sz="0" w:space="0" w:color="auto"/>
          </w:divBdr>
        </w:div>
        <w:div w:id="1176001040">
          <w:marLeft w:val="0"/>
          <w:marRight w:val="0"/>
          <w:marTop w:val="0"/>
          <w:marBottom w:val="0"/>
          <w:divBdr>
            <w:top w:val="none" w:sz="0" w:space="0" w:color="auto"/>
            <w:left w:val="none" w:sz="0" w:space="0" w:color="auto"/>
            <w:bottom w:val="none" w:sz="0" w:space="0" w:color="auto"/>
            <w:right w:val="none" w:sz="0" w:space="0" w:color="auto"/>
          </w:divBdr>
        </w:div>
      </w:divsChild>
    </w:div>
    <w:div w:id="963000554">
      <w:bodyDiv w:val="1"/>
      <w:marLeft w:val="0"/>
      <w:marRight w:val="0"/>
      <w:marTop w:val="0"/>
      <w:marBottom w:val="0"/>
      <w:divBdr>
        <w:top w:val="none" w:sz="0" w:space="0" w:color="auto"/>
        <w:left w:val="none" w:sz="0" w:space="0" w:color="auto"/>
        <w:bottom w:val="none" w:sz="0" w:space="0" w:color="auto"/>
        <w:right w:val="none" w:sz="0" w:space="0" w:color="auto"/>
      </w:divBdr>
      <w:divsChild>
        <w:div w:id="586228415">
          <w:marLeft w:val="0"/>
          <w:marRight w:val="0"/>
          <w:marTop w:val="0"/>
          <w:marBottom w:val="0"/>
          <w:divBdr>
            <w:top w:val="none" w:sz="0" w:space="0" w:color="auto"/>
            <w:left w:val="none" w:sz="0" w:space="0" w:color="auto"/>
            <w:bottom w:val="none" w:sz="0" w:space="0" w:color="auto"/>
            <w:right w:val="none" w:sz="0" w:space="0" w:color="auto"/>
          </w:divBdr>
        </w:div>
        <w:div w:id="2102069467">
          <w:marLeft w:val="0"/>
          <w:marRight w:val="0"/>
          <w:marTop w:val="0"/>
          <w:marBottom w:val="0"/>
          <w:divBdr>
            <w:top w:val="none" w:sz="0" w:space="0" w:color="auto"/>
            <w:left w:val="none" w:sz="0" w:space="0" w:color="auto"/>
            <w:bottom w:val="none" w:sz="0" w:space="0" w:color="auto"/>
            <w:right w:val="none" w:sz="0" w:space="0" w:color="auto"/>
          </w:divBdr>
        </w:div>
      </w:divsChild>
    </w:div>
    <w:div w:id="989675888">
      <w:bodyDiv w:val="1"/>
      <w:marLeft w:val="0"/>
      <w:marRight w:val="0"/>
      <w:marTop w:val="0"/>
      <w:marBottom w:val="0"/>
      <w:divBdr>
        <w:top w:val="none" w:sz="0" w:space="0" w:color="auto"/>
        <w:left w:val="none" w:sz="0" w:space="0" w:color="auto"/>
        <w:bottom w:val="none" w:sz="0" w:space="0" w:color="auto"/>
        <w:right w:val="none" w:sz="0" w:space="0" w:color="auto"/>
      </w:divBdr>
    </w:div>
    <w:div w:id="1101608322">
      <w:bodyDiv w:val="1"/>
      <w:marLeft w:val="0"/>
      <w:marRight w:val="0"/>
      <w:marTop w:val="0"/>
      <w:marBottom w:val="0"/>
      <w:divBdr>
        <w:top w:val="none" w:sz="0" w:space="0" w:color="auto"/>
        <w:left w:val="none" w:sz="0" w:space="0" w:color="auto"/>
        <w:bottom w:val="none" w:sz="0" w:space="0" w:color="auto"/>
        <w:right w:val="none" w:sz="0" w:space="0" w:color="auto"/>
      </w:divBdr>
    </w:div>
    <w:div w:id="1311986442">
      <w:bodyDiv w:val="1"/>
      <w:marLeft w:val="0"/>
      <w:marRight w:val="0"/>
      <w:marTop w:val="0"/>
      <w:marBottom w:val="0"/>
      <w:divBdr>
        <w:top w:val="none" w:sz="0" w:space="0" w:color="auto"/>
        <w:left w:val="none" w:sz="0" w:space="0" w:color="auto"/>
        <w:bottom w:val="none" w:sz="0" w:space="0" w:color="auto"/>
        <w:right w:val="none" w:sz="0" w:space="0" w:color="auto"/>
      </w:divBdr>
      <w:divsChild>
        <w:div w:id="1593666639">
          <w:marLeft w:val="0"/>
          <w:marRight w:val="0"/>
          <w:marTop w:val="0"/>
          <w:marBottom w:val="0"/>
          <w:divBdr>
            <w:top w:val="none" w:sz="0" w:space="0" w:color="auto"/>
            <w:left w:val="none" w:sz="0" w:space="0" w:color="auto"/>
            <w:bottom w:val="none" w:sz="0" w:space="0" w:color="auto"/>
            <w:right w:val="none" w:sz="0" w:space="0" w:color="auto"/>
          </w:divBdr>
        </w:div>
      </w:divsChild>
    </w:div>
    <w:div w:id="1371303442">
      <w:bodyDiv w:val="1"/>
      <w:marLeft w:val="0"/>
      <w:marRight w:val="0"/>
      <w:marTop w:val="0"/>
      <w:marBottom w:val="0"/>
      <w:divBdr>
        <w:top w:val="none" w:sz="0" w:space="0" w:color="auto"/>
        <w:left w:val="none" w:sz="0" w:space="0" w:color="auto"/>
        <w:bottom w:val="none" w:sz="0" w:space="0" w:color="auto"/>
        <w:right w:val="none" w:sz="0" w:space="0" w:color="auto"/>
      </w:divBdr>
    </w:div>
    <w:div w:id="1371687007">
      <w:bodyDiv w:val="1"/>
      <w:marLeft w:val="0"/>
      <w:marRight w:val="0"/>
      <w:marTop w:val="0"/>
      <w:marBottom w:val="0"/>
      <w:divBdr>
        <w:top w:val="none" w:sz="0" w:space="0" w:color="auto"/>
        <w:left w:val="none" w:sz="0" w:space="0" w:color="auto"/>
        <w:bottom w:val="none" w:sz="0" w:space="0" w:color="auto"/>
        <w:right w:val="none" w:sz="0" w:space="0" w:color="auto"/>
      </w:divBdr>
    </w:div>
    <w:div w:id="1855417794">
      <w:bodyDiv w:val="1"/>
      <w:marLeft w:val="0"/>
      <w:marRight w:val="0"/>
      <w:marTop w:val="0"/>
      <w:marBottom w:val="0"/>
      <w:divBdr>
        <w:top w:val="none" w:sz="0" w:space="0" w:color="auto"/>
        <w:left w:val="none" w:sz="0" w:space="0" w:color="auto"/>
        <w:bottom w:val="none" w:sz="0" w:space="0" w:color="auto"/>
        <w:right w:val="none" w:sz="0" w:space="0" w:color="auto"/>
      </w:divBdr>
      <w:divsChild>
        <w:div w:id="1578055420">
          <w:marLeft w:val="0"/>
          <w:marRight w:val="0"/>
          <w:marTop w:val="30"/>
          <w:marBottom w:val="0"/>
          <w:divBdr>
            <w:top w:val="none" w:sz="0" w:space="0" w:color="auto"/>
            <w:left w:val="none" w:sz="0" w:space="0" w:color="auto"/>
            <w:bottom w:val="none" w:sz="0" w:space="0" w:color="auto"/>
            <w:right w:val="none" w:sz="0" w:space="0" w:color="auto"/>
          </w:divBdr>
          <w:divsChild>
            <w:div w:id="166188376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873766121">
      <w:bodyDiv w:val="1"/>
      <w:marLeft w:val="0"/>
      <w:marRight w:val="0"/>
      <w:marTop w:val="0"/>
      <w:marBottom w:val="0"/>
      <w:divBdr>
        <w:top w:val="none" w:sz="0" w:space="0" w:color="auto"/>
        <w:left w:val="none" w:sz="0" w:space="0" w:color="auto"/>
        <w:bottom w:val="none" w:sz="0" w:space="0" w:color="auto"/>
        <w:right w:val="none" w:sz="0" w:space="0" w:color="auto"/>
      </w:divBdr>
      <w:divsChild>
        <w:div w:id="393938883">
          <w:marLeft w:val="-7"/>
          <w:marRight w:val="0"/>
          <w:marTop w:val="0"/>
          <w:marBottom w:val="0"/>
          <w:divBdr>
            <w:top w:val="none" w:sz="0" w:space="0" w:color="auto"/>
            <w:left w:val="none" w:sz="0" w:space="0" w:color="auto"/>
            <w:bottom w:val="none" w:sz="0" w:space="0" w:color="auto"/>
            <w:right w:val="none" w:sz="0" w:space="0" w:color="auto"/>
          </w:divBdr>
        </w:div>
        <w:div w:id="554660218">
          <w:marLeft w:val="-7"/>
          <w:marRight w:val="0"/>
          <w:marTop w:val="0"/>
          <w:marBottom w:val="0"/>
          <w:divBdr>
            <w:top w:val="none" w:sz="0" w:space="0" w:color="auto"/>
            <w:left w:val="none" w:sz="0" w:space="0" w:color="auto"/>
            <w:bottom w:val="none" w:sz="0" w:space="0" w:color="auto"/>
            <w:right w:val="none" w:sz="0" w:space="0" w:color="auto"/>
          </w:divBdr>
        </w:div>
      </w:divsChild>
    </w:div>
    <w:div w:id="1978678915">
      <w:bodyDiv w:val="1"/>
      <w:marLeft w:val="0"/>
      <w:marRight w:val="0"/>
      <w:marTop w:val="0"/>
      <w:marBottom w:val="0"/>
      <w:divBdr>
        <w:top w:val="none" w:sz="0" w:space="0" w:color="auto"/>
        <w:left w:val="none" w:sz="0" w:space="0" w:color="auto"/>
        <w:bottom w:val="none" w:sz="0" w:space="0" w:color="auto"/>
        <w:right w:val="none" w:sz="0" w:space="0" w:color="auto"/>
      </w:divBdr>
    </w:div>
    <w:div w:id="2129663048">
      <w:bodyDiv w:val="1"/>
      <w:marLeft w:val="0"/>
      <w:marRight w:val="0"/>
      <w:marTop w:val="0"/>
      <w:marBottom w:val="0"/>
      <w:divBdr>
        <w:top w:val="none" w:sz="0" w:space="0" w:color="auto"/>
        <w:left w:val="none" w:sz="0" w:space="0" w:color="auto"/>
        <w:bottom w:val="none" w:sz="0" w:space="0" w:color="auto"/>
        <w:right w:val="none" w:sz="0" w:space="0" w:color="auto"/>
      </w:divBdr>
      <w:divsChild>
        <w:div w:id="212891903">
          <w:marLeft w:val="0"/>
          <w:marRight w:val="0"/>
          <w:marTop w:val="0"/>
          <w:marBottom w:val="0"/>
          <w:divBdr>
            <w:top w:val="none" w:sz="0" w:space="0" w:color="auto"/>
            <w:left w:val="none" w:sz="0" w:space="0" w:color="auto"/>
            <w:bottom w:val="none" w:sz="0" w:space="0" w:color="auto"/>
            <w:right w:val="none" w:sz="0" w:space="0" w:color="auto"/>
          </w:divBdr>
        </w:div>
        <w:div w:id="217712187">
          <w:marLeft w:val="0"/>
          <w:marRight w:val="0"/>
          <w:marTop w:val="0"/>
          <w:marBottom w:val="0"/>
          <w:divBdr>
            <w:top w:val="none" w:sz="0" w:space="0" w:color="auto"/>
            <w:left w:val="none" w:sz="0" w:space="0" w:color="auto"/>
            <w:bottom w:val="none" w:sz="0" w:space="0" w:color="auto"/>
            <w:right w:val="none" w:sz="0" w:space="0" w:color="auto"/>
          </w:divBdr>
        </w:div>
      </w:divsChild>
    </w:div>
    <w:div w:id="2137411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3</Pages>
  <Words>561</Words>
  <Characters>3290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CONCEPT REVIEW NOTES</vt:lpstr>
    </vt:vector>
  </TitlesOfParts>
  <Company>City of Columbia</Company>
  <LinksUpToDate>false</LinksUpToDate>
  <CharactersWithSpaces>3844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 REVIEW NOTES</dc:title>
  <dc:creator>Steve MacIntyre</dc:creator>
  <cp:lastModifiedBy>PRZENNER</cp:lastModifiedBy>
  <cp:revision>5</cp:revision>
  <cp:lastPrinted>2016-12-16T21:21:00Z</cp:lastPrinted>
  <dcterms:created xsi:type="dcterms:W3CDTF">2017-06-28T13:49:00Z</dcterms:created>
  <dcterms:modified xsi:type="dcterms:W3CDTF">2017-06-28T19:11:00Z</dcterms:modified>
</cp:coreProperties>
</file>