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BB" w:rsidRPr="00F01C61" w:rsidRDefault="00C77CAB" w:rsidP="00C90F28">
      <w:pPr>
        <w:pStyle w:val="Body"/>
        <w:spacing w:line="260" w:lineRule="exact"/>
        <w:jc w:val="center"/>
        <w:outlineLvl w:val="0"/>
        <w:rPr>
          <w:rFonts w:asciiTheme="minorHAnsi" w:eastAsia="Times New Roman" w:hAnsiTheme="minorHAnsi" w:cs="Times New Roman"/>
          <w:b/>
          <w:sz w:val="24"/>
          <w:szCs w:val="24"/>
          <w:u w:color="000000"/>
        </w:rPr>
      </w:pPr>
      <w:r w:rsidRPr="00F01C61">
        <w:rPr>
          <w:rFonts w:asciiTheme="minorHAnsi" w:hAnsiTheme="minorHAnsi" w:cs="Times New Roman"/>
          <w:b/>
          <w:sz w:val="24"/>
          <w:szCs w:val="24"/>
          <w:u w:color="000000"/>
        </w:rPr>
        <w:t xml:space="preserve">Planning and Zoning Commission </w:t>
      </w:r>
      <w:r w:rsidR="00EB5EBC">
        <w:rPr>
          <w:rFonts w:asciiTheme="minorHAnsi" w:hAnsiTheme="minorHAnsi" w:cs="Times New Roman"/>
          <w:b/>
          <w:sz w:val="24"/>
          <w:szCs w:val="24"/>
          <w:u w:color="000000"/>
        </w:rPr>
        <w:t xml:space="preserve">Special </w:t>
      </w:r>
      <w:r w:rsidRPr="00F01C61">
        <w:rPr>
          <w:rFonts w:asciiTheme="minorHAnsi" w:hAnsiTheme="minorHAnsi" w:cs="Times New Roman"/>
          <w:b/>
          <w:sz w:val="24"/>
          <w:szCs w:val="24"/>
          <w:u w:color="000000"/>
        </w:rPr>
        <w:t>Work Session Minutes</w:t>
      </w:r>
    </w:p>
    <w:p w:rsidR="00DB23BB" w:rsidRPr="00F01C61" w:rsidRDefault="0042341D" w:rsidP="00C90F28">
      <w:pPr>
        <w:pStyle w:val="Body"/>
        <w:spacing w:line="260" w:lineRule="exact"/>
        <w:jc w:val="center"/>
        <w:outlineLvl w:val="0"/>
        <w:rPr>
          <w:rFonts w:asciiTheme="minorHAnsi" w:eastAsia="Times New Roman" w:hAnsiTheme="minorHAnsi" w:cs="Times New Roman"/>
          <w:b/>
          <w:sz w:val="24"/>
          <w:szCs w:val="24"/>
          <w:u w:color="000000"/>
        </w:rPr>
      </w:pPr>
      <w:r>
        <w:rPr>
          <w:rFonts w:asciiTheme="minorHAnsi" w:hAnsiTheme="minorHAnsi" w:cs="Times New Roman"/>
          <w:b/>
          <w:sz w:val="24"/>
          <w:szCs w:val="24"/>
          <w:u w:color="000000"/>
        </w:rPr>
        <w:t xml:space="preserve">December </w:t>
      </w:r>
      <w:r w:rsidR="00EB5EBC">
        <w:rPr>
          <w:rFonts w:asciiTheme="minorHAnsi" w:hAnsiTheme="minorHAnsi" w:cs="Times New Roman"/>
          <w:b/>
          <w:sz w:val="24"/>
          <w:szCs w:val="24"/>
          <w:u w:color="000000"/>
        </w:rPr>
        <w:t>1</w:t>
      </w:r>
      <w:r w:rsidR="00253525">
        <w:rPr>
          <w:rFonts w:asciiTheme="minorHAnsi" w:hAnsiTheme="minorHAnsi" w:cs="Times New Roman"/>
          <w:b/>
          <w:sz w:val="24"/>
          <w:szCs w:val="24"/>
          <w:u w:color="000000"/>
        </w:rPr>
        <w:t>5</w:t>
      </w:r>
      <w:r w:rsidR="007E3D2D">
        <w:rPr>
          <w:rFonts w:asciiTheme="minorHAnsi" w:hAnsiTheme="minorHAnsi" w:cs="Times New Roman"/>
          <w:b/>
          <w:sz w:val="24"/>
          <w:szCs w:val="24"/>
          <w:u w:color="000000"/>
        </w:rPr>
        <w:t>, 2016</w:t>
      </w:r>
    </w:p>
    <w:p w:rsidR="00DB23BB" w:rsidRPr="00F01C61" w:rsidRDefault="00C77CAB" w:rsidP="00C90F28">
      <w:pPr>
        <w:pStyle w:val="Body"/>
        <w:spacing w:line="260" w:lineRule="exact"/>
        <w:jc w:val="center"/>
        <w:outlineLvl w:val="0"/>
        <w:rPr>
          <w:rFonts w:asciiTheme="minorHAnsi" w:eastAsia="Times New Roman" w:hAnsiTheme="minorHAnsi" w:cs="Times New Roman"/>
          <w:b/>
          <w:sz w:val="24"/>
          <w:szCs w:val="24"/>
          <w:u w:color="000000"/>
        </w:rPr>
      </w:pPr>
      <w:r w:rsidRPr="00F01C61">
        <w:rPr>
          <w:rFonts w:asciiTheme="minorHAnsi" w:hAnsiTheme="minorHAnsi" w:cs="Times New Roman"/>
          <w:b/>
          <w:sz w:val="24"/>
          <w:szCs w:val="24"/>
          <w:u w:color="000000"/>
          <w:lang w:val="nl-NL"/>
        </w:rPr>
        <w:t>Conference Room 1-</w:t>
      </w:r>
      <w:r w:rsidR="00641F45">
        <w:rPr>
          <w:rFonts w:asciiTheme="minorHAnsi" w:hAnsiTheme="minorHAnsi" w:cs="Times New Roman"/>
          <w:b/>
          <w:sz w:val="24"/>
          <w:szCs w:val="24"/>
          <w:u w:color="000000"/>
          <w:lang w:val="nl-NL"/>
        </w:rPr>
        <w:t>B</w:t>
      </w:r>
      <w:r w:rsidRPr="00F01C61">
        <w:rPr>
          <w:rFonts w:asciiTheme="minorHAnsi" w:hAnsiTheme="minorHAnsi" w:cs="Times New Roman"/>
          <w:b/>
          <w:sz w:val="24"/>
          <w:szCs w:val="24"/>
          <w:u w:color="000000"/>
          <w:lang w:val="nl-NL"/>
        </w:rPr>
        <w:t xml:space="preserve"> -  1</w:t>
      </w:r>
      <w:proofErr w:type="spellStart"/>
      <w:r w:rsidRPr="00F01C61">
        <w:rPr>
          <w:rFonts w:asciiTheme="minorHAnsi" w:hAnsiTheme="minorHAnsi" w:cs="Times New Roman"/>
          <w:b/>
          <w:sz w:val="24"/>
          <w:szCs w:val="24"/>
          <w:u w:color="000000"/>
          <w:vertAlign w:val="superscript"/>
        </w:rPr>
        <w:t>st</w:t>
      </w:r>
      <w:proofErr w:type="spellEnd"/>
      <w:r w:rsidRPr="00F01C61">
        <w:rPr>
          <w:rFonts w:asciiTheme="minorHAnsi" w:hAnsiTheme="minorHAnsi" w:cs="Times New Roman"/>
          <w:b/>
          <w:sz w:val="24"/>
          <w:szCs w:val="24"/>
          <w:u w:color="000000"/>
          <w:lang w:val="nl-NL"/>
        </w:rPr>
        <w:t xml:space="preserve"> Floor City Hall </w:t>
      </w:r>
    </w:p>
    <w:p w:rsidR="00DB23BB" w:rsidRPr="000B69BB" w:rsidRDefault="00DB23BB" w:rsidP="00C90F28">
      <w:pPr>
        <w:pStyle w:val="Body"/>
        <w:spacing w:line="260" w:lineRule="exact"/>
        <w:jc w:val="center"/>
        <w:outlineLvl w:val="0"/>
        <w:rPr>
          <w:rFonts w:asciiTheme="minorHAnsi" w:eastAsia="Times New Roman" w:hAnsiTheme="minorHAnsi" w:cs="Times New Roman"/>
          <w:u w:color="000000"/>
        </w:rPr>
      </w:pPr>
    </w:p>
    <w:p w:rsidR="00DB23BB" w:rsidRPr="000B69BB" w:rsidRDefault="00C77CAB" w:rsidP="00C90F28">
      <w:pPr>
        <w:pStyle w:val="Body"/>
        <w:spacing w:line="260" w:lineRule="exact"/>
        <w:outlineLvl w:val="0"/>
        <w:rPr>
          <w:rFonts w:asciiTheme="minorHAnsi" w:eastAsia="Times New Roman" w:hAnsiTheme="minorHAnsi" w:cs="Times New Roman"/>
          <w:b/>
          <w:bCs/>
          <w:u w:color="000000"/>
        </w:rPr>
      </w:pPr>
      <w:r w:rsidRPr="000B69BB">
        <w:rPr>
          <w:rFonts w:asciiTheme="minorHAnsi" w:hAnsiTheme="minorHAnsi" w:cs="Times New Roman"/>
          <w:b/>
          <w:bCs/>
          <w:u w:color="000000"/>
        </w:rPr>
        <w:t>ATTENDANCE:</w:t>
      </w:r>
    </w:p>
    <w:p w:rsidR="00DB23BB" w:rsidRPr="000B69BB" w:rsidRDefault="00DB23BB" w:rsidP="00C90F28">
      <w:pPr>
        <w:pStyle w:val="Body"/>
        <w:spacing w:line="260" w:lineRule="exact"/>
        <w:outlineLvl w:val="0"/>
        <w:rPr>
          <w:rFonts w:asciiTheme="minorHAnsi" w:eastAsia="Times New Roman" w:hAnsiTheme="minorHAnsi" w:cs="Times New Roman"/>
          <w:b/>
          <w:bCs/>
          <w:u w:color="000000"/>
        </w:rPr>
      </w:pPr>
    </w:p>
    <w:p w:rsidR="00DB23BB" w:rsidRPr="000B69BB" w:rsidRDefault="00C77CAB" w:rsidP="00C90F28">
      <w:pPr>
        <w:pStyle w:val="Body"/>
        <w:spacing w:line="260" w:lineRule="exact"/>
        <w:outlineLvl w:val="0"/>
        <w:rPr>
          <w:rFonts w:asciiTheme="minorHAnsi" w:eastAsia="Times New Roman" w:hAnsiTheme="minorHAnsi" w:cs="Times New Roman"/>
          <w:u w:color="000000"/>
        </w:rPr>
      </w:pPr>
      <w:r w:rsidRPr="000B69BB">
        <w:rPr>
          <w:rFonts w:asciiTheme="minorHAnsi" w:hAnsiTheme="minorHAnsi" w:cs="Times New Roman"/>
          <w:u w:color="000000"/>
        </w:rPr>
        <w:t>Members Present:</w:t>
      </w:r>
      <w:r w:rsidR="00C0487A" w:rsidRPr="000B69BB">
        <w:rPr>
          <w:rFonts w:asciiTheme="minorHAnsi" w:hAnsiTheme="minorHAnsi" w:cs="Times New Roman"/>
          <w:u w:color="000000"/>
        </w:rPr>
        <w:t xml:space="preserve"> </w:t>
      </w:r>
      <w:r w:rsidR="000766DC" w:rsidRPr="000B69BB">
        <w:rPr>
          <w:rFonts w:asciiTheme="minorHAnsi" w:hAnsiTheme="minorHAnsi" w:cs="Times New Roman"/>
          <w:u w:color="000000"/>
          <w:lang w:val="de-DE"/>
        </w:rPr>
        <w:t>Bu</w:t>
      </w:r>
      <w:proofErr w:type="spellStart"/>
      <w:r w:rsidR="000766DC" w:rsidRPr="000B69BB">
        <w:rPr>
          <w:rFonts w:asciiTheme="minorHAnsi" w:hAnsiTheme="minorHAnsi" w:cs="Times New Roman"/>
          <w:u w:color="000000"/>
        </w:rPr>
        <w:t>rns</w:t>
      </w:r>
      <w:proofErr w:type="spellEnd"/>
      <w:r w:rsidR="000766DC" w:rsidRPr="000B69BB">
        <w:rPr>
          <w:rFonts w:asciiTheme="minorHAnsi" w:hAnsiTheme="minorHAnsi" w:cs="Times New Roman"/>
          <w:u w:color="000000"/>
        </w:rPr>
        <w:t xml:space="preserve">, </w:t>
      </w:r>
      <w:r w:rsidR="00AB4FAB" w:rsidRPr="000B69BB">
        <w:rPr>
          <w:rFonts w:asciiTheme="minorHAnsi" w:hAnsiTheme="minorHAnsi" w:cs="Times New Roman"/>
          <w:u w:color="000000"/>
        </w:rPr>
        <w:t>Harder,</w:t>
      </w:r>
      <w:r w:rsidR="00206A1B" w:rsidRPr="000B69BB">
        <w:rPr>
          <w:rFonts w:asciiTheme="minorHAnsi" w:hAnsiTheme="minorHAnsi" w:cs="Times New Roman"/>
          <w:u w:color="000000"/>
        </w:rPr>
        <w:t xml:space="preserve"> </w:t>
      </w:r>
      <w:proofErr w:type="spellStart"/>
      <w:r w:rsidR="00206A1B" w:rsidRPr="000B69BB">
        <w:rPr>
          <w:rFonts w:asciiTheme="minorHAnsi" w:hAnsiTheme="minorHAnsi" w:cs="Times New Roman"/>
          <w:u w:color="000000"/>
        </w:rPr>
        <w:t>Loe</w:t>
      </w:r>
      <w:proofErr w:type="spellEnd"/>
      <w:r w:rsidR="00206A1B" w:rsidRPr="000B69BB">
        <w:rPr>
          <w:rFonts w:asciiTheme="minorHAnsi" w:hAnsiTheme="minorHAnsi" w:cs="Times New Roman"/>
          <w:u w:color="000000"/>
          <w:lang w:val="de-DE"/>
        </w:rPr>
        <w:t xml:space="preserve">, </w:t>
      </w:r>
      <w:r w:rsidR="00206A1B" w:rsidRPr="000B69BB">
        <w:rPr>
          <w:rFonts w:asciiTheme="minorHAnsi" w:hAnsiTheme="minorHAnsi" w:cs="Times New Roman"/>
          <w:bCs/>
          <w:u w:color="000000"/>
          <w:lang w:val="pt-PT"/>
        </w:rPr>
        <w:t>MacMann</w:t>
      </w:r>
      <w:r w:rsidR="00206A1B" w:rsidRPr="000B69BB">
        <w:rPr>
          <w:rFonts w:asciiTheme="minorHAnsi" w:hAnsiTheme="minorHAnsi" w:cs="Times New Roman"/>
          <w:u w:color="000000"/>
        </w:rPr>
        <w:t xml:space="preserve"> </w:t>
      </w:r>
      <w:r w:rsidR="009755D4" w:rsidRPr="000B69BB">
        <w:rPr>
          <w:rFonts w:asciiTheme="minorHAnsi" w:hAnsiTheme="minorHAnsi" w:cs="Times New Roman"/>
          <w:u w:color="000000"/>
        </w:rPr>
        <w:t>Rushing</w:t>
      </w:r>
      <w:r w:rsidR="00FA09A6">
        <w:rPr>
          <w:rFonts w:asciiTheme="minorHAnsi" w:hAnsiTheme="minorHAnsi" w:cs="Times New Roman"/>
          <w:u w:color="000000"/>
        </w:rPr>
        <w:t>,</w:t>
      </w:r>
      <w:r w:rsidR="000766DC" w:rsidRPr="000766DC">
        <w:rPr>
          <w:rFonts w:asciiTheme="minorHAnsi" w:hAnsiTheme="minorHAnsi" w:cs="Times New Roman"/>
          <w:u w:color="000000"/>
        </w:rPr>
        <w:t xml:space="preserve"> </w:t>
      </w:r>
      <w:r w:rsidR="007F7E9B" w:rsidRPr="000B69BB">
        <w:rPr>
          <w:rFonts w:asciiTheme="minorHAnsi" w:hAnsiTheme="minorHAnsi" w:cs="Times New Roman"/>
          <w:u w:color="000000"/>
        </w:rPr>
        <w:t>Russell,</w:t>
      </w:r>
      <w:r w:rsidR="007F7E9B">
        <w:rPr>
          <w:rFonts w:asciiTheme="minorHAnsi" w:hAnsiTheme="minorHAnsi" w:cs="Times New Roman"/>
          <w:u w:color="000000"/>
        </w:rPr>
        <w:t xml:space="preserve"> </w:t>
      </w:r>
      <w:proofErr w:type="spellStart"/>
      <w:r w:rsidR="0070591E" w:rsidRPr="000B69BB">
        <w:rPr>
          <w:rFonts w:asciiTheme="minorHAnsi" w:hAnsiTheme="minorHAnsi" w:cs="Times New Roman"/>
          <w:u w:color="000000"/>
        </w:rPr>
        <w:t>Strodtman</w:t>
      </w:r>
      <w:proofErr w:type="spellEnd"/>
      <w:r w:rsidR="0070591E">
        <w:rPr>
          <w:rFonts w:asciiTheme="minorHAnsi" w:hAnsiTheme="minorHAnsi" w:cs="Times New Roman"/>
          <w:u w:color="000000"/>
        </w:rPr>
        <w:t xml:space="preserve">, </w:t>
      </w:r>
      <w:proofErr w:type="spellStart"/>
      <w:proofErr w:type="gramStart"/>
      <w:r w:rsidR="0070591E" w:rsidRPr="000B69BB">
        <w:rPr>
          <w:rFonts w:asciiTheme="minorHAnsi" w:hAnsiTheme="minorHAnsi" w:cs="Times New Roman"/>
          <w:u w:color="000000"/>
        </w:rPr>
        <w:t>Toohey</w:t>
      </w:r>
      <w:proofErr w:type="spellEnd"/>
      <w:proofErr w:type="gramEnd"/>
    </w:p>
    <w:p w:rsidR="007F70EC" w:rsidRPr="000B69BB" w:rsidRDefault="00C77CAB" w:rsidP="00C90F28">
      <w:pPr>
        <w:pStyle w:val="Body"/>
        <w:spacing w:line="260" w:lineRule="exact"/>
        <w:outlineLvl w:val="0"/>
        <w:rPr>
          <w:rFonts w:asciiTheme="minorHAnsi" w:hAnsiTheme="minorHAnsi" w:cs="Times New Roman"/>
          <w:u w:color="000000"/>
        </w:rPr>
      </w:pPr>
      <w:r w:rsidRPr="000B69BB">
        <w:rPr>
          <w:rFonts w:asciiTheme="minorHAnsi" w:hAnsiTheme="minorHAnsi" w:cs="Times New Roman"/>
          <w:u w:color="000000"/>
        </w:rPr>
        <w:t>Members Absent</w:t>
      </w:r>
      <w:r w:rsidR="00206A1B" w:rsidRPr="000B69BB">
        <w:rPr>
          <w:rFonts w:asciiTheme="minorHAnsi" w:hAnsiTheme="minorHAnsi" w:cs="Times New Roman"/>
          <w:u w:color="000000"/>
        </w:rPr>
        <w:t>:</w:t>
      </w:r>
      <w:r w:rsidR="00F1192E">
        <w:rPr>
          <w:rFonts w:asciiTheme="minorHAnsi" w:hAnsiTheme="minorHAnsi" w:cs="Times New Roman"/>
          <w:u w:color="000000"/>
        </w:rPr>
        <w:t xml:space="preserve"> </w:t>
      </w:r>
      <w:r w:rsidR="0003171C" w:rsidRPr="000B69BB">
        <w:rPr>
          <w:rFonts w:asciiTheme="minorHAnsi" w:hAnsiTheme="minorHAnsi" w:cs="Times New Roman"/>
          <w:u w:color="000000"/>
        </w:rPr>
        <w:t>Stanton</w:t>
      </w:r>
    </w:p>
    <w:p w:rsidR="002747F5" w:rsidRPr="000B69BB" w:rsidRDefault="00C77CAB" w:rsidP="00C90F28">
      <w:pPr>
        <w:pStyle w:val="Body"/>
        <w:spacing w:line="260" w:lineRule="exact"/>
        <w:outlineLvl w:val="0"/>
        <w:rPr>
          <w:rFonts w:asciiTheme="minorHAnsi" w:hAnsiTheme="minorHAnsi" w:cs="Times New Roman"/>
          <w:u w:color="000000"/>
          <w:lang w:val="de-DE"/>
        </w:rPr>
      </w:pPr>
      <w:r w:rsidRPr="000B69BB">
        <w:rPr>
          <w:rFonts w:asciiTheme="minorHAnsi" w:hAnsiTheme="minorHAnsi" w:cs="Times New Roman"/>
          <w:u w:color="000000"/>
        </w:rPr>
        <w:t>Staff:</w:t>
      </w:r>
      <w:r w:rsidR="00AA77B0" w:rsidRPr="000B69BB">
        <w:rPr>
          <w:rFonts w:asciiTheme="minorHAnsi" w:hAnsiTheme="minorHAnsi" w:cs="Times New Roman"/>
          <w:u w:color="000000"/>
        </w:rPr>
        <w:t xml:space="preserve"> </w:t>
      </w:r>
      <w:r w:rsidR="00A350D9" w:rsidRPr="000B69BB">
        <w:rPr>
          <w:rFonts w:asciiTheme="minorHAnsi" w:hAnsiTheme="minorHAnsi" w:cs="Times New Roman"/>
          <w:u w:color="000000"/>
        </w:rPr>
        <w:t>T</w:t>
      </w:r>
      <w:r w:rsidR="00DC5AC4" w:rsidRPr="000B69BB">
        <w:rPr>
          <w:rFonts w:asciiTheme="minorHAnsi" w:hAnsiTheme="minorHAnsi" w:cs="Times New Roman"/>
          <w:u w:color="000000"/>
        </w:rPr>
        <w:t>eddy</w:t>
      </w:r>
      <w:r w:rsidRPr="000B69BB">
        <w:rPr>
          <w:rFonts w:asciiTheme="minorHAnsi" w:hAnsiTheme="minorHAnsi" w:cs="Times New Roman"/>
          <w:u w:color="000000"/>
        </w:rPr>
        <w:t xml:space="preserve">, </w:t>
      </w:r>
      <w:r w:rsidRPr="000B69BB">
        <w:rPr>
          <w:rFonts w:asciiTheme="minorHAnsi" w:hAnsiTheme="minorHAnsi" w:cs="Times New Roman"/>
          <w:u w:color="000000"/>
          <w:lang w:val="de-DE"/>
        </w:rPr>
        <w:t>Zenner</w:t>
      </w:r>
    </w:p>
    <w:p w:rsidR="0098091E" w:rsidRPr="000B69BB" w:rsidRDefault="00271819" w:rsidP="00C90F28">
      <w:pPr>
        <w:pStyle w:val="Body"/>
        <w:spacing w:line="260" w:lineRule="exact"/>
        <w:outlineLvl w:val="0"/>
        <w:rPr>
          <w:rFonts w:asciiTheme="minorHAnsi" w:hAnsiTheme="minorHAnsi" w:cs="Times New Roman"/>
          <w:bCs/>
          <w:u w:color="000000"/>
          <w:lang w:val="pt-PT"/>
        </w:rPr>
      </w:pPr>
      <w:r w:rsidRPr="000B69BB">
        <w:rPr>
          <w:rFonts w:asciiTheme="minorHAnsi" w:hAnsiTheme="minorHAnsi" w:cs="Times New Roman"/>
          <w:bCs/>
          <w:u w:color="000000"/>
          <w:lang w:val="pt-PT"/>
        </w:rPr>
        <w:t xml:space="preserve">Guests: </w:t>
      </w:r>
      <w:r w:rsidR="00B05EA5">
        <w:rPr>
          <w:rFonts w:asciiTheme="minorHAnsi" w:hAnsiTheme="minorHAnsi" w:cs="Times New Roman"/>
          <w:bCs/>
          <w:u w:color="000000"/>
          <w:lang w:val="pt-PT"/>
        </w:rPr>
        <w:t>Farnen</w:t>
      </w:r>
    </w:p>
    <w:p w:rsidR="00271819" w:rsidRPr="000B69BB" w:rsidRDefault="00271819" w:rsidP="00C90F28">
      <w:pPr>
        <w:pStyle w:val="Body"/>
        <w:spacing w:line="260" w:lineRule="exact"/>
        <w:outlineLvl w:val="0"/>
        <w:rPr>
          <w:rFonts w:asciiTheme="minorHAnsi" w:hAnsiTheme="minorHAnsi" w:cs="Times New Roman"/>
          <w:bCs/>
          <w:u w:color="000000"/>
          <w:lang w:val="pt-PT"/>
        </w:rPr>
      </w:pPr>
    </w:p>
    <w:p w:rsidR="00EA3A08" w:rsidRPr="000B69BB" w:rsidRDefault="00C77CAB" w:rsidP="00C90F28">
      <w:pPr>
        <w:pStyle w:val="Body"/>
        <w:spacing w:line="260" w:lineRule="exact"/>
        <w:outlineLvl w:val="0"/>
        <w:rPr>
          <w:rFonts w:asciiTheme="minorHAnsi" w:hAnsiTheme="minorHAnsi" w:cs="Times New Roman"/>
          <w:u w:color="000000"/>
        </w:rPr>
      </w:pPr>
      <w:r w:rsidRPr="000B69BB">
        <w:rPr>
          <w:rFonts w:asciiTheme="minorHAnsi" w:hAnsiTheme="minorHAnsi" w:cs="Times New Roman"/>
          <w:b/>
          <w:bCs/>
          <w:u w:color="000000"/>
          <w:lang w:val="pt-PT"/>
        </w:rPr>
        <w:t>ADJUSTMENTS TO AGENDA:</w:t>
      </w:r>
      <w:r w:rsidRPr="000B69BB">
        <w:rPr>
          <w:rFonts w:asciiTheme="minorHAnsi" w:hAnsiTheme="minorHAnsi" w:cs="Times New Roman"/>
          <w:u w:color="000000"/>
        </w:rPr>
        <w:t xml:space="preserve">  </w:t>
      </w:r>
      <w:r w:rsidR="00271819" w:rsidRPr="000B69BB">
        <w:rPr>
          <w:rFonts w:asciiTheme="minorHAnsi" w:hAnsiTheme="minorHAnsi" w:cs="Times New Roman"/>
          <w:u w:color="000000"/>
        </w:rPr>
        <w:t>None</w:t>
      </w:r>
      <w:r w:rsidR="00EA3A08" w:rsidRPr="000B69BB">
        <w:rPr>
          <w:rFonts w:asciiTheme="minorHAnsi" w:hAnsiTheme="minorHAnsi" w:cs="Times New Roman"/>
          <w:u w:color="000000"/>
        </w:rPr>
        <w:t xml:space="preserve">. </w:t>
      </w:r>
    </w:p>
    <w:p w:rsidR="00DB23BB" w:rsidRPr="000B69BB" w:rsidRDefault="00DB23BB" w:rsidP="00C90F28">
      <w:pPr>
        <w:pStyle w:val="Body"/>
        <w:spacing w:line="260" w:lineRule="exact"/>
        <w:outlineLvl w:val="0"/>
        <w:rPr>
          <w:rFonts w:asciiTheme="minorHAnsi" w:eastAsia="Times New Roman" w:hAnsiTheme="minorHAnsi" w:cs="Times New Roman"/>
          <w:u w:color="000000"/>
        </w:rPr>
      </w:pPr>
    </w:p>
    <w:p w:rsidR="00564386" w:rsidRPr="00564386" w:rsidRDefault="00564386" w:rsidP="00564386">
      <w:pPr>
        <w:pStyle w:val="Body"/>
        <w:spacing w:line="260" w:lineRule="exact"/>
        <w:outlineLvl w:val="0"/>
        <w:rPr>
          <w:rFonts w:asciiTheme="minorHAnsi" w:eastAsia="Times New Roman" w:hAnsiTheme="minorHAnsi"/>
          <w:b/>
          <w:u w:color="000000"/>
        </w:rPr>
      </w:pPr>
      <w:r w:rsidRPr="00564386">
        <w:rPr>
          <w:rFonts w:asciiTheme="minorHAnsi" w:eastAsia="Times New Roman" w:hAnsiTheme="minorHAnsi"/>
          <w:b/>
          <w:bCs/>
          <w:u w:color="000000"/>
        </w:rPr>
        <w:t xml:space="preserve">TOPICS DISCUSSED – </w:t>
      </w:r>
      <w:r w:rsidRPr="00564386">
        <w:rPr>
          <w:rFonts w:asciiTheme="minorHAnsi" w:eastAsia="Times New Roman" w:hAnsiTheme="minorHAnsi"/>
          <w:b/>
          <w:u w:color="000000"/>
        </w:rPr>
        <w:t>Old Business</w:t>
      </w:r>
    </w:p>
    <w:p w:rsidR="00D4075F" w:rsidRDefault="00D4075F" w:rsidP="0070591E">
      <w:pPr>
        <w:pStyle w:val="Body"/>
        <w:spacing w:line="260" w:lineRule="exact"/>
        <w:outlineLvl w:val="0"/>
        <w:rPr>
          <w:rFonts w:asciiTheme="minorHAnsi" w:eastAsia="Times New Roman" w:hAnsiTheme="minorHAnsi" w:cs="Times New Roman"/>
          <w:u w:color="000000"/>
        </w:rPr>
      </w:pPr>
    </w:p>
    <w:p w:rsidR="008469D5" w:rsidRDefault="0003171C" w:rsidP="004C7A9F">
      <w:pPr>
        <w:pStyle w:val="Body"/>
        <w:numPr>
          <w:ilvl w:val="0"/>
          <w:numId w:val="6"/>
        </w:numPr>
        <w:spacing w:line="260" w:lineRule="exact"/>
        <w:ind w:left="360"/>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Unified Development Code </w:t>
      </w:r>
      <w:r w:rsidR="007A2937">
        <w:rPr>
          <w:rFonts w:asciiTheme="minorHAnsi" w:eastAsia="Times New Roman" w:hAnsiTheme="minorHAnsi" w:cs="Times New Roman"/>
          <w:u w:color="000000"/>
        </w:rPr>
        <w:t>Discussion &amp; Hearing Preparation</w:t>
      </w:r>
    </w:p>
    <w:p w:rsidR="00286D5A" w:rsidRDefault="00286D5A" w:rsidP="008469D5">
      <w:pPr>
        <w:pStyle w:val="Body"/>
        <w:spacing w:line="260" w:lineRule="exact"/>
        <w:outlineLvl w:val="0"/>
        <w:rPr>
          <w:rFonts w:asciiTheme="minorHAnsi" w:eastAsia="Times New Roman" w:hAnsiTheme="minorHAnsi" w:cs="Times New Roman"/>
          <w:u w:color="000000"/>
        </w:rPr>
      </w:pPr>
    </w:p>
    <w:p w:rsidR="007A2937" w:rsidRDefault="007A2937" w:rsidP="008469D5">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The Commission discussed meeting strategy and sought staff direction on how to handle closure of the meeting tonight so the public input portion of the hearing would be concluded this evening.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questioned the Commission regarding their belief that nothing previously presented during the prior hearings would have lead a member of the public to believe that they would be able to speak at the January 5 meeting.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explained that if they felt this may have been conveyed it was the advice of the Law Department that the public hearing be continued.  However, if the Commission felt no such impression was given the public input could be closed following the last speaker this evening and the case could be continued to the January 5 meeting for a final vote and not be open to additional public comment.  </w:t>
      </w:r>
    </w:p>
    <w:p w:rsidR="007A2937" w:rsidRDefault="007A2937" w:rsidP="008469D5">
      <w:pPr>
        <w:pStyle w:val="Body"/>
        <w:spacing w:line="260" w:lineRule="exact"/>
        <w:outlineLvl w:val="0"/>
        <w:rPr>
          <w:rFonts w:asciiTheme="minorHAnsi" w:eastAsia="Times New Roman" w:hAnsiTheme="minorHAnsi" w:cs="Times New Roman"/>
          <w:u w:color="000000"/>
        </w:rPr>
      </w:pPr>
    </w:p>
    <w:p w:rsidR="007A2937" w:rsidRDefault="007A2937" w:rsidP="008469D5">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The Commissioner’s agreed that there was not prior conveyance that public discussion would be entertained at the January 5 meeting.  It was further discussed that the Chairman would make a deliberate effort to convey that this </w:t>
      </w:r>
      <w:r w:rsidR="00930094">
        <w:rPr>
          <w:rFonts w:asciiTheme="minorHAnsi" w:eastAsia="Times New Roman" w:hAnsiTheme="minorHAnsi" w:cs="Times New Roman"/>
          <w:u w:color="000000"/>
        </w:rPr>
        <w:t xml:space="preserve">evening’s meeting would </w:t>
      </w:r>
      <w:r>
        <w:rPr>
          <w:rFonts w:asciiTheme="minorHAnsi" w:eastAsia="Times New Roman" w:hAnsiTheme="minorHAnsi" w:cs="Times New Roman"/>
          <w:u w:color="000000"/>
        </w:rPr>
        <w:t>be the final opportunity to address the Commission on the UDC</w:t>
      </w:r>
      <w:r w:rsidR="00930094">
        <w:rPr>
          <w:rFonts w:asciiTheme="minorHAnsi" w:eastAsia="Times New Roman" w:hAnsiTheme="minorHAnsi" w:cs="Times New Roman"/>
          <w:u w:color="000000"/>
        </w:rPr>
        <w:t xml:space="preserve"> and future comments relating to the proposed Code would need to be taken up with Council.  </w:t>
      </w:r>
      <w:r>
        <w:rPr>
          <w:rFonts w:asciiTheme="minorHAnsi" w:eastAsia="Times New Roman" w:hAnsiTheme="minorHAnsi" w:cs="Times New Roman"/>
          <w:u w:color="000000"/>
        </w:rPr>
        <w:t xml:space="preserve"> </w:t>
      </w:r>
    </w:p>
    <w:p w:rsidR="00930094" w:rsidRDefault="00930094" w:rsidP="008469D5">
      <w:pPr>
        <w:pStyle w:val="Body"/>
        <w:spacing w:line="260" w:lineRule="exact"/>
        <w:outlineLvl w:val="0"/>
        <w:rPr>
          <w:rFonts w:asciiTheme="minorHAnsi" w:eastAsia="Times New Roman" w:hAnsiTheme="minorHAnsi" w:cs="Times New Roman"/>
          <w:u w:color="000000"/>
        </w:rPr>
      </w:pPr>
    </w:p>
    <w:p w:rsidR="00930094" w:rsidRDefault="00930094" w:rsidP="008469D5">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There was also discussion regarding the speaker rules for the evening’s meeting.  Chairman </w:t>
      </w:r>
      <w:proofErr w:type="spellStart"/>
      <w:r>
        <w:rPr>
          <w:rFonts w:asciiTheme="minorHAnsi" w:eastAsia="Times New Roman" w:hAnsiTheme="minorHAnsi" w:cs="Times New Roman"/>
          <w:u w:color="000000"/>
        </w:rPr>
        <w:t>Strodtman</w:t>
      </w:r>
      <w:proofErr w:type="spellEnd"/>
      <w:r>
        <w:rPr>
          <w:rFonts w:asciiTheme="minorHAnsi" w:eastAsia="Times New Roman" w:hAnsiTheme="minorHAnsi" w:cs="Times New Roman"/>
          <w:u w:color="000000"/>
        </w:rPr>
        <w:t xml:space="preserve"> went over the rules with the Commissioners.  There was acknowledgement amongst the Commissioners that each would need to be aware </w:t>
      </w:r>
      <w:r w:rsidR="00E2284E">
        <w:rPr>
          <w:rFonts w:asciiTheme="minorHAnsi" w:eastAsia="Times New Roman" w:hAnsiTheme="minorHAnsi" w:cs="Times New Roman"/>
          <w:u w:color="000000"/>
        </w:rPr>
        <w:t xml:space="preserve">of </w:t>
      </w:r>
      <w:r>
        <w:rPr>
          <w:rFonts w:asciiTheme="minorHAnsi" w:eastAsia="Times New Roman" w:hAnsiTheme="minorHAnsi" w:cs="Times New Roman"/>
          <w:u w:color="000000"/>
        </w:rPr>
        <w:t>the length of time they took to ask follow-up questions if any.  There was further discussion of trying to avoid allowing speakers to repeat what other</w:t>
      </w:r>
      <w:r w:rsidR="00E2284E">
        <w:rPr>
          <w:rFonts w:asciiTheme="minorHAnsi" w:eastAsia="Times New Roman" w:hAnsiTheme="minorHAnsi" w:cs="Times New Roman"/>
          <w:u w:color="000000"/>
        </w:rPr>
        <w:t>s</w:t>
      </w:r>
      <w:r>
        <w:rPr>
          <w:rFonts w:asciiTheme="minorHAnsi" w:eastAsia="Times New Roman" w:hAnsiTheme="minorHAnsi" w:cs="Times New Roman"/>
          <w:u w:color="000000"/>
        </w:rPr>
        <w:t xml:space="preserve"> had already said or to entertain speeches.  </w:t>
      </w:r>
    </w:p>
    <w:p w:rsidR="00930094" w:rsidRDefault="00930094" w:rsidP="008469D5">
      <w:pPr>
        <w:pStyle w:val="Body"/>
        <w:spacing w:line="260" w:lineRule="exact"/>
        <w:outlineLvl w:val="0"/>
        <w:rPr>
          <w:rFonts w:asciiTheme="minorHAnsi" w:eastAsia="Times New Roman" w:hAnsiTheme="minorHAnsi" w:cs="Times New Roman"/>
          <w:u w:color="000000"/>
        </w:rPr>
      </w:pPr>
    </w:p>
    <w:p w:rsidR="00930094" w:rsidRDefault="00930094" w:rsidP="008469D5">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Chairman </w:t>
      </w:r>
      <w:proofErr w:type="spellStart"/>
      <w:r>
        <w:rPr>
          <w:rFonts w:asciiTheme="minorHAnsi" w:eastAsia="Times New Roman" w:hAnsiTheme="minorHAnsi" w:cs="Times New Roman"/>
          <w:u w:color="000000"/>
        </w:rPr>
        <w:t>Strodtman</w:t>
      </w:r>
      <w:proofErr w:type="spellEnd"/>
      <w:r>
        <w:rPr>
          <w:rFonts w:asciiTheme="minorHAnsi" w:eastAsia="Times New Roman" w:hAnsiTheme="minorHAnsi" w:cs="Times New Roman"/>
          <w:u w:color="000000"/>
        </w:rPr>
        <w:t xml:space="preserve"> asked staff to explain the process of the evening’s hearing.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noted that the meeting would be opened like any other, the public would be invited to present their comments, and then the hearing would be closed.  Once the hearing was closed the Commission could make amendments as it saw fit on any of the segments.  Once the Commissioners were finished making amendments it would be necessary to make a final motion to continue the hearing to January 5 for the purpose of making a final recommendation.</w:t>
      </w:r>
    </w:p>
    <w:p w:rsidR="00930094" w:rsidRDefault="00930094" w:rsidP="008469D5">
      <w:pPr>
        <w:pStyle w:val="Body"/>
        <w:spacing w:line="260" w:lineRule="exact"/>
        <w:outlineLvl w:val="0"/>
        <w:rPr>
          <w:rFonts w:asciiTheme="minorHAnsi" w:eastAsia="Times New Roman" w:hAnsiTheme="minorHAnsi" w:cs="Times New Roman"/>
          <w:u w:color="000000"/>
        </w:rPr>
      </w:pPr>
    </w:p>
    <w:p w:rsidR="00930094" w:rsidRDefault="00930094" w:rsidP="008469D5">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explain that once the final motion was made it would not limit the Commission’s ability to research something that may have been expressed during the hearing th</w:t>
      </w:r>
      <w:r w:rsidR="00E2284E">
        <w:rPr>
          <w:rFonts w:asciiTheme="minorHAnsi" w:eastAsia="Times New Roman" w:hAnsiTheme="minorHAnsi" w:cs="Times New Roman"/>
          <w:u w:color="000000"/>
        </w:rPr>
        <w:t>is</w:t>
      </w:r>
      <w:r>
        <w:rPr>
          <w:rFonts w:asciiTheme="minorHAnsi" w:eastAsia="Times New Roman" w:hAnsiTheme="minorHAnsi" w:cs="Times New Roman"/>
          <w:u w:color="000000"/>
        </w:rPr>
        <w:t xml:space="preserve"> evening and propose an additional amendment prior to the final vote on January 5.  Amendments could still be made since no final vote on any segment has been taken.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noted that the December 8 Errata Sheet would be appended with changes made during the December 12 and December 15 meetings.  The updated Errata Sheet would be posted on December 30.  </w:t>
      </w:r>
    </w:p>
    <w:p w:rsidR="00654C3A" w:rsidRDefault="00654C3A" w:rsidP="008469D5">
      <w:pPr>
        <w:pStyle w:val="Body"/>
        <w:spacing w:line="260" w:lineRule="exact"/>
        <w:outlineLvl w:val="0"/>
        <w:rPr>
          <w:rFonts w:asciiTheme="minorHAnsi" w:eastAsia="Times New Roman" w:hAnsiTheme="minorHAnsi" w:cs="Times New Roman"/>
          <w:u w:color="000000"/>
        </w:rPr>
      </w:pPr>
    </w:p>
    <w:p w:rsidR="00654C3A" w:rsidRDefault="00654C3A" w:rsidP="00654C3A">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There was lengthy discussion on how the final vote on each segment as well as the overall UDC would be taken.  It was concluded that the organization of the Errata Sheet would be used as the basis for approval of segments since it appear that each segment was organized by UDC chapters.  Commissioners asked that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w:t>
      </w:r>
    </w:p>
    <w:p w:rsidR="00654C3A" w:rsidRDefault="00654C3A" w:rsidP="00654C3A">
      <w:pPr>
        <w:pStyle w:val="Body"/>
        <w:spacing w:line="260" w:lineRule="exact"/>
        <w:outlineLvl w:val="0"/>
        <w:rPr>
          <w:rFonts w:asciiTheme="minorHAnsi" w:eastAsia="Times New Roman" w:hAnsiTheme="minorHAnsi" w:cs="Times New Roman"/>
          <w:b/>
          <w:u w:color="000000"/>
        </w:rPr>
      </w:pPr>
      <w:r>
        <w:rPr>
          <w:rFonts w:asciiTheme="minorHAnsi" w:eastAsia="Times New Roman" w:hAnsiTheme="minorHAnsi" w:cs="Times New Roman"/>
          <w:b/>
          <w:u w:color="000000"/>
        </w:rPr>
        <w:lastRenderedPageBreak/>
        <w:t xml:space="preserve">December </w:t>
      </w:r>
      <w:r w:rsidR="00B503B1">
        <w:rPr>
          <w:rFonts w:asciiTheme="minorHAnsi" w:eastAsia="Times New Roman" w:hAnsiTheme="minorHAnsi" w:cs="Times New Roman"/>
          <w:b/>
          <w:u w:color="000000"/>
        </w:rPr>
        <w:t>15</w:t>
      </w:r>
      <w:r>
        <w:rPr>
          <w:rFonts w:asciiTheme="minorHAnsi" w:eastAsia="Times New Roman" w:hAnsiTheme="minorHAnsi" w:cs="Times New Roman"/>
          <w:b/>
          <w:u w:color="000000"/>
        </w:rPr>
        <w:t xml:space="preserve">, 2016 Special Work Session </w:t>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t>Page 2</w:t>
      </w:r>
    </w:p>
    <w:p w:rsidR="00654C3A" w:rsidRDefault="00654C3A" w:rsidP="008469D5">
      <w:pPr>
        <w:pStyle w:val="Body"/>
        <w:spacing w:line="260" w:lineRule="exact"/>
        <w:outlineLvl w:val="0"/>
        <w:rPr>
          <w:rFonts w:asciiTheme="minorHAnsi" w:eastAsia="Times New Roman" w:hAnsiTheme="minorHAnsi" w:cs="Times New Roman"/>
          <w:u w:color="000000"/>
        </w:rPr>
      </w:pPr>
    </w:p>
    <w:p w:rsidR="00654C3A" w:rsidRDefault="00654C3A" w:rsidP="008469D5">
      <w:pPr>
        <w:pStyle w:val="Body"/>
        <w:spacing w:line="260" w:lineRule="exact"/>
        <w:outlineLvl w:val="0"/>
        <w:rPr>
          <w:rFonts w:asciiTheme="minorHAnsi" w:eastAsia="Times New Roman" w:hAnsiTheme="minorHAnsi" w:cs="Times New Roman"/>
          <w:u w:color="000000"/>
        </w:rPr>
      </w:pPr>
      <w:proofErr w:type="gramStart"/>
      <w:r>
        <w:rPr>
          <w:rFonts w:asciiTheme="minorHAnsi" w:eastAsia="Times New Roman" w:hAnsiTheme="minorHAnsi" w:cs="Times New Roman"/>
          <w:u w:color="000000"/>
        </w:rPr>
        <w:t>update</w:t>
      </w:r>
      <w:proofErr w:type="gramEnd"/>
      <w:r>
        <w:rPr>
          <w:rFonts w:asciiTheme="minorHAnsi" w:eastAsia="Times New Roman" w:hAnsiTheme="minorHAnsi" w:cs="Times New Roman"/>
          <w:u w:color="000000"/>
        </w:rPr>
        <w:t xml:space="preserve"> the Errata Sheet to show the proposed amendments in context with the UDC text.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indicated that while this was extra work he could do it.  It would likely be helpful for Council since the UDC version they would receive would be “clean” meaning it would not have margin or footnotes. </w:t>
      </w:r>
    </w:p>
    <w:p w:rsidR="00654C3A" w:rsidRDefault="00654C3A" w:rsidP="008469D5">
      <w:pPr>
        <w:pStyle w:val="Body"/>
        <w:spacing w:line="260" w:lineRule="exact"/>
        <w:outlineLvl w:val="0"/>
        <w:rPr>
          <w:rFonts w:asciiTheme="minorHAnsi" w:eastAsia="Times New Roman" w:hAnsiTheme="minorHAnsi" w:cs="Times New Roman"/>
          <w:u w:color="000000"/>
        </w:rPr>
      </w:pPr>
    </w:p>
    <w:p w:rsidR="00654C3A" w:rsidRDefault="00654C3A" w:rsidP="008469D5">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Commissioners agreed that using the Errata Sheet was the appropriate way to bring closure to the UDC process.  They agreed that they would further develop the final vot</w:t>
      </w:r>
      <w:r w:rsidR="00E2284E">
        <w:rPr>
          <w:rFonts w:asciiTheme="minorHAnsi" w:eastAsia="Times New Roman" w:hAnsiTheme="minorHAnsi" w:cs="Times New Roman"/>
          <w:u w:color="000000"/>
        </w:rPr>
        <w:t xml:space="preserve">ing </w:t>
      </w:r>
      <w:r>
        <w:rPr>
          <w:rFonts w:asciiTheme="minorHAnsi" w:eastAsia="Times New Roman" w:hAnsiTheme="minorHAnsi" w:cs="Times New Roman"/>
          <w:u w:color="000000"/>
        </w:rPr>
        <w:t>strate</w:t>
      </w:r>
      <w:r w:rsidR="00E2284E">
        <w:rPr>
          <w:rFonts w:asciiTheme="minorHAnsi" w:eastAsia="Times New Roman" w:hAnsiTheme="minorHAnsi" w:cs="Times New Roman"/>
          <w:u w:color="000000"/>
        </w:rPr>
        <w:t>gy at their January 5 work session</w:t>
      </w:r>
      <w:bookmarkStart w:id="0" w:name="_GoBack"/>
      <w:bookmarkEnd w:id="0"/>
    </w:p>
    <w:p w:rsidR="00DE1F66" w:rsidRDefault="00DE1F66" w:rsidP="000B69BB">
      <w:pPr>
        <w:pStyle w:val="Body"/>
        <w:spacing w:line="260" w:lineRule="exact"/>
        <w:outlineLvl w:val="0"/>
        <w:rPr>
          <w:rFonts w:asciiTheme="minorHAnsi" w:hAnsiTheme="minorHAnsi" w:cs="Times New Roman"/>
          <w:b/>
          <w:bCs/>
          <w:u w:color="000000"/>
        </w:rPr>
      </w:pPr>
    </w:p>
    <w:p w:rsidR="00DB23BB" w:rsidRPr="004D0F9C" w:rsidRDefault="004D0F9C" w:rsidP="000B69BB">
      <w:pPr>
        <w:pStyle w:val="Body"/>
        <w:spacing w:line="260" w:lineRule="exact"/>
        <w:outlineLvl w:val="0"/>
        <w:rPr>
          <w:rFonts w:asciiTheme="minorHAnsi" w:eastAsia="Times New Roman" w:hAnsiTheme="minorHAnsi" w:cs="Times New Roman"/>
          <w:bCs/>
          <w:u w:color="000000"/>
        </w:rPr>
      </w:pPr>
      <w:r w:rsidRPr="004D0F9C">
        <w:rPr>
          <w:rFonts w:asciiTheme="minorHAnsi" w:hAnsiTheme="minorHAnsi" w:cs="Times New Roman"/>
          <w:b/>
          <w:bCs/>
          <w:u w:color="000000"/>
        </w:rPr>
        <w:t>ACTION(S) TAKEN:</w:t>
      </w:r>
      <w:r w:rsidR="008469D5">
        <w:rPr>
          <w:rFonts w:asciiTheme="minorHAnsi" w:hAnsiTheme="minorHAnsi" w:cs="Times New Roman"/>
          <w:u w:color="000000"/>
        </w:rPr>
        <w:t xml:space="preserve"> </w:t>
      </w:r>
      <w:r w:rsidR="00520037">
        <w:rPr>
          <w:rFonts w:asciiTheme="minorHAnsi" w:hAnsiTheme="minorHAnsi" w:cs="Times New Roman"/>
          <w:u w:color="000000"/>
        </w:rPr>
        <w:t>W</w:t>
      </w:r>
      <w:r w:rsidR="00062470">
        <w:rPr>
          <w:rFonts w:asciiTheme="minorHAnsi" w:hAnsiTheme="minorHAnsi" w:cs="Times New Roman"/>
          <w:u w:color="000000"/>
        </w:rPr>
        <w:t xml:space="preserve">ork session minutes </w:t>
      </w:r>
      <w:r w:rsidR="00B503B1">
        <w:rPr>
          <w:rFonts w:asciiTheme="minorHAnsi" w:hAnsiTheme="minorHAnsi" w:cs="Times New Roman"/>
          <w:u w:color="000000"/>
        </w:rPr>
        <w:t xml:space="preserve">from December 1, 8, </w:t>
      </w:r>
      <w:r w:rsidR="00520037">
        <w:rPr>
          <w:rFonts w:asciiTheme="minorHAnsi" w:hAnsiTheme="minorHAnsi" w:cs="Times New Roman"/>
          <w:u w:color="000000"/>
        </w:rPr>
        <w:t>12</w:t>
      </w:r>
      <w:r w:rsidR="00B503B1">
        <w:rPr>
          <w:rFonts w:asciiTheme="minorHAnsi" w:hAnsiTheme="minorHAnsi" w:cs="Times New Roman"/>
          <w:u w:color="000000"/>
        </w:rPr>
        <w:t>, and 15</w:t>
      </w:r>
      <w:r w:rsidR="00520037">
        <w:rPr>
          <w:rFonts w:asciiTheme="minorHAnsi" w:hAnsiTheme="minorHAnsi" w:cs="Times New Roman"/>
          <w:u w:color="000000"/>
        </w:rPr>
        <w:t xml:space="preserve"> would be approved at the January 5 meeting. </w:t>
      </w:r>
      <w:r w:rsidR="00062470">
        <w:rPr>
          <w:rFonts w:asciiTheme="minorHAnsi" w:hAnsiTheme="minorHAnsi" w:cs="Times New Roman"/>
          <w:u w:color="000000"/>
        </w:rPr>
        <w:t xml:space="preserve"> </w:t>
      </w:r>
      <w:r w:rsidR="00C77CAB" w:rsidRPr="004D0F9C">
        <w:rPr>
          <w:rFonts w:asciiTheme="minorHAnsi" w:hAnsiTheme="minorHAnsi" w:cs="Times New Roman"/>
          <w:u w:color="000000"/>
        </w:rPr>
        <w:t>No votes or motions were made.</w:t>
      </w:r>
      <w:r w:rsidR="00C50BD9" w:rsidRPr="004D0F9C">
        <w:rPr>
          <w:rFonts w:asciiTheme="minorHAnsi" w:hAnsiTheme="minorHAnsi" w:cs="Times New Roman"/>
          <w:u w:color="000000"/>
        </w:rPr>
        <w:t xml:space="preserve">  </w:t>
      </w:r>
      <w:r w:rsidR="00C77CAB" w:rsidRPr="004D0F9C">
        <w:rPr>
          <w:rFonts w:asciiTheme="minorHAnsi" w:hAnsiTheme="minorHAnsi" w:cs="Times New Roman"/>
          <w:u w:color="000000"/>
        </w:rPr>
        <w:t xml:space="preserve"> M</w:t>
      </w:r>
      <w:r w:rsidR="00641F45" w:rsidRPr="004D0F9C">
        <w:rPr>
          <w:rFonts w:asciiTheme="minorHAnsi" w:hAnsiTheme="minorHAnsi" w:cs="Times New Roman"/>
          <w:u w:color="000000"/>
        </w:rPr>
        <w:t xml:space="preserve">eeting adjourned approximately </w:t>
      </w:r>
      <w:r w:rsidR="00B503B1">
        <w:rPr>
          <w:rFonts w:asciiTheme="minorHAnsi" w:hAnsiTheme="minorHAnsi" w:cs="Times New Roman"/>
          <w:u w:color="000000"/>
        </w:rPr>
        <w:t xml:space="preserve">5:55 </w:t>
      </w:r>
      <w:r w:rsidR="00C77CAB" w:rsidRPr="004D0F9C">
        <w:rPr>
          <w:rFonts w:asciiTheme="minorHAnsi" w:hAnsiTheme="minorHAnsi" w:cs="Times New Roman"/>
          <w:u w:color="000000"/>
        </w:rPr>
        <w:t>p.m</w:t>
      </w:r>
      <w:r w:rsidR="00FD4D1B" w:rsidRPr="004D0F9C">
        <w:rPr>
          <w:rFonts w:asciiTheme="minorHAnsi" w:hAnsiTheme="minorHAnsi" w:cs="Times New Roman"/>
          <w:u w:color="000000"/>
        </w:rPr>
        <w:t>.</w:t>
      </w:r>
    </w:p>
    <w:sectPr w:rsidR="00DB23BB" w:rsidRPr="004D0F9C" w:rsidSect="000B69BB">
      <w:headerReference w:type="default" r:id="rId8"/>
      <w:footerReference w:type="default" r:id="rId9"/>
      <w:pgSz w:w="12240" w:h="15840"/>
      <w:pgMar w:top="720" w:right="1080" w:bottom="720" w:left="108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95" w:rsidRDefault="003C6095">
      <w:r>
        <w:separator/>
      </w:r>
    </w:p>
  </w:endnote>
  <w:endnote w:type="continuationSeparator" w:id="0">
    <w:p w:rsidR="003C6095" w:rsidRDefault="003C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95" w:rsidRDefault="003C6095">
      <w:r>
        <w:separator/>
      </w:r>
    </w:p>
  </w:footnote>
  <w:footnote w:type="continuationSeparator" w:id="0">
    <w:p w:rsidR="003C6095" w:rsidRDefault="003C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4FD"/>
    <w:multiLevelType w:val="multilevel"/>
    <w:tmpl w:val="0A0A7C58"/>
    <w:styleLink w:val="List0"/>
    <w:lvl w:ilvl="0">
      <w:start w:val="3"/>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60D1733"/>
    <w:multiLevelType w:val="multilevel"/>
    <w:tmpl w:val="624EAB7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A432884"/>
    <w:multiLevelType w:val="hybridMultilevel"/>
    <w:tmpl w:val="324C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83805"/>
    <w:multiLevelType w:val="multilevel"/>
    <w:tmpl w:val="D27EBA42"/>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nsid w:val="31AA7B2D"/>
    <w:multiLevelType w:val="multilevel"/>
    <w:tmpl w:val="9E8A886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
    <w:nsid w:val="459A7226"/>
    <w:multiLevelType w:val="hybridMultilevel"/>
    <w:tmpl w:val="999C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70A2B"/>
    <w:multiLevelType w:val="hybridMultilevel"/>
    <w:tmpl w:val="D232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411DE"/>
    <w:multiLevelType w:val="hybridMultilevel"/>
    <w:tmpl w:val="29B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23BB"/>
    <w:rsid w:val="00005A2E"/>
    <w:rsid w:val="00025B80"/>
    <w:rsid w:val="0003171C"/>
    <w:rsid w:val="0004202C"/>
    <w:rsid w:val="00050056"/>
    <w:rsid w:val="00053BBA"/>
    <w:rsid w:val="0006079B"/>
    <w:rsid w:val="00062470"/>
    <w:rsid w:val="00062BB7"/>
    <w:rsid w:val="00070A58"/>
    <w:rsid w:val="000715FD"/>
    <w:rsid w:val="00074190"/>
    <w:rsid w:val="000766DC"/>
    <w:rsid w:val="0007748C"/>
    <w:rsid w:val="00090A57"/>
    <w:rsid w:val="0009130B"/>
    <w:rsid w:val="0009796B"/>
    <w:rsid w:val="000A45D8"/>
    <w:rsid w:val="000A6338"/>
    <w:rsid w:val="000A7094"/>
    <w:rsid w:val="000B0294"/>
    <w:rsid w:val="000B30E6"/>
    <w:rsid w:val="000B69BB"/>
    <w:rsid w:val="000B7E0A"/>
    <w:rsid w:val="000C1430"/>
    <w:rsid w:val="000C4D61"/>
    <w:rsid w:val="000E3A0A"/>
    <w:rsid w:val="000F76E2"/>
    <w:rsid w:val="00104903"/>
    <w:rsid w:val="00111749"/>
    <w:rsid w:val="00124D93"/>
    <w:rsid w:val="00125D9B"/>
    <w:rsid w:val="00135D7C"/>
    <w:rsid w:val="00135F77"/>
    <w:rsid w:val="00146264"/>
    <w:rsid w:val="001569D8"/>
    <w:rsid w:val="00156CD0"/>
    <w:rsid w:val="00171751"/>
    <w:rsid w:val="001728C1"/>
    <w:rsid w:val="00180A0E"/>
    <w:rsid w:val="0019341A"/>
    <w:rsid w:val="001A4D50"/>
    <w:rsid w:val="001B346F"/>
    <w:rsid w:val="001B481E"/>
    <w:rsid w:val="001D1601"/>
    <w:rsid w:val="001E4145"/>
    <w:rsid w:val="001F1C8A"/>
    <w:rsid w:val="001F4AEF"/>
    <w:rsid w:val="0020173A"/>
    <w:rsid w:val="002068A6"/>
    <w:rsid w:val="00206A1B"/>
    <w:rsid w:val="00215B41"/>
    <w:rsid w:val="002166B2"/>
    <w:rsid w:val="00220435"/>
    <w:rsid w:val="002269AF"/>
    <w:rsid w:val="002319FA"/>
    <w:rsid w:val="00234588"/>
    <w:rsid w:val="002517FB"/>
    <w:rsid w:val="00253525"/>
    <w:rsid w:val="00255C86"/>
    <w:rsid w:val="0026241A"/>
    <w:rsid w:val="00265817"/>
    <w:rsid w:val="0026763D"/>
    <w:rsid w:val="00271819"/>
    <w:rsid w:val="002727A6"/>
    <w:rsid w:val="00272F7F"/>
    <w:rsid w:val="002747F5"/>
    <w:rsid w:val="002766A4"/>
    <w:rsid w:val="00276CFD"/>
    <w:rsid w:val="00277ADB"/>
    <w:rsid w:val="00277D9A"/>
    <w:rsid w:val="00286D5A"/>
    <w:rsid w:val="00287220"/>
    <w:rsid w:val="002875DF"/>
    <w:rsid w:val="00290C21"/>
    <w:rsid w:val="0029419C"/>
    <w:rsid w:val="00294514"/>
    <w:rsid w:val="002A066B"/>
    <w:rsid w:val="002B056D"/>
    <w:rsid w:val="002B3130"/>
    <w:rsid w:val="002C3057"/>
    <w:rsid w:val="002C3CDF"/>
    <w:rsid w:val="002C5DA9"/>
    <w:rsid w:val="002D23E8"/>
    <w:rsid w:val="002D47AA"/>
    <w:rsid w:val="002E228F"/>
    <w:rsid w:val="002F3A57"/>
    <w:rsid w:val="002F61ED"/>
    <w:rsid w:val="002F6E23"/>
    <w:rsid w:val="002F7C3D"/>
    <w:rsid w:val="00303B0A"/>
    <w:rsid w:val="00305165"/>
    <w:rsid w:val="00307A13"/>
    <w:rsid w:val="00311D31"/>
    <w:rsid w:val="00313807"/>
    <w:rsid w:val="00320F7B"/>
    <w:rsid w:val="00326CAF"/>
    <w:rsid w:val="003340BE"/>
    <w:rsid w:val="003364DD"/>
    <w:rsid w:val="00350C11"/>
    <w:rsid w:val="00355CC9"/>
    <w:rsid w:val="003635C7"/>
    <w:rsid w:val="003672A8"/>
    <w:rsid w:val="0039400C"/>
    <w:rsid w:val="003A347F"/>
    <w:rsid w:val="003A4480"/>
    <w:rsid w:val="003B270B"/>
    <w:rsid w:val="003B66F8"/>
    <w:rsid w:val="003C6095"/>
    <w:rsid w:val="003E3309"/>
    <w:rsid w:val="003F47DA"/>
    <w:rsid w:val="00402589"/>
    <w:rsid w:val="004035E4"/>
    <w:rsid w:val="00410BAB"/>
    <w:rsid w:val="0041184A"/>
    <w:rsid w:val="00412687"/>
    <w:rsid w:val="00414422"/>
    <w:rsid w:val="00416155"/>
    <w:rsid w:val="0042341D"/>
    <w:rsid w:val="00430730"/>
    <w:rsid w:val="00435541"/>
    <w:rsid w:val="004359F8"/>
    <w:rsid w:val="0045513A"/>
    <w:rsid w:val="00462F59"/>
    <w:rsid w:val="00463A45"/>
    <w:rsid w:val="00465B2C"/>
    <w:rsid w:val="004743E9"/>
    <w:rsid w:val="004875AA"/>
    <w:rsid w:val="00497008"/>
    <w:rsid w:val="004A07D4"/>
    <w:rsid w:val="004A6A18"/>
    <w:rsid w:val="004B5656"/>
    <w:rsid w:val="004B739F"/>
    <w:rsid w:val="004C46AE"/>
    <w:rsid w:val="004C7A9F"/>
    <w:rsid w:val="004D0252"/>
    <w:rsid w:val="004D0F9C"/>
    <w:rsid w:val="004D5868"/>
    <w:rsid w:val="004D5972"/>
    <w:rsid w:val="004D64DD"/>
    <w:rsid w:val="004D7B61"/>
    <w:rsid w:val="004E0CAF"/>
    <w:rsid w:val="004E2A90"/>
    <w:rsid w:val="004E4F3C"/>
    <w:rsid w:val="004F0D1E"/>
    <w:rsid w:val="004F2339"/>
    <w:rsid w:val="004F3EE4"/>
    <w:rsid w:val="005063F3"/>
    <w:rsid w:val="00513C85"/>
    <w:rsid w:val="00520037"/>
    <w:rsid w:val="00525001"/>
    <w:rsid w:val="00525FD0"/>
    <w:rsid w:val="00541399"/>
    <w:rsid w:val="00541F38"/>
    <w:rsid w:val="00543FC1"/>
    <w:rsid w:val="00551296"/>
    <w:rsid w:val="00557AED"/>
    <w:rsid w:val="00564386"/>
    <w:rsid w:val="00564BBB"/>
    <w:rsid w:val="00574D17"/>
    <w:rsid w:val="005805ED"/>
    <w:rsid w:val="0058186A"/>
    <w:rsid w:val="00582242"/>
    <w:rsid w:val="005840FB"/>
    <w:rsid w:val="00586BA0"/>
    <w:rsid w:val="005904B8"/>
    <w:rsid w:val="00592A2E"/>
    <w:rsid w:val="00593AD5"/>
    <w:rsid w:val="00594D6F"/>
    <w:rsid w:val="005952C4"/>
    <w:rsid w:val="005A5469"/>
    <w:rsid w:val="005A72DD"/>
    <w:rsid w:val="005A7515"/>
    <w:rsid w:val="005B0493"/>
    <w:rsid w:val="005B242F"/>
    <w:rsid w:val="005C68F9"/>
    <w:rsid w:val="00605CB3"/>
    <w:rsid w:val="006116C1"/>
    <w:rsid w:val="00616D1D"/>
    <w:rsid w:val="00620E2C"/>
    <w:rsid w:val="006253C6"/>
    <w:rsid w:val="006328F9"/>
    <w:rsid w:val="00633027"/>
    <w:rsid w:val="00635369"/>
    <w:rsid w:val="006408D7"/>
    <w:rsid w:val="00641F45"/>
    <w:rsid w:val="00647223"/>
    <w:rsid w:val="00651DE0"/>
    <w:rsid w:val="00653CA9"/>
    <w:rsid w:val="006542A2"/>
    <w:rsid w:val="00654C3A"/>
    <w:rsid w:val="00660EE7"/>
    <w:rsid w:val="00673920"/>
    <w:rsid w:val="0068214B"/>
    <w:rsid w:val="0068541D"/>
    <w:rsid w:val="00691223"/>
    <w:rsid w:val="00695675"/>
    <w:rsid w:val="00697EE0"/>
    <w:rsid w:val="006A2E09"/>
    <w:rsid w:val="006A4CAF"/>
    <w:rsid w:val="006A7BA5"/>
    <w:rsid w:val="006D19BB"/>
    <w:rsid w:val="006E0A60"/>
    <w:rsid w:val="006E4654"/>
    <w:rsid w:val="00700DCE"/>
    <w:rsid w:val="0070591E"/>
    <w:rsid w:val="00712708"/>
    <w:rsid w:val="007206F6"/>
    <w:rsid w:val="00750E23"/>
    <w:rsid w:val="007728AC"/>
    <w:rsid w:val="00777377"/>
    <w:rsid w:val="00786625"/>
    <w:rsid w:val="00786833"/>
    <w:rsid w:val="0078798F"/>
    <w:rsid w:val="00795CE8"/>
    <w:rsid w:val="007A2937"/>
    <w:rsid w:val="007A44A2"/>
    <w:rsid w:val="007B4D87"/>
    <w:rsid w:val="007C1110"/>
    <w:rsid w:val="007C537B"/>
    <w:rsid w:val="007C616D"/>
    <w:rsid w:val="007C6CBB"/>
    <w:rsid w:val="007C7E54"/>
    <w:rsid w:val="007D7766"/>
    <w:rsid w:val="007E3D2D"/>
    <w:rsid w:val="007E59A2"/>
    <w:rsid w:val="007F4AD2"/>
    <w:rsid w:val="007F70EC"/>
    <w:rsid w:val="007F7E9B"/>
    <w:rsid w:val="008013CA"/>
    <w:rsid w:val="00811AF1"/>
    <w:rsid w:val="00813314"/>
    <w:rsid w:val="00817182"/>
    <w:rsid w:val="00817226"/>
    <w:rsid w:val="00824698"/>
    <w:rsid w:val="00841B1E"/>
    <w:rsid w:val="008469D5"/>
    <w:rsid w:val="00846C9E"/>
    <w:rsid w:val="0085480D"/>
    <w:rsid w:val="0086131C"/>
    <w:rsid w:val="008670A2"/>
    <w:rsid w:val="00872F04"/>
    <w:rsid w:val="00891966"/>
    <w:rsid w:val="008A1844"/>
    <w:rsid w:val="008A1EC8"/>
    <w:rsid w:val="008A753A"/>
    <w:rsid w:val="008B1418"/>
    <w:rsid w:val="008B6318"/>
    <w:rsid w:val="008C6092"/>
    <w:rsid w:val="008D26CE"/>
    <w:rsid w:val="008D5E6A"/>
    <w:rsid w:val="008E0286"/>
    <w:rsid w:val="008E2B68"/>
    <w:rsid w:val="008E5F51"/>
    <w:rsid w:val="0090328E"/>
    <w:rsid w:val="00903F9C"/>
    <w:rsid w:val="009117D5"/>
    <w:rsid w:val="00912A92"/>
    <w:rsid w:val="00923559"/>
    <w:rsid w:val="00930094"/>
    <w:rsid w:val="00937B60"/>
    <w:rsid w:val="0095439C"/>
    <w:rsid w:val="009621B8"/>
    <w:rsid w:val="00964632"/>
    <w:rsid w:val="00971666"/>
    <w:rsid w:val="009755D4"/>
    <w:rsid w:val="0098091E"/>
    <w:rsid w:val="00981B96"/>
    <w:rsid w:val="00986BB4"/>
    <w:rsid w:val="00986F22"/>
    <w:rsid w:val="00991553"/>
    <w:rsid w:val="0099631B"/>
    <w:rsid w:val="00997A0F"/>
    <w:rsid w:val="009A5751"/>
    <w:rsid w:val="009B0710"/>
    <w:rsid w:val="009B35EB"/>
    <w:rsid w:val="009C3B0D"/>
    <w:rsid w:val="009C5931"/>
    <w:rsid w:val="009C5A76"/>
    <w:rsid w:val="009E7F29"/>
    <w:rsid w:val="009F0390"/>
    <w:rsid w:val="009F5357"/>
    <w:rsid w:val="00A066BE"/>
    <w:rsid w:val="00A0717D"/>
    <w:rsid w:val="00A103DC"/>
    <w:rsid w:val="00A13597"/>
    <w:rsid w:val="00A24A0E"/>
    <w:rsid w:val="00A32A33"/>
    <w:rsid w:val="00A350D9"/>
    <w:rsid w:val="00A40FDC"/>
    <w:rsid w:val="00A47F59"/>
    <w:rsid w:val="00A50201"/>
    <w:rsid w:val="00A56600"/>
    <w:rsid w:val="00A64A8C"/>
    <w:rsid w:val="00A66F7E"/>
    <w:rsid w:val="00A7289F"/>
    <w:rsid w:val="00A74F77"/>
    <w:rsid w:val="00A81474"/>
    <w:rsid w:val="00A84D71"/>
    <w:rsid w:val="00A95455"/>
    <w:rsid w:val="00AA77B0"/>
    <w:rsid w:val="00AB4FAB"/>
    <w:rsid w:val="00AB5E6F"/>
    <w:rsid w:val="00AD0B56"/>
    <w:rsid w:val="00AD2B11"/>
    <w:rsid w:val="00AD6CB5"/>
    <w:rsid w:val="00AD7D3D"/>
    <w:rsid w:val="00AE5845"/>
    <w:rsid w:val="00AE7986"/>
    <w:rsid w:val="00AF2485"/>
    <w:rsid w:val="00AF4258"/>
    <w:rsid w:val="00AF4CDD"/>
    <w:rsid w:val="00B00B9C"/>
    <w:rsid w:val="00B03D46"/>
    <w:rsid w:val="00B04A4A"/>
    <w:rsid w:val="00B05EA5"/>
    <w:rsid w:val="00B21294"/>
    <w:rsid w:val="00B305C3"/>
    <w:rsid w:val="00B307DE"/>
    <w:rsid w:val="00B365E5"/>
    <w:rsid w:val="00B37BD6"/>
    <w:rsid w:val="00B503B1"/>
    <w:rsid w:val="00B55573"/>
    <w:rsid w:val="00B623C7"/>
    <w:rsid w:val="00B67564"/>
    <w:rsid w:val="00B71F07"/>
    <w:rsid w:val="00B74563"/>
    <w:rsid w:val="00B9308C"/>
    <w:rsid w:val="00B9375E"/>
    <w:rsid w:val="00B93B41"/>
    <w:rsid w:val="00BA3CE8"/>
    <w:rsid w:val="00BA6F75"/>
    <w:rsid w:val="00BB3EC1"/>
    <w:rsid w:val="00BC182A"/>
    <w:rsid w:val="00BC60E1"/>
    <w:rsid w:val="00BC722C"/>
    <w:rsid w:val="00BD09AA"/>
    <w:rsid w:val="00BD75B7"/>
    <w:rsid w:val="00BE19FD"/>
    <w:rsid w:val="00BE245D"/>
    <w:rsid w:val="00BE4680"/>
    <w:rsid w:val="00C001C0"/>
    <w:rsid w:val="00C0487A"/>
    <w:rsid w:val="00C05A7E"/>
    <w:rsid w:val="00C16B1A"/>
    <w:rsid w:val="00C50BD9"/>
    <w:rsid w:val="00C50FE6"/>
    <w:rsid w:val="00C63BD4"/>
    <w:rsid w:val="00C645FF"/>
    <w:rsid w:val="00C723FA"/>
    <w:rsid w:val="00C77CAB"/>
    <w:rsid w:val="00C82344"/>
    <w:rsid w:val="00C8414A"/>
    <w:rsid w:val="00C87349"/>
    <w:rsid w:val="00C875D7"/>
    <w:rsid w:val="00C90F28"/>
    <w:rsid w:val="00CA1E1A"/>
    <w:rsid w:val="00CA28E2"/>
    <w:rsid w:val="00CA3942"/>
    <w:rsid w:val="00CB1646"/>
    <w:rsid w:val="00CB2207"/>
    <w:rsid w:val="00CC3DC7"/>
    <w:rsid w:val="00CD0889"/>
    <w:rsid w:val="00CD2B46"/>
    <w:rsid w:val="00CD55B4"/>
    <w:rsid w:val="00CE02DA"/>
    <w:rsid w:val="00CE2BA0"/>
    <w:rsid w:val="00CF63D4"/>
    <w:rsid w:val="00D012C5"/>
    <w:rsid w:val="00D02558"/>
    <w:rsid w:val="00D045ED"/>
    <w:rsid w:val="00D047D1"/>
    <w:rsid w:val="00D068AF"/>
    <w:rsid w:val="00D173CE"/>
    <w:rsid w:val="00D31F20"/>
    <w:rsid w:val="00D32EA3"/>
    <w:rsid w:val="00D34653"/>
    <w:rsid w:val="00D3494E"/>
    <w:rsid w:val="00D37C90"/>
    <w:rsid w:val="00D37CED"/>
    <w:rsid w:val="00D4075F"/>
    <w:rsid w:val="00D4191C"/>
    <w:rsid w:val="00D43EFB"/>
    <w:rsid w:val="00D531EA"/>
    <w:rsid w:val="00D535FF"/>
    <w:rsid w:val="00D61405"/>
    <w:rsid w:val="00D62C93"/>
    <w:rsid w:val="00D642FF"/>
    <w:rsid w:val="00D65C39"/>
    <w:rsid w:val="00D81910"/>
    <w:rsid w:val="00D85F32"/>
    <w:rsid w:val="00D8780C"/>
    <w:rsid w:val="00D87F61"/>
    <w:rsid w:val="00D94C8B"/>
    <w:rsid w:val="00DA2240"/>
    <w:rsid w:val="00DB23BB"/>
    <w:rsid w:val="00DB4DF5"/>
    <w:rsid w:val="00DB58FF"/>
    <w:rsid w:val="00DB5AC8"/>
    <w:rsid w:val="00DC5525"/>
    <w:rsid w:val="00DC5AC4"/>
    <w:rsid w:val="00DC67A5"/>
    <w:rsid w:val="00DD1331"/>
    <w:rsid w:val="00DD2B00"/>
    <w:rsid w:val="00DD6EAB"/>
    <w:rsid w:val="00DE1F66"/>
    <w:rsid w:val="00DE6526"/>
    <w:rsid w:val="00DF760D"/>
    <w:rsid w:val="00E03A1C"/>
    <w:rsid w:val="00E10239"/>
    <w:rsid w:val="00E149DB"/>
    <w:rsid w:val="00E17DC1"/>
    <w:rsid w:val="00E21126"/>
    <w:rsid w:val="00E2284E"/>
    <w:rsid w:val="00E236A0"/>
    <w:rsid w:val="00E36CEA"/>
    <w:rsid w:val="00E41AF2"/>
    <w:rsid w:val="00E47333"/>
    <w:rsid w:val="00E512A5"/>
    <w:rsid w:val="00E53284"/>
    <w:rsid w:val="00E5736F"/>
    <w:rsid w:val="00E61943"/>
    <w:rsid w:val="00E653E6"/>
    <w:rsid w:val="00E73370"/>
    <w:rsid w:val="00E81875"/>
    <w:rsid w:val="00E86F0C"/>
    <w:rsid w:val="00E90A8B"/>
    <w:rsid w:val="00E91ABB"/>
    <w:rsid w:val="00E95C27"/>
    <w:rsid w:val="00E96920"/>
    <w:rsid w:val="00EA3A08"/>
    <w:rsid w:val="00EB146F"/>
    <w:rsid w:val="00EB5EBC"/>
    <w:rsid w:val="00EC3EE2"/>
    <w:rsid w:val="00EC50FD"/>
    <w:rsid w:val="00EC7E2F"/>
    <w:rsid w:val="00ED3F30"/>
    <w:rsid w:val="00ED4228"/>
    <w:rsid w:val="00ED5819"/>
    <w:rsid w:val="00EE36C4"/>
    <w:rsid w:val="00EF5799"/>
    <w:rsid w:val="00EF624E"/>
    <w:rsid w:val="00F01C61"/>
    <w:rsid w:val="00F02758"/>
    <w:rsid w:val="00F1192E"/>
    <w:rsid w:val="00F25E48"/>
    <w:rsid w:val="00F27C22"/>
    <w:rsid w:val="00F52C84"/>
    <w:rsid w:val="00F54B83"/>
    <w:rsid w:val="00F56727"/>
    <w:rsid w:val="00F5686B"/>
    <w:rsid w:val="00F62C68"/>
    <w:rsid w:val="00F70850"/>
    <w:rsid w:val="00F803F0"/>
    <w:rsid w:val="00F83476"/>
    <w:rsid w:val="00F90D9B"/>
    <w:rsid w:val="00F924DF"/>
    <w:rsid w:val="00F9358E"/>
    <w:rsid w:val="00FA09A6"/>
    <w:rsid w:val="00FB4ADB"/>
    <w:rsid w:val="00FC215C"/>
    <w:rsid w:val="00FC70A2"/>
    <w:rsid w:val="00FD4D1B"/>
    <w:rsid w:val="00FE69D8"/>
    <w:rsid w:val="00FF1CA8"/>
    <w:rsid w:val="00FF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PRZENNER</cp:lastModifiedBy>
  <cp:revision>4</cp:revision>
  <cp:lastPrinted>2016-12-27T22:04:00Z</cp:lastPrinted>
  <dcterms:created xsi:type="dcterms:W3CDTF">2016-12-27T22:07:00Z</dcterms:created>
  <dcterms:modified xsi:type="dcterms:W3CDTF">2016-12-27T23:31:00Z</dcterms:modified>
</cp:coreProperties>
</file>