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D533F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D533F">
            <w:rPr>
              <w:rStyle w:val="Style3"/>
            </w:rPr>
            <w:t>July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C1208">
            <w:rPr>
              <w:rStyle w:val="Style3"/>
              <w:rFonts w:eastAsiaTheme="majorEastAsia"/>
            </w:rPr>
            <w:t xml:space="preserve">Discontinue Use of </w:t>
          </w:r>
          <w:r w:rsidR="000D533F">
            <w:rPr>
              <w:rStyle w:val="Style3"/>
              <w:rFonts w:eastAsiaTheme="majorEastAsia"/>
            </w:rPr>
            <w:t xml:space="preserve">Credit Card Capable Parking </w:t>
          </w:r>
          <w:r w:rsidR="00EC1208">
            <w:rPr>
              <w:rStyle w:val="Style3"/>
              <w:rFonts w:eastAsiaTheme="majorEastAsia"/>
            </w:rPr>
            <w:t>Meters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C1208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prepared a report with an update on the credit card capable parking meter</w:t>
          </w:r>
          <w:r w:rsidR="0051331B">
            <w:rPr>
              <w:rFonts w:ascii="Century Gothic" w:hAnsi="Century Gothic"/>
            </w:rPr>
            <w:t xml:space="preserve">s installed in 2013 and staff’s intention to remove these meters from service due to costly repairs and fees.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35D04" w:rsidRDefault="000D533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 June </w:t>
          </w:r>
          <w:r w:rsidR="00EC1208">
            <w:rPr>
              <w:rFonts w:ascii="Century Gothic" w:hAnsi="Century Gothic"/>
            </w:rPr>
            <w:t xml:space="preserve">of </w:t>
          </w:r>
          <w:r>
            <w:rPr>
              <w:rFonts w:ascii="Century Gothic" w:hAnsi="Century Gothic"/>
            </w:rPr>
            <w:t>2013, at the recommendation of a Parking Task</w:t>
          </w:r>
          <w:r w:rsidR="0051331B">
            <w:rPr>
              <w:rFonts w:ascii="Century Gothic" w:hAnsi="Century Gothic"/>
            </w:rPr>
            <w:t xml:space="preserve"> F</w:t>
          </w:r>
          <w:r>
            <w:rPr>
              <w:rFonts w:ascii="Century Gothic" w:hAnsi="Century Gothic"/>
            </w:rPr>
            <w:t>orce, the Parking Utility installed and began use</w:t>
          </w:r>
          <w:r w:rsidR="00621C1F">
            <w:rPr>
              <w:rFonts w:ascii="Century Gothic" w:hAnsi="Century Gothic"/>
            </w:rPr>
            <w:t xml:space="preserve"> of</w:t>
          </w:r>
          <w:r>
            <w:rPr>
              <w:rFonts w:ascii="Century Gothic" w:hAnsi="Century Gothic"/>
            </w:rPr>
            <w:t xml:space="preserve"> credit card capable parking meters</w:t>
          </w:r>
          <w:r w:rsidR="004C59B1" w:rsidRPr="004C59B1">
            <w:rPr>
              <w:rFonts w:ascii="Century Gothic" w:hAnsi="Century Gothic"/>
            </w:rPr>
            <w:t xml:space="preserve"> on Ninth Street between Broadway and University Avenue, and on Broadway between 900 and 1000 Eas</w:t>
          </w:r>
          <w:r w:rsidR="004C59B1">
            <w:rPr>
              <w:rFonts w:ascii="Century Gothic" w:hAnsi="Century Gothic"/>
            </w:rPr>
            <w:t xml:space="preserve">t. </w:t>
          </w:r>
          <w:r w:rsidR="00621C1F">
            <w:rPr>
              <w:rFonts w:ascii="Century Gothic" w:hAnsi="Century Gothic"/>
            </w:rPr>
            <w:t xml:space="preserve"> </w:t>
          </w:r>
          <w:r w:rsidR="00B14ED7">
            <w:rPr>
              <w:rFonts w:ascii="Century Gothic" w:hAnsi="Century Gothic"/>
            </w:rPr>
            <w:t xml:space="preserve">Initially, </w:t>
          </w:r>
          <w:r w:rsidR="00B14ED7" w:rsidRPr="00B14ED7">
            <w:rPr>
              <w:rFonts w:ascii="Century Gothic" w:hAnsi="Century Gothic"/>
            </w:rPr>
            <w:t xml:space="preserve">public response to the single-space credit card capable parking meters </w:t>
          </w:r>
          <w:r w:rsidR="00B14ED7">
            <w:rPr>
              <w:rFonts w:ascii="Century Gothic" w:hAnsi="Century Gothic"/>
            </w:rPr>
            <w:t>was highly favorable because the public appreciated the convenience of paying with a credit/debit card; however, with new technology developed over the last several years, staff noticed t</w:t>
          </w:r>
          <w:r w:rsidR="00621C1F">
            <w:rPr>
              <w:rFonts w:ascii="Century Gothic" w:hAnsi="Century Gothic"/>
            </w:rPr>
            <w:t xml:space="preserve">hat the credit card capabilities of these meters were rarely </w:t>
          </w:r>
          <w:r w:rsidR="00B14ED7">
            <w:rPr>
              <w:rFonts w:ascii="Century Gothic" w:hAnsi="Century Gothic"/>
            </w:rPr>
            <w:t xml:space="preserve">being </w:t>
          </w:r>
          <w:r w:rsidR="00621C1F">
            <w:rPr>
              <w:rFonts w:ascii="Century Gothic" w:hAnsi="Century Gothic"/>
            </w:rPr>
            <w:t>used on Broadway and north of the University Campus</w:t>
          </w:r>
          <w:r w:rsidR="00B14ED7">
            <w:rPr>
              <w:rFonts w:ascii="Century Gothic" w:hAnsi="Century Gothic"/>
            </w:rPr>
            <w:t xml:space="preserve">.  Staff has </w:t>
          </w:r>
          <w:r w:rsidR="004C59B1">
            <w:rPr>
              <w:rFonts w:ascii="Century Gothic" w:hAnsi="Century Gothic"/>
            </w:rPr>
            <w:t xml:space="preserve">relocated the meters multiple times in </w:t>
          </w:r>
          <w:r w:rsidR="00621C1F">
            <w:rPr>
              <w:rFonts w:ascii="Century Gothic" w:hAnsi="Century Gothic"/>
            </w:rPr>
            <w:t>an attempt to find the optimal location for their use</w:t>
          </w:r>
          <w:r w:rsidR="00235D04">
            <w:rPr>
              <w:rFonts w:ascii="Century Gothic" w:hAnsi="Century Gothic"/>
            </w:rPr>
            <w:t xml:space="preserve">; and taking into consideration that </w:t>
          </w:r>
          <w:r w:rsidR="00235D04" w:rsidRPr="00235D04">
            <w:rPr>
              <w:rFonts w:ascii="Century Gothic" w:hAnsi="Century Gothic"/>
            </w:rPr>
            <w:t>the meters have a solar panel to charge internal batteries</w:t>
          </w:r>
          <w:r w:rsidR="00235D04">
            <w:rPr>
              <w:rFonts w:ascii="Century Gothic" w:hAnsi="Century Gothic"/>
            </w:rPr>
            <w:t xml:space="preserve">, </w:t>
          </w:r>
          <w:r w:rsidR="00235D04" w:rsidRPr="00235D04">
            <w:rPr>
              <w:rFonts w:ascii="Century Gothic" w:hAnsi="Century Gothic"/>
            </w:rPr>
            <w:t xml:space="preserve">it was necessary to find locations with direct sunlight or the meters became non-functional. </w:t>
          </w:r>
          <w:r w:rsidR="004C59B1" w:rsidRPr="004C59B1">
            <w:rPr>
              <w:rFonts w:ascii="Century Gothic" w:hAnsi="Century Gothic"/>
            </w:rPr>
            <w:t xml:space="preserve">Additionally, </w:t>
          </w:r>
          <w:r w:rsidR="00235D04">
            <w:rPr>
              <w:rFonts w:ascii="Century Gothic" w:hAnsi="Century Gothic"/>
            </w:rPr>
            <w:t xml:space="preserve">these meters do not accept the </w:t>
          </w:r>
          <w:proofErr w:type="spellStart"/>
          <w:proofErr w:type="gramStart"/>
          <w:r w:rsidR="00235D04">
            <w:rPr>
              <w:rFonts w:ascii="Century Gothic" w:hAnsi="Century Gothic"/>
            </w:rPr>
            <w:t>CoMo</w:t>
          </w:r>
          <w:proofErr w:type="spellEnd"/>
          <w:proofErr w:type="gramEnd"/>
          <w:r w:rsidR="00235D04">
            <w:rPr>
              <w:rFonts w:ascii="Century Gothic" w:hAnsi="Century Gothic"/>
            </w:rPr>
            <w:t xml:space="preserve"> Park card.</w:t>
          </w:r>
        </w:p>
        <w:p w:rsidR="004C59B1" w:rsidRDefault="00235D0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 </w:t>
          </w:r>
        </w:p>
        <w:p w:rsidR="00A24255" w:rsidRDefault="00A2425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Each meter has</w:t>
          </w:r>
          <w:r w:rsidR="00621C1F">
            <w:rPr>
              <w:rFonts w:ascii="Century Gothic" w:hAnsi="Century Gothic"/>
            </w:rPr>
            <w:t xml:space="preserve"> </w:t>
          </w:r>
          <w:r w:rsidR="00211277">
            <w:rPr>
              <w:rFonts w:ascii="Century Gothic" w:hAnsi="Century Gothic"/>
            </w:rPr>
            <w:t xml:space="preserve">a </w:t>
          </w:r>
          <w:r w:rsidR="00621C1F">
            <w:rPr>
              <w:rFonts w:ascii="Century Gothic" w:hAnsi="Century Gothic"/>
            </w:rPr>
            <w:t>monthly fee of $</w:t>
          </w:r>
          <w:r>
            <w:rPr>
              <w:rFonts w:ascii="Century Gothic" w:hAnsi="Century Gothic"/>
            </w:rPr>
            <w:t>5.75,</w:t>
          </w:r>
          <w:r w:rsidR="00621C1F">
            <w:rPr>
              <w:rFonts w:ascii="Century Gothic" w:hAnsi="Century Gothic"/>
            </w:rPr>
            <w:t xml:space="preserve"> as well as credit card transaction fees </w:t>
          </w:r>
          <w:r>
            <w:rPr>
              <w:rFonts w:ascii="Century Gothic" w:hAnsi="Century Gothic"/>
            </w:rPr>
            <w:t xml:space="preserve">of $0.13 </w:t>
          </w:r>
          <w:r w:rsidR="00EC1208">
            <w:rPr>
              <w:rFonts w:ascii="Century Gothic" w:hAnsi="Century Gothic"/>
            </w:rPr>
            <w:t xml:space="preserve">per </w:t>
          </w:r>
          <w:r>
            <w:rPr>
              <w:rFonts w:ascii="Century Gothic" w:hAnsi="Century Gothic"/>
            </w:rPr>
            <w:t>transaction</w:t>
          </w:r>
          <w:r w:rsidR="00621C1F">
            <w:rPr>
              <w:rFonts w:ascii="Century Gothic" w:hAnsi="Century Gothic"/>
            </w:rPr>
            <w:t>. If the meters are not located whe</w:t>
          </w:r>
          <w:r>
            <w:rPr>
              <w:rFonts w:ascii="Century Gothic" w:hAnsi="Century Gothic"/>
            </w:rPr>
            <w:t xml:space="preserve">re they receive high occupancy, the operating costs become detrimental to the </w:t>
          </w:r>
          <w:r w:rsidR="00EC1208">
            <w:rPr>
              <w:rFonts w:ascii="Century Gothic" w:hAnsi="Century Gothic"/>
            </w:rPr>
            <w:t>Parking Utility’s potential revenue</w:t>
          </w:r>
          <w:r>
            <w:rPr>
              <w:rFonts w:ascii="Century Gothic" w:hAnsi="Century Gothic"/>
            </w:rPr>
            <w:t xml:space="preserve">, on an individual space basis. </w:t>
          </w:r>
          <w:r w:rsidR="004C59B1">
            <w:rPr>
              <w:rFonts w:ascii="Century Gothic" w:hAnsi="Century Gothic"/>
            </w:rPr>
            <w:t xml:space="preserve"> </w:t>
          </w:r>
          <w:r w:rsidR="00BD44E5">
            <w:rPr>
              <w:rFonts w:ascii="Century Gothic" w:hAnsi="Century Gothic"/>
            </w:rPr>
            <w:t xml:space="preserve">Currently all of these meters are installed on </w:t>
          </w:r>
          <w:r w:rsidR="004C59B1">
            <w:rPr>
              <w:rFonts w:ascii="Century Gothic" w:hAnsi="Century Gothic"/>
            </w:rPr>
            <w:t xml:space="preserve">several </w:t>
          </w:r>
          <w:r w:rsidR="00EC1208">
            <w:rPr>
              <w:rFonts w:ascii="Century Gothic" w:hAnsi="Century Gothic"/>
            </w:rPr>
            <w:t>University campus streets</w:t>
          </w:r>
          <w:r w:rsidR="004C59B1">
            <w:rPr>
              <w:rFonts w:ascii="Century Gothic" w:hAnsi="Century Gothic"/>
            </w:rPr>
            <w:t xml:space="preserve"> due to the higher volume of use</w:t>
          </w:r>
          <w:r w:rsidR="00235D04">
            <w:rPr>
              <w:rFonts w:ascii="Century Gothic" w:hAnsi="Century Gothic"/>
            </w:rPr>
            <w:t xml:space="preserve"> and higher hourly parking rates</w:t>
          </w:r>
          <w:r w:rsidR="00EC1208">
            <w:rPr>
              <w:rFonts w:ascii="Century Gothic" w:hAnsi="Century Gothic"/>
            </w:rPr>
            <w:t xml:space="preserve">. </w:t>
          </w:r>
        </w:p>
        <w:p w:rsidR="00A24255" w:rsidRDefault="00A24255" w:rsidP="00CE4274">
          <w:pPr>
            <w:rPr>
              <w:rFonts w:ascii="Century Gothic" w:hAnsi="Century Gothic"/>
            </w:rPr>
          </w:pPr>
        </w:p>
        <w:p w:rsidR="00A24255" w:rsidRDefault="0021127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 the past year, staff has</w:t>
          </w:r>
          <w:r w:rsidR="00A24255">
            <w:rPr>
              <w:rFonts w:ascii="Century Gothic" w:hAnsi="Century Gothic"/>
            </w:rPr>
            <w:t xml:space="preserve"> begun to see increased costs in repairs and parts for these meters.</w:t>
          </w:r>
          <w:r w:rsidR="00BD44E5">
            <w:rPr>
              <w:rFonts w:ascii="Century Gothic" w:hAnsi="Century Gothic"/>
            </w:rPr>
            <w:t xml:space="preserve"> Repairs include replacing keypads, faded and faulty display screens and replacing batteries which cost $40 each.</w:t>
          </w:r>
          <w:r w:rsidR="00A24255">
            <w:rPr>
              <w:rFonts w:ascii="Century Gothic" w:hAnsi="Century Gothic"/>
            </w:rPr>
            <w:t xml:space="preserve"> In 2016, the total cost for fees, parts and repairs for </w:t>
          </w:r>
          <w:r w:rsidR="004C59B1">
            <w:rPr>
              <w:rFonts w:ascii="Century Gothic" w:hAnsi="Century Gothic"/>
            </w:rPr>
            <w:t>the</w:t>
          </w:r>
          <w:r w:rsidR="00A24255">
            <w:rPr>
              <w:rFonts w:ascii="Century Gothic" w:hAnsi="Century Gothic"/>
            </w:rPr>
            <w:t xml:space="preserve">150 meters was $21,892.78. In addition, there has been a steady decline in credit card use at these meters </w:t>
          </w:r>
          <w:r w:rsidR="00BD44E5">
            <w:rPr>
              <w:rFonts w:ascii="Century Gothic" w:hAnsi="Century Gothic"/>
            </w:rPr>
            <w:t xml:space="preserve">as the use of the </w:t>
          </w:r>
          <w:proofErr w:type="spellStart"/>
          <w:r w:rsidR="00BD44E5">
            <w:rPr>
              <w:rFonts w:ascii="Century Gothic" w:hAnsi="Century Gothic"/>
            </w:rPr>
            <w:t>Parkmobile</w:t>
          </w:r>
          <w:proofErr w:type="spellEnd"/>
          <w:r w:rsidR="00BD44E5">
            <w:rPr>
              <w:rFonts w:ascii="Century Gothic" w:hAnsi="Century Gothic"/>
            </w:rPr>
            <w:t xml:space="preserve"> app</w:t>
          </w:r>
          <w:r w:rsidR="00A24255">
            <w:rPr>
              <w:rFonts w:ascii="Century Gothic" w:hAnsi="Century Gothic"/>
            </w:rPr>
            <w:t xml:space="preserve"> has grown exponentially</w:t>
          </w:r>
          <w:r w:rsidR="00235D04">
            <w:rPr>
              <w:rFonts w:ascii="Century Gothic" w:hAnsi="Century Gothic"/>
            </w:rPr>
            <w:t xml:space="preserve">.  </w:t>
          </w:r>
        </w:p>
        <w:p w:rsidR="00A24255" w:rsidRDefault="00A24255" w:rsidP="00CE4274">
          <w:pPr>
            <w:rPr>
              <w:rFonts w:ascii="Century Gothic" w:hAnsi="Century Gothic"/>
            </w:rPr>
          </w:pPr>
        </w:p>
        <w:p w:rsidR="00A24255" w:rsidRDefault="00BD44E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 order to improve efficiencies and curtail these costs, s</w:t>
          </w:r>
          <w:r w:rsidR="00A24255">
            <w:rPr>
              <w:rFonts w:ascii="Century Gothic" w:hAnsi="Century Gothic"/>
            </w:rPr>
            <w:t xml:space="preserve">taff will remove credit card capable meters </w:t>
          </w:r>
          <w:r>
            <w:rPr>
              <w:rFonts w:ascii="Century Gothic" w:hAnsi="Century Gothic"/>
            </w:rPr>
            <w:t xml:space="preserve">from use </w:t>
          </w:r>
          <w:r w:rsidR="00A24255">
            <w:rPr>
              <w:rFonts w:ascii="Century Gothic" w:hAnsi="Century Gothic"/>
            </w:rPr>
            <w:t xml:space="preserve">over the next </w:t>
          </w:r>
          <w:r w:rsidR="004C59B1">
            <w:rPr>
              <w:rFonts w:ascii="Century Gothic" w:hAnsi="Century Gothic"/>
            </w:rPr>
            <w:t xml:space="preserve">several months, </w:t>
          </w:r>
          <w:r w:rsidR="00A24255">
            <w:rPr>
              <w:rFonts w:ascii="Century Gothic" w:hAnsi="Century Gothic"/>
            </w:rPr>
            <w:t>replacing them with conventi</w:t>
          </w:r>
          <w:r>
            <w:rPr>
              <w:rFonts w:ascii="Century Gothic" w:hAnsi="Century Gothic"/>
            </w:rPr>
            <w:t>on</w:t>
          </w:r>
          <w:r w:rsidR="00A24255">
            <w:rPr>
              <w:rFonts w:ascii="Century Gothic" w:hAnsi="Century Gothic"/>
            </w:rPr>
            <w:t xml:space="preserve">al </w:t>
          </w:r>
          <w:r w:rsidR="00EC1208">
            <w:rPr>
              <w:rFonts w:ascii="Century Gothic" w:hAnsi="Century Gothic"/>
            </w:rPr>
            <w:t xml:space="preserve">MacKay </w:t>
          </w:r>
          <w:r w:rsidR="00A24255">
            <w:rPr>
              <w:rFonts w:ascii="Century Gothic" w:hAnsi="Century Gothic"/>
            </w:rPr>
            <w:t xml:space="preserve">meters which will accept coin, the </w:t>
          </w:r>
          <w:proofErr w:type="spellStart"/>
          <w:proofErr w:type="gramStart"/>
          <w:r>
            <w:rPr>
              <w:rFonts w:ascii="Century Gothic" w:hAnsi="Century Gothic"/>
            </w:rPr>
            <w:t>CoMo</w:t>
          </w:r>
          <w:proofErr w:type="spellEnd"/>
          <w:proofErr w:type="gramEnd"/>
          <w:r>
            <w:rPr>
              <w:rFonts w:ascii="Century Gothic" w:hAnsi="Century Gothic"/>
            </w:rPr>
            <w:t xml:space="preserve"> Park card and payment by app</w:t>
          </w:r>
          <w:r w:rsidR="004C59B1">
            <w:rPr>
              <w:rFonts w:ascii="Century Gothic" w:hAnsi="Century Gothic"/>
            </w:rPr>
            <w:t>.  Additionally, the City is not responsible for transactions fees with the new meters</w:t>
          </w:r>
          <w:r w:rsidR="00235D04">
            <w:rPr>
              <w:rFonts w:ascii="Century Gothic" w:hAnsi="Century Gothic"/>
            </w:rPr>
            <w:t xml:space="preserve"> and the </w:t>
          </w:r>
          <w:proofErr w:type="spellStart"/>
          <w:r w:rsidR="00235D04">
            <w:rPr>
              <w:rFonts w:ascii="Century Gothic" w:hAnsi="Century Gothic"/>
            </w:rPr>
            <w:t>ParkMobile</w:t>
          </w:r>
          <w:proofErr w:type="spellEnd"/>
          <w:r w:rsidR="00235D04">
            <w:rPr>
              <w:rFonts w:ascii="Century Gothic" w:hAnsi="Century Gothic"/>
            </w:rPr>
            <w:t xml:space="preserve"> app</w:t>
          </w:r>
          <w:r w:rsidR="004C59B1">
            <w:rPr>
              <w:rFonts w:ascii="Century Gothic" w:hAnsi="Century Gothic"/>
            </w:rPr>
            <w:t xml:space="preserve">.  </w:t>
          </w:r>
        </w:p>
        <w:p w:rsidR="00A24255" w:rsidRDefault="00A24255" w:rsidP="00CE4274">
          <w:pPr>
            <w:rPr>
              <w:rFonts w:ascii="Century Gothic" w:hAnsi="Century Gothic"/>
            </w:rPr>
          </w:pPr>
        </w:p>
        <w:p w:rsidR="00CE4274" w:rsidRDefault="0091531A" w:rsidP="00CE4274">
          <w:pPr>
            <w:rPr>
              <w:rFonts w:ascii="Century Gothic" w:hAnsi="Century Gothic"/>
            </w:rPr>
          </w:pP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D533F">
            <w:rPr>
              <w:rStyle w:val="Style3"/>
            </w:rPr>
            <w:t xml:space="preserve">The Parking Utility will </w:t>
          </w:r>
          <w:r w:rsidR="00EC1208">
            <w:rPr>
              <w:rStyle w:val="Style3"/>
            </w:rPr>
            <w:t xml:space="preserve">realize a savings of </w:t>
          </w:r>
          <w:r w:rsidR="000D533F">
            <w:rPr>
              <w:rStyle w:val="Style3"/>
            </w:rPr>
            <w:t>approximately $22,000 annually by removing these meters</w:t>
          </w:r>
          <w:r w:rsidR="004C59B1">
            <w:rPr>
              <w:rStyle w:val="Style3"/>
            </w:rPr>
            <w:t xml:space="preserve"> from service</w:t>
          </w:r>
          <w:r w:rsidR="000D533F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showingPlcHdr/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C289E"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="002C289E"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="002C289E" w:rsidRPr="006D6E9E">
            <w:rPr>
              <w:rStyle w:val="Style1"/>
              <w:color w:val="808080" w:themeColor="background1" w:themeShade="80"/>
            </w:rPr>
            <w:t>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91531A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showingPlcHdr/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91531A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showingPlcHdr/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showingPlcHdr/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B14ED7" w:rsidP="00B14ED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02/04/2013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35D04" w:rsidP="00952E3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Report-</w:t>
                </w:r>
                <w:r w:rsidR="00B14ED7" w:rsidRPr="00B14ED7">
                  <w:rPr>
                    <w:rFonts w:ascii="Century Gothic" w:hAnsi="Century Gothic"/>
                  </w:rPr>
                  <w:t>Purchase of Single-space Credit Card Capable Parking Meters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BD44E5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report is for information only.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1A" w:rsidRDefault="0091531A" w:rsidP="004A4C2D">
      <w:r>
        <w:separator/>
      </w:r>
    </w:p>
  </w:endnote>
  <w:endnote w:type="continuationSeparator" w:id="0">
    <w:p w:rsidR="0091531A" w:rsidRDefault="0091531A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1A" w:rsidRDefault="0091531A" w:rsidP="004A4C2D">
      <w:r>
        <w:separator/>
      </w:r>
    </w:p>
  </w:footnote>
  <w:footnote w:type="continuationSeparator" w:id="0">
    <w:p w:rsidR="0091531A" w:rsidRDefault="0091531A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D533F"/>
    <w:rsid w:val="000E2AA6"/>
    <w:rsid w:val="000E37AB"/>
    <w:rsid w:val="000E3DAB"/>
    <w:rsid w:val="0011191B"/>
    <w:rsid w:val="00160464"/>
    <w:rsid w:val="001E142A"/>
    <w:rsid w:val="001F1288"/>
    <w:rsid w:val="00211277"/>
    <w:rsid w:val="00235D04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C59B1"/>
    <w:rsid w:val="004F48BF"/>
    <w:rsid w:val="0051331B"/>
    <w:rsid w:val="00572FBB"/>
    <w:rsid w:val="005831E4"/>
    <w:rsid w:val="00591DC5"/>
    <w:rsid w:val="005B3871"/>
    <w:rsid w:val="005F6088"/>
    <w:rsid w:val="00621C1F"/>
    <w:rsid w:val="00625FCB"/>
    <w:rsid w:val="00646D99"/>
    <w:rsid w:val="006D6E9E"/>
    <w:rsid w:val="006F185A"/>
    <w:rsid w:val="00791D82"/>
    <w:rsid w:val="007B28F3"/>
    <w:rsid w:val="008078EB"/>
    <w:rsid w:val="008372DA"/>
    <w:rsid w:val="00852DF7"/>
    <w:rsid w:val="00883565"/>
    <w:rsid w:val="008C6849"/>
    <w:rsid w:val="008F0551"/>
    <w:rsid w:val="0091531A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24255"/>
    <w:rsid w:val="00A37B59"/>
    <w:rsid w:val="00A67E22"/>
    <w:rsid w:val="00A85777"/>
    <w:rsid w:val="00B14ED7"/>
    <w:rsid w:val="00B158FC"/>
    <w:rsid w:val="00B54FB9"/>
    <w:rsid w:val="00B62049"/>
    <w:rsid w:val="00B972D7"/>
    <w:rsid w:val="00BA374B"/>
    <w:rsid w:val="00BD44E5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8781D"/>
    <w:rsid w:val="00EB1A02"/>
    <w:rsid w:val="00EC1208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C0B68F-F6CD-4819-BBAF-643042D5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82100"/>
    <w:rsid w:val="008F5C85"/>
    <w:rsid w:val="009B3AA1"/>
    <w:rsid w:val="00B070C6"/>
    <w:rsid w:val="00B54DAB"/>
    <w:rsid w:val="00BB21DC"/>
    <w:rsid w:val="00C22202"/>
    <w:rsid w:val="00C63113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4453-7092-4EC9-85D4-B7186140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2017-07-07T20:04:00Z</cp:lastPrinted>
  <dcterms:created xsi:type="dcterms:W3CDTF">2017-07-07T20:14:00Z</dcterms:created>
  <dcterms:modified xsi:type="dcterms:W3CDTF">2017-07-07T20:38:00Z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