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8F" w:rsidRDefault="00A47D8F" w:rsidP="00A4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PARTICIPATION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CITY OF COLUMBIA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 REIMBURSEMENT PROGRAM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INSTALLATION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PRESSURE SEWER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BACKFLOW PREVENTION DEVICES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REMOVAL OF PLUMBING FIXTURES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hereby request participation in the Wheaton Sanitary District Cost Reimbursement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for the Installation of Overhead Sewers or Backflow Prevention Devices, hereinafter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 Program”.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own, and this application is for, the following described property: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D8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A47D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Legal 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have received a copy of the Program Requirements attached to and made a part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application.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agree to allow the </w:t>
      </w:r>
      <w:r>
        <w:rPr>
          <w:rFonts w:ascii="Times New Roman" w:hAnsi="Times New Roman" w:cs="Times New Roman"/>
          <w:sz w:val="24"/>
          <w:szCs w:val="24"/>
        </w:rPr>
        <w:t>City of Columbia</w:t>
      </w:r>
      <w:r>
        <w:rPr>
          <w:rFonts w:ascii="Times New Roman" w:hAnsi="Times New Roman" w:cs="Times New Roman"/>
          <w:sz w:val="24"/>
          <w:szCs w:val="24"/>
        </w:rPr>
        <w:t xml:space="preserve"> or its representatives to make any and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inspections and testing as detailed in the Program Requirements.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have received a copy of the Agreement for Cost Reimbursement Program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said Agreement must be signed upon notice of preliminary approval as detailed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Requirements.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7D8F" w:rsidRP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D8F" w:rsidRDefault="00A47D8F" w:rsidP="00A4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:rsidR="00A47D8F" w:rsidRDefault="00A47D8F" w:rsidP="00A47D8F"/>
    <w:sectPr w:rsidR="00A4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F"/>
    <w:rsid w:val="001F4C0C"/>
    <w:rsid w:val="00593B0A"/>
    <w:rsid w:val="00A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Sorrell</dc:creator>
  <cp:lastModifiedBy>David Sorrell</cp:lastModifiedBy>
  <cp:revision>1</cp:revision>
  <dcterms:created xsi:type="dcterms:W3CDTF">2017-06-22T18:14:00Z</dcterms:created>
  <dcterms:modified xsi:type="dcterms:W3CDTF">2017-06-22T18:22:00Z</dcterms:modified>
</cp:coreProperties>
</file>