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B0560">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9B0560">
            <w:rPr>
              <w:rStyle w:val="Style3"/>
            </w:rPr>
            <w:t>July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B0560">
            <w:rPr>
              <w:rStyle w:val="Style3"/>
              <w:rFonts w:eastAsiaTheme="majorEastAsia"/>
            </w:rPr>
            <w:t>Amending Chapter 22 to Establish a Cost Reimbursement Program for the Installation of Pressure Sewers, Backflow Prevention Devices or Removal of Plumbing Fixtures</w:t>
          </w:r>
        </w:sdtContent>
      </w:sdt>
    </w:p>
    <w:p w:rsidR="00F61EE4" w:rsidRDefault="00F61EE4" w:rsidP="00D046B2">
      <w:pPr>
        <w:rPr>
          <w:rFonts w:ascii="Century Gothic" w:hAnsi="Century Gothic"/>
        </w:rPr>
      </w:pPr>
    </w:p>
    <w:p w:rsidR="002773F7" w:rsidRDefault="00011917">
      <w:pPr>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3F694F" w:rsidRPr="00791D82" w:rsidRDefault="003F694F" w:rsidP="002773F7">
                  <w:pPr>
                    <w:jc w:val="center"/>
                    <w:rPr>
                      <w:rFonts w:ascii="Century Gothic" w:hAnsi="Century Gothic"/>
                    </w:rPr>
                  </w:pPr>
                  <w:r>
                    <w:rPr>
                      <w:rFonts w:ascii="Century Gothic" w:hAnsi="Century Gothic"/>
                    </w:rPr>
                    <w:t>Executive Summary</w:t>
                  </w:r>
                </w:p>
              </w:txbxContent>
            </v:textbox>
          </v:shape>
        </w:pic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B0560">
          <w:pPr>
            <w:rPr>
              <w:rFonts w:ascii="Century Gothic" w:hAnsi="Century Gothic"/>
            </w:rPr>
          </w:pPr>
          <w:r>
            <w:rPr>
              <w:rFonts w:ascii="Century Gothic" w:hAnsi="Century Gothic"/>
            </w:rPr>
            <w:t xml:space="preserve">Staff has prepared for Council consideration an ordinance to amend Chapter 22 of the City Code of Ordinances to establish a </w:t>
          </w:r>
          <w:r w:rsidR="00BC5029">
            <w:rPr>
              <w:rFonts w:ascii="Century Gothic" w:hAnsi="Century Gothic"/>
            </w:rPr>
            <w:t>cost</w:t>
          </w:r>
          <w:r w:rsidR="00EB4FCB">
            <w:rPr>
              <w:rFonts w:ascii="Century Gothic" w:hAnsi="Century Gothic"/>
            </w:rPr>
            <w:t xml:space="preserve"> reimburse</w:t>
          </w:r>
          <w:r w:rsidR="00BC5029">
            <w:rPr>
              <w:rFonts w:ascii="Century Gothic" w:hAnsi="Century Gothic"/>
            </w:rPr>
            <w:t>ment program for a por</w:t>
          </w:r>
          <w:r w:rsidR="00EB4FCB">
            <w:rPr>
              <w:rFonts w:ascii="Century Gothic" w:hAnsi="Century Gothic"/>
            </w:rPr>
            <w:t>tion of the cost</w:t>
          </w:r>
          <w:r w:rsidR="00CA5655">
            <w:rPr>
              <w:rFonts w:ascii="Century Gothic" w:hAnsi="Century Gothic"/>
            </w:rPr>
            <w:t xml:space="preserve"> for property owners</w:t>
          </w:r>
          <w:r w:rsidR="00EB4FCB">
            <w:rPr>
              <w:rFonts w:ascii="Century Gothic" w:hAnsi="Century Gothic"/>
            </w:rPr>
            <w:t xml:space="preserve"> to </w:t>
          </w:r>
          <w:r>
            <w:rPr>
              <w:rFonts w:ascii="Century Gothic" w:hAnsi="Century Gothic"/>
            </w:rPr>
            <w:t>install</w:t>
          </w:r>
          <w:r w:rsidR="00EB4FCB">
            <w:rPr>
              <w:rFonts w:ascii="Century Gothic" w:hAnsi="Century Gothic"/>
            </w:rPr>
            <w:t xml:space="preserve"> </w:t>
          </w:r>
          <w:r>
            <w:rPr>
              <w:rFonts w:ascii="Century Gothic" w:hAnsi="Century Gothic"/>
            </w:rPr>
            <w:t>pressure sewers</w:t>
          </w:r>
          <w:r w:rsidR="00BC5029">
            <w:rPr>
              <w:rFonts w:ascii="Century Gothic" w:hAnsi="Century Gothic"/>
            </w:rPr>
            <w:t>,</w:t>
          </w:r>
          <w:r>
            <w:rPr>
              <w:rFonts w:ascii="Century Gothic" w:hAnsi="Century Gothic"/>
            </w:rPr>
            <w:t xml:space="preserve"> bac</w:t>
          </w:r>
          <w:r w:rsidR="00EB4FCB">
            <w:rPr>
              <w:rFonts w:ascii="Century Gothic" w:hAnsi="Century Gothic"/>
            </w:rPr>
            <w:t>kflow prevention devices or</w:t>
          </w:r>
          <w:r w:rsidR="003F694F">
            <w:rPr>
              <w:rFonts w:ascii="Century Gothic" w:hAnsi="Century Gothic"/>
            </w:rPr>
            <w:t xml:space="preserve"> to</w:t>
          </w:r>
          <w:r w:rsidR="00EB4FCB">
            <w:rPr>
              <w:rFonts w:ascii="Century Gothic" w:hAnsi="Century Gothic"/>
            </w:rPr>
            <w:t xml:space="preserve"> </w:t>
          </w:r>
          <w:r>
            <w:rPr>
              <w:rFonts w:ascii="Century Gothic" w:hAnsi="Century Gothic"/>
            </w:rPr>
            <w:t>remov</w:t>
          </w:r>
          <w:r w:rsidR="00EB4FCB">
            <w:rPr>
              <w:rFonts w:ascii="Century Gothic" w:hAnsi="Century Gothic"/>
            </w:rPr>
            <w:t>e</w:t>
          </w:r>
          <w:r>
            <w:rPr>
              <w:rFonts w:ascii="Century Gothic" w:hAnsi="Century Gothic"/>
            </w:rPr>
            <w:t xml:space="preserve"> plumbing fixtures</w:t>
          </w:r>
          <w:r w:rsidR="00BC5029">
            <w:rPr>
              <w:rFonts w:ascii="Century Gothic" w:hAnsi="Century Gothic"/>
            </w:rPr>
            <w:t xml:space="preserve">.  This program is intended to assist property owners that experience sanitary sewer backups during periods of heavy rainfall and should reduce the frequency of backups into these buildings.    </w:t>
          </w:r>
          <w:r w:rsidR="00EB4FCB">
            <w:rPr>
              <w:rFonts w:ascii="Century Gothic" w:hAnsi="Century Gothic"/>
            </w:rPr>
            <w:t xml:space="preserve"> </w:t>
          </w:r>
        </w:p>
      </w:sdtContent>
    </w:sdt>
    <w:p w:rsidR="002773F7" w:rsidRDefault="00011917">
      <w:pPr>
        <w:rPr>
          <w:rFonts w:ascii="Century Gothic" w:hAnsi="Century Gothic"/>
        </w:rPr>
      </w:pPr>
      <w:r>
        <w:rPr>
          <w:rFonts w:ascii="Century Gothic" w:hAnsi="Century Gothic"/>
          <w:noProof/>
        </w:rPr>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3F694F" w:rsidRPr="00791D82" w:rsidRDefault="003F694F" w:rsidP="002773F7">
                  <w:pPr>
                    <w:jc w:val="center"/>
                    <w:rPr>
                      <w:rFonts w:ascii="Century Gothic" w:hAnsi="Century Gothic"/>
                    </w:rPr>
                  </w:pPr>
                  <w:r>
                    <w:rPr>
                      <w:rFonts w:ascii="Century Gothic" w:hAnsi="Century Gothic"/>
                    </w:rPr>
                    <w:t>Discussion</w:t>
                  </w:r>
                </w:p>
              </w:txbxContent>
            </v:textbox>
          </v:shape>
        </w:pic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0410C9" w:rsidRDefault="00BC5029" w:rsidP="00CE4274">
          <w:pPr>
            <w:rPr>
              <w:rFonts w:ascii="Century Gothic" w:hAnsi="Century Gothic"/>
            </w:rPr>
          </w:pPr>
          <w:r>
            <w:rPr>
              <w:rFonts w:ascii="Century Gothic" w:hAnsi="Century Gothic"/>
            </w:rPr>
            <w:t xml:space="preserve">The Sewer Utility currently has projects in place to reduce inflow and infiltration into the sanitary sewer system.  Inflow and infiltration into the sanitary sewer system can cause the capacity of the system to be exceeded and result in sanitary sewer overflows to the environment </w:t>
          </w:r>
          <w:r w:rsidR="00CA5655">
            <w:rPr>
              <w:rFonts w:ascii="Century Gothic" w:hAnsi="Century Gothic"/>
            </w:rPr>
            <w:t>and</w:t>
          </w:r>
          <w:r>
            <w:rPr>
              <w:rFonts w:ascii="Century Gothic" w:hAnsi="Century Gothic"/>
            </w:rPr>
            <w:t xml:space="preserve"> backups into buildings.  The rehabilitation of the </w:t>
          </w:r>
          <w:r w:rsidR="00CA5655">
            <w:rPr>
              <w:rFonts w:ascii="Century Gothic" w:hAnsi="Century Gothic"/>
            </w:rPr>
            <w:t xml:space="preserve">public </w:t>
          </w:r>
          <w:r>
            <w:rPr>
              <w:rFonts w:ascii="Century Gothic" w:hAnsi="Century Gothic"/>
            </w:rPr>
            <w:t xml:space="preserve">sewer system and removal of private sources of inflow and infiltration will take many years, </w:t>
          </w:r>
          <w:r w:rsidR="000410C9">
            <w:rPr>
              <w:rFonts w:ascii="Century Gothic" w:hAnsi="Century Gothic"/>
            </w:rPr>
            <w:t xml:space="preserve">most likely </w:t>
          </w:r>
          <w:r>
            <w:rPr>
              <w:rFonts w:ascii="Century Gothic" w:hAnsi="Century Gothic"/>
            </w:rPr>
            <w:t>decade</w:t>
          </w:r>
          <w:r w:rsidR="000410C9">
            <w:rPr>
              <w:rFonts w:ascii="Century Gothic" w:hAnsi="Century Gothic"/>
            </w:rPr>
            <w:t>s</w:t>
          </w:r>
          <w:r>
            <w:rPr>
              <w:rFonts w:ascii="Century Gothic" w:hAnsi="Century Gothic"/>
            </w:rPr>
            <w:t>.</w:t>
          </w:r>
          <w:r w:rsidR="00C913D1">
            <w:rPr>
              <w:rFonts w:ascii="Century Gothic" w:hAnsi="Century Gothic"/>
            </w:rPr>
            <w:t xml:space="preserve">  During this time, property owners that have buildings subject to sanitary sewer backups during heavy rain events will continue to experience these backups.  In addition, despite the efforts to reduce inflow and infiltration, the sewer system will still have instances when it is surcharged and </w:t>
          </w:r>
          <w:r w:rsidR="00CA5655">
            <w:rPr>
              <w:rFonts w:ascii="Century Gothic" w:hAnsi="Century Gothic"/>
            </w:rPr>
            <w:t>over</w:t>
          </w:r>
          <w:r w:rsidR="00C913D1">
            <w:rPr>
              <w:rFonts w:ascii="Century Gothic" w:hAnsi="Century Gothic"/>
            </w:rPr>
            <w:t>flows or backups</w:t>
          </w:r>
          <w:r w:rsidR="00563CD9">
            <w:rPr>
              <w:rFonts w:ascii="Century Gothic" w:hAnsi="Century Gothic"/>
            </w:rPr>
            <w:t xml:space="preserve"> will occur</w:t>
          </w:r>
          <w:r w:rsidR="00C913D1">
            <w:rPr>
              <w:rFonts w:ascii="Century Gothic" w:hAnsi="Century Gothic"/>
            </w:rPr>
            <w:t xml:space="preserve">.  </w:t>
          </w:r>
          <w:r w:rsidR="000410C9">
            <w:rPr>
              <w:rFonts w:ascii="Century Gothic" w:hAnsi="Century Gothic"/>
            </w:rPr>
            <w:t xml:space="preserve">Inflow </w:t>
          </w:r>
          <w:bookmarkStart w:id="0" w:name="_GoBack"/>
          <w:bookmarkEnd w:id="0"/>
          <w:r w:rsidR="000410C9">
            <w:rPr>
              <w:rFonts w:ascii="Century Gothic" w:hAnsi="Century Gothic"/>
            </w:rPr>
            <w:t>and infiltration reduction and sewer rehabilitation will reduce the frequency and duration of sewer overflows or backups during heavy rain events</w:t>
          </w:r>
          <w:r w:rsidR="00CA5655">
            <w:rPr>
              <w:rFonts w:ascii="Century Gothic" w:hAnsi="Century Gothic"/>
            </w:rPr>
            <w:t>,</w:t>
          </w:r>
          <w:r w:rsidR="00577218">
            <w:rPr>
              <w:rFonts w:ascii="Century Gothic" w:hAnsi="Century Gothic"/>
            </w:rPr>
            <w:t xml:space="preserve"> however</w:t>
          </w:r>
          <w:r w:rsidR="00CA5655">
            <w:rPr>
              <w:rFonts w:ascii="Century Gothic" w:hAnsi="Century Gothic"/>
            </w:rPr>
            <w:t>,</w:t>
          </w:r>
          <w:r w:rsidR="00577218">
            <w:rPr>
              <w:rFonts w:ascii="Century Gothic" w:hAnsi="Century Gothic"/>
            </w:rPr>
            <w:t xml:space="preserve"> it will not eliminate all overflows or backups.</w:t>
          </w:r>
        </w:p>
        <w:p w:rsidR="000410C9" w:rsidRDefault="000410C9" w:rsidP="00CE4274">
          <w:pPr>
            <w:rPr>
              <w:rFonts w:ascii="Century Gothic" w:hAnsi="Century Gothic"/>
            </w:rPr>
          </w:pPr>
        </w:p>
        <w:p w:rsidR="00CA5655" w:rsidRDefault="000410C9" w:rsidP="00CE4274">
          <w:pPr>
            <w:rPr>
              <w:rFonts w:ascii="Century Gothic" w:hAnsi="Century Gothic"/>
            </w:rPr>
          </w:pPr>
          <w:r>
            <w:rPr>
              <w:rFonts w:ascii="Century Gothic" w:hAnsi="Century Gothic"/>
            </w:rPr>
            <w:t xml:space="preserve">In an effort to assist property owners that experience wet weather related sanitary sewer backups, staff has developed a cost reimbursement program for installation of pressure sewers, backflow prevention devices or </w:t>
          </w:r>
          <w:r w:rsidR="00577218">
            <w:rPr>
              <w:rFonts w:ascii="Century Gothic" w:hAnsi="Century Gothic"/>
            </w:rPr>
            <w:t xml:space="preserve">the </w:t>
          </w:r>
          <w:r>
            <w:rPr>
              <w:rFonts w:ascii="Century Gothic" w:hAnsi="Century Gothic"/>
            </w:rPr>
            <w:t>remov</w:t>
          </w:r>
          <w:r w:rsidR="00577218">
            <w:rPr>
              <w:rFonts w:ascii="Century Gothic" w:hAnsi="Century Gothic"/>
            </w:rPr>
            <w:t>al of</w:t>
          </w:r>
          <w:r>
            <w:rPr>
              <w:rFonts w:ascii="Century Gothic" w:hAnsi="Century Gothic"/>
            </w:rPr>
            <w:t xml:space="preserve"> plumbing fixtures </w:t>
          </w:r>
          <w:r w:rsidR="005B2415">
            <w:rPr>
              <w:rFonts w:ascii="Century Gothic" w:hAnsi="Century Gothic"/>
            </w:rPr>
            <w:t xml:space="preserve">to reduce the frequency of the backups.  </w:t>
          </w:r>
          <w:r>
            <w:rPr>
              <w:rFonts w:ascii="Century Gothic" w:hAnsi="Century Gothic"/>
            </w:rPr>
            <w:t xml:space="preserve">This program would reimburse property owners that complete this work for </w:t>
          </w:r>
          <w:r w:rsidR="00577218">
            <w:rPr>
              <w:rFonts w:ascii="Century Gothic" w:hAnsi="Century Gothic"/>
            </w:rPr>
            <w:t>50</w:t>
          </w:r>
          <w:r>
            <w:rPr>
              <w:rFonts w:ascii="Century Gothic" w:hAnsi="Century Gothic"/>
            </w:rPr>
            <w:t>% of the cost of their preferred method of protecting their property from sewer backups.  There are t</w:t>
          </w:r>
          <w:r w:rsidR="005B2415">
            <w:rPr>
              <w:rFonts w:ascii="Century Gothic" w:hAnsi="Century Gothic"/>
            </w:rPr>
            <w:t xml:space="preserve">wo </w:t>
          </w:r>
          <w:r w:rsidR="00CA5655">
            <w:rPr>
              <w:rFonts w:ascii="Century Gothic" w:hAnsi="Century Gothic"/>
            </w:rPr>
            <w:t xml:space="preserve">different </w:t>
          </w:r>
          <w:r w:rsidR="005B2415">
            <w:rPr>
              <w:rFonts w:ascii="Century Gothic" w:hAnsi="Century Gothic"/>
            </w:rPr>
            <w:t xml:space="preserve">funding levels proposed.  The first </w:t>
          </w:r>
          <w:r w:rsidR="00CA5655">
            <w:rPr>
              <w:rFonts w:ascii="Century Gothic" w:hAnsi="Century Gothic"/>
            </w:rPr>
            <w:t xml:space="preserve">funding level </w:t>
          </w:r>
          <w:r w:rsidR="005B2415">
            <w:rPr>
              <w:rFonts w:ascii="Century Gothic" w:hAnsi="Century Gothic"/>
            </w:rPr>
            <w:t>is to convert the plumbing in the lower levels of the building to a pressure sewer system</w:t>
          </w:r>
          <w:r w:rsidR="00CA5655">
            <w:rPr>
              <w:rFonts w:ascii="Century Gothic" w:hAnsi="Century Gothic"/>
            </w:rPr>
            <w:t>. T</w:t>
          </w:r>
          <w:r w:rsidR="005B2415">
            <w:rPr>
              <w:rFonts w:ascii="Century Gothic" w:hAnsi="Century Gothic"/>
            </w:rPr>
            <w:t xml:space="preserve">his is the most reliable method of protection and would be reimbursed at </w:t>
          </w:r>
          <w:r w:rsidR="00577218">
            <w:rPr>
              <w:rFonts w:ascii="Century Gothic" w:hAnsi="Century Gothic"/>
            </w:rPr>
            <w:t>50</w:t>
          </w:r>
          <w:r w:rsidR="005B2415">
            <w:rPr>
              <w:rFonts w:ascii="Century Gothic" w:hAnsi="Century Gothic"/>
            </w:rPr>
            <w:t xml:space="preserve">% of </w:t>
          </w:r>
          <w:r w:rsidR="00CA5655">
            <w:rPr>
              <w:rFonts w:ascii="Century Gothic" w:hAnsi="Century Gothic"/>
            </w:rPr>
            <w:t xml:space="preserve">the </w:t>
          </w:r>
          <w:r w:rsidR="005B2415">
            <w:rPr>
              <w:rFonts w:ascii="Century Gothic" w:hAnsi="Century Gothic"/>
            </w:rPr>
            <w:t>cost up to a maximum of $</w:t>
          </w:r>
          <w:r w:rsidR="00577218">
            <w:rPr>
              <w:rFonts w:ascii="Century Gothic" w:hAnsi="Century Gothic"/>
            </w:rPr>
            <w:t>4</w:t>
          </w:r>
          <w:r w:rsidR="005B2415">
            <w:rPr>
              <w:rFonts w:ascii="Century Gothic" w:hAnsi="Century Gothic"/>
            </w:rPr>
            <w:t xml:space="preserve">,000.  The second </w:t>
          </w:r>
          <w:r w:rsidR="00CA5655">
            <w:rPr>
              <w:rFonts w:ascii="Century Gothic" w:hAnsi="Century Gothic"/>
            </w:rPr>
            <w:t>funding level</w:t>
          </w:r>
          <w:r w:rsidR="005B2415">
            <w:rPr>
              <w:rFonts w:ascii="Century Gothic" w:hAnsi="Century Gothic"/>
            </w:rPr>
            <w:t xml:space="preserve"> is to install a backflow prevention device or eliminate fixtures that backup and would be reimbursed at </w:t>
          </w:r>
          <w:r w:rsidR="00577218">
            <w:rPr>
              <w:rFonts w:ascii="Century Gothic" w:hAnsi="Century Gothic"/>
            </w:rPr>
            <w:t>50</w:t>
          </w:r>
          <w:r w:rsidR="005B2415">
            <w:rPr>
              <w:rFonts w:ascii="Century Gothic" w:hAnsi="Century Gothic"/>
            </w:rPr>
            <w:t xml:space="preserve">% of </w:t>
          </w:r>
          <w:r w:rsidR="00CA5655">
            <w:rPr>
              <w:rFonts w:ascii="Century Gothic" w:hAnsi="Century Gothic"/>
            </w:rPr>
            <w:t xml:space="preserve">the </w:t>
          </w:r>
          <w:r w:rsidR="005B2415">
            <w:rPr>
              <w:rFonts w:ascii="Century Gothic" w:hAnsi="Century Gothic"/>
            </w:rPr>
            <w:t>cost up to a maximum of $1</w:t>
          </w:r>
          <w:r w:rsidR="00577218">
            <w:rPr>
              <w:rFonts w:ascii="Century Gothic" w:hAnsi="Century Gothic"/>
            </w:rPr>
            <w:t>0</w:t>
          </w:r>
          <w:r w:rsidR="005B2415">
            <w:rPr>
              <w:rFonts w:ascii="Century Gothic" w:hAnsi="Century Gothic"/>
            </w:rPr>
            <w:t>00.</w:t>
          </w:r>
          <w:r w:rsidR="00577218">
            <w:rPr>
              <w:rFonts w:ascii="Century Gothic" w:hAnsi="Century Gothic"/>
            </w:rPr>
            <w:t xml:space="preserve">  This program also would require a sump pump be installed in buildings, if needed and would be reimbursed at 50% of cost up to a maximum of $1000</w:t>
          </w:r>
          <w:r w:rsidR="00CA5655">
            <w:rPr>
              <w:rFonts w:ascii="Century Gothic" w:hAnsi="Century Gothic"/>
            </w:rPr>
            <w:t>, this would reduce inflow and infiltration into the public sewer system.</w:t>
          </w:r>
        </w:p>
        <w:p w:rsidR="00CE4274" w:rsidRDefault="005B2415" w:rsidP="00CE4274">
          <w:pPr>
            <w:rPr>
              <w:rFonts w:ascii="Century Gothic" w:hAnsi="Century Gothic"/>
            </w:rPr>
          </w:pPr>
          <w:r>
            <w:rPr>
              <w:rFonts w:ascii="Century Gothic" w:hAnsi="Century Gothic"/>
            </w:rPr>
            <w:t xml:space="preserve">In addition, this program would require all sources of inflow and infiltration be removed from the property at the expense of the property owner, many of these are available to be </w:t>
          </w:r>
          <w:r>
            <w:rPr>
              <w:rFonts w:ascii="Century Gothic" w:hAnsi="Century Gothic"/>
            </w:rPr>
            <w:lastRenderedPageBreak/>
            <w:t xml:space="preserve">reimbursed through the City’s inflow and infiltration reduction program </w:t>
          </w:r>
          <w:r w:rsidR="00577218">
            <w:rPr>
              <w:rFonts w:ascii="Century Gothic" w:hAnsi="Century Gothic"/>
            </w:rPr>
            <w:t xml:space="preserve">described in </w:t>
          </w:r>
          <w:r>
            <w:rPr>
              <w:rFonts w:ascii="Century Gothic" w:hAnsi="Century Gothic"/>
            </w:rPr>
            <w:t>Section</w:t>
          </w:r>
          <w:r w:rsidR="00577218">
            <w:rPr>
              <w:rFonts w:ascii="Century Gothic" w:hAnsi="Century Gothic"/>
            </w:rPr>
            <w:t xml:space="preserve"> 22-217.3 of the City Code.  There is also a financial assistance program in Section 22-217.2 of the City Code that a property owner could use for sources that are not reimbursable. </w:t>
          </w:r>
          <w:r>
            <w:rPr>
              <w:rFonts w:ascii="Century Gothic" w:hAnsi="Century Gothic"/>
            </w:rPr>
            <w:t xml:space="preserve"> </w:t>
          </w:r>
          <w:r w:rsidR="00BC5029">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011917">
      <w:pPr>
        <w:rPr>
          <w:rFonts w:ascii="Century Gothic" w:hAnsi="Century Gothic"/>
        </w:rPr>
      </w:pPr>
      <w:r>
        <w:rPr>
          <w:rFonts w:ascii="Century Gothic" w:hAnsi="Century Gothic"/>
          <w:noProof/>
        </w:rPr>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3F694F" w:rsidRPr="00791D82" w:rsidRDefault="003F694F" w:rsidP="002773F7">
                  <w:pPr>
                    <w:jc w:val="center"/>
                    <w:rPr>
                      <w:rFonts w:ascii="Century Gothic" w:hAnsi="Century Gothic"/>
                    </w:rPr>
                  </w:pPr>
                  <w:r>
                    <w:rPr>
                      <w:rFonts w:ascii="Century Gothic" w:hAnsi="Century Gothic"/>
                    </w:rPr>
                    <w:t>Fiscal Impact</w:t>
                  </w:r>
                </w:p>
              </w:txbxContent>
            </v:textbox>
          </v:shape>
        </w:pic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B4FCB">
            <w:rPr>
              <w:rStyle w:val="Style3"/>
            </w:rPr>
            <w:t>The fiscal year 2017 and 2018 budgets include $100,000 for reimbursement to property owners for Inflow and Infiltration reduction, these funds can be used for both programs on a first come, first served basis.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B4FCB">
            <w:rPr>
              <w:rStyle w:val="Style3"/>
            </w:rPr>
            <w:t xml:space="preserve">Funds will need to be included in the operating budget in future years for this reimbursement program.  At this time, $100,000 per year is anticipated with the cost decreasing as the number of buildings </w:t>
          </w:r>
          <w:r w:rsidR="00CA5655">
            <w:rPr>
              <w:rStyle w:val="Style3"/>
            </w:rPr>
            <w:t>with sewer backups is reduc</w:t>
          </w:r>
          <w:r w:rsidR="00EB4FCB">
            <w:rPr>
              <w:rStyle w:val="Style3"/>
            </w:rPr>
            <w:t>ed.</w:t>
          </w:r>
        </w:sdtContent>
      </w:sdt>
    </w:p>
    <w:p w:rsidR="00C379A1" w:rsidRDefault="00011917">
      <w:pPr>
        <w:rPr>
          <w:rFonts w:ascii="Century Gothic" w:hAnsi="Century Gothic"/>
        </w:rPr>
      </w:pPr>
      <w:r>
        <w:rPr>
          <w:rFonts w:ascii="Century Gothic" w:hAnsi="Century Gothic"/>
          <w:noProof/>
        </w:rPr>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3F694F" w:rsidRPr="00791D82" w:rsidRDefault="003F694F" w:rsidP="002773F7">
                  <w:pPr>
                    <w:jc w:val="center"/>
                    <w:rPr>
                      <w:rFonts w:ascii="Century Gothic" w:hAnsi="Century Gothic"/>
                    </w:rPr>
                  </w:pPr>
                  <w:r>
                    <w:rPr>
                      <w:rFonts w:ascii="Century Gothic" w:hAnsi="Century Gothic"/>
                    </w:rPr>
                    <w:t>Vision &amp; Strategic Plan Impact</w:t>
                  </w:r>
                </w:p>
              </w:txbxContent>
            </v:textbox>
          </v:shape>
        </w:pict>
      </w:r>
    </w:p>
    <w:p w:rsidR="00C379A1" w:rsidRDefault="00C379A1">
      <w:pPr>
        <w:rPr>
          <w:rFonts w:ascii="Century Gothic" w:hAnsi="Century Gothic"/>
        </w:rPr>
      </w:pPr>
    </w:p>
    <w:p w:rsidR="00C379A1" w:rsidRDefault="00C379A1">
      <w:pPr>
        <w:rPr>
          <w:rFonts w:ascii="Century Gothic" w:hAnsi="Century Gothic"/>
        </w:rPr>
      </w:pPr>
    </w:p>
    <w:p w:rsidR="00C34BE7" w:rsidRDefault="00011917">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EB4FCB">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B4FCB">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EB4FCB">
            <w:rPr>
              <w:rStyle w:val="Style3"/>
            </w:rPr>
            <w:t>Not Applicable</w:t>
          </w:r>
        </w:sdtContent>
      </w:sdt>
    </w:p>
    <w:p w:rsidR="004F48BF" w:rsidRDefault="004F48BF"/>
    <w:p w:rsidR="000E3DAB" w:rsidRDefault="00011917">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B4FCB">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4FC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4FC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AB32ED"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AB32ED"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B4FCB">
            <w:rPr>
              <w:rStyle w:val="Style3"/>
            </w:rPr>
            <w:t>Environmental Management</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4FCB">
            <w:rPr>
              <w:rStyle w:val="Style3"/>
            </w:rPr>
            <w:t>Infrastructure</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4FCB">
            <w:rPr>
              <w:rStyle w:val="Style3"/>
            </w:rPr>
            <w:t>Not Applicable</w:t>
          </w:r>
        </w:sdtContent>
      </w:sdt>
    </w:p>
    <w:p w:rsidR="0041404F" w:rsidRDefault="0041404F">
      <w:pPr>
        <w:rPr>
          <w:rFonts w:ascii="Century Gothic" w:hAnsi="Century Gothic"/>
        </w:rPr>
      </w:pPr>
    </w:p>
    <w:p w:rsidR="00C379A1" w:rsidRDefault="00011917">
      <w:pPr>
        <w:rPr>
          <w:rFonts w:ascii="Century Gothic" w:hAnsi="Century Gothic"/>
        </w:rPr>
      </w:pPr>
      <w:r>
        <w:rPr>
          <w:rFonts w:ascii="Century Gothic" w:hAnsi="Century Gothic"/>
          <w:noProof/>
        </w:rPr>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3F694F" w:rsidRPr="00791D82" w:rsidRDefault="003F694F" w:rsidP="002773F7">
                  <w:pPr>
                    <w:jc w:val="center"/>
                    <w:rPr>
                      <w:rFonts w:ascii="Century Gothic" w:hAnsi="Century Gothic"/>
                    </w:rPr>
                  </w:pPr>
                  <w:r>
                    <w:rPr>
                      <w:rFonts w:ascii="Century Gothic" w:hAnsi="Century Gothic"/>
                    </w:rPr>
                    <w:t>Legislative History</w:t>
                  </w:r>
                </w:p>
              </w:txbxContent>
            </v:textbox>
          </v:shape>
        </w:pic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EB4FCB" w:rsidRDefault="00EB4FCB" w:rsidP="00EB4FCB">
                <w:pPr>
                  <w:rPr>
                    <w:rFonts w:ascii="Century Gothic" w:hAnsi="Century Gothic"/>
                  </w:rPr>
                </w:pPr>
                <w:r>
                  <w:rPr>
                    <w:rFonts w:ascii="Century Gothic" w:hAnsi="Century Gothic"/>
                  </w:rPr>
                  <w:t>10/20/2014</w:t>
                </w:r>
              </w:p>
              <w:p w:rsidR="00EB4FCB" w:rsidRDefault="00EB4FCB" w:rsidP="00EB4FCB">
                <w:pPr>
                  <w:rPr>
                    <w:rFonts w:ascii="Century Gothic" w:hAnsi="Century Gothic"/>
                  </w:rPr>
                </w:pPr>
                <w:r>
                  <w:rPr>
                    <w:rFonts w:ascii="Century Gothic" w:hAnsi="Century Gothic"/>
                  </w:rPr>
                  <w:t>02/17/2014</w:t>
                </w:r>
              </w:p>
              <w:p w:rsidR="004C26F6" w:rsidRDefault="00EB4FCB" w:rsidP="00EB4FCB">
                <w:pPr>
                  <w:rPr>
                    <w:rFonts w:ascii="Century Gothic" w:hAnsi="Century Gothic"/>
                  </w:rPr>
                </w:pPr>
                <w:r>
                  <w:rPr>
                    <w:rFonts w:ascii="Century Gothic" w:hAnsi="Century Gothic"/>
                  </w:rPr>
                  <w:t>07/05/2011</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EB4FCB" w:rsidRDefault="00EB4FCB" w:rsidP="00EB4FCB">
                <w:pPr>
                  <w:rPr>
                    <w:rFonts w:ascii="Century Gothic" w:hAnsi="Century Gothic"/>
                  </w:rPr>
                </w:pPr>
                <w:r>
                  <w:rPr>
                    <w:rFonts w:ascii="Century Gothic" w:hAnsi="Century Gothic"/>
                  </w:rPr>
                  <w:t>Report – Sanitary Sewer Backflow Device Program</w:t>
                </w:r>
              </w:p>
              <w:p w:rsidR="00EB4FCB" w:rsidRDefault="00EB4FCB" w:rsidP="00EB4FCB">
                <w:pPr>
                  <w:rPr>
                    <w:rFonts w:ascii="Century Gothic" w:hAnsi="Century Gothic"/>
                  </w:rPr>
                </w:pPr>
                <w:r>
                  <w:rPr>
                    <w:rFonts w:ascii="Century Gothic" w:hAnsi="Century Gothic"/>
                  </w:rPr>
                  <w:t xml:space="preserve">Report – </w:t>
                </w:r>
                <w:proofErr w:type="spellStart"/>
                <w:r>
                  <w:rPr>
                    <w:rFonts w:ascii="Century Gothic" w:hAnsi="Century Gothic"/>
                  </w:rPr>
                  <w:t>Aldeah</w:t>
                </w:r>
                <w:proofErr w:type="spellEnd"/>
                <w:r>
                  <w:rPr>
                    <w:rFonts w:ascii="Century Gothic" w:hAnsi="Century Gothic"/>
                  </w:rPr>
                  <w:t xml:space="preserve"> Sewer and Storm Water Issues</w:t>
                </w:r>
              </w:p>
              <w:p w:rsidR="004C26F6" w:rsidRDefault="00EB4FCB" w:rsidP="00EB4FCB">
                <w:pPr>
                  <w:rPr>
                    <w:rFonts w:ascii="Century Gothic" w:hAnsi="Century Gothic"/>
                  </w:rPr>
                </w:pPr>
                <w:r>
                  <w:rPr>
                    <w:rFonts w:ascii="Century Gothic" w:hAnsi="Century Gothic"/>
                  </w:rPr>
                  <w:t>Report – Backwater Protection</w:t>
                </w:r>
              </w:p>
            </w:tc>
          </w:sdtContent>
        </w:sdt>
      </w:tr>
    </w:tbl>
    <w:p w:rsidR="00C379A1" w:rsidRDefault="00011917">
      <w:pPr>
        <w:rPr>
          <w:rFonts w:ascii="Century Gothic" w:hAnsi="Century Gothic"/>
        </w:rPr>
      </w:pPr>
      <w:r>
        <w:rPr>
          <w:rFonts w:ascii="Century Gothic" w:hAnsi="Century Gothic"/>
          <w:noProof/>
        </w:rPr>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3F694F" w:rsidRPr="00791D82" w:rsidRDefault="003F694F" w:rsidP="002773F7">
                  <w:pPr>
                    <w:jc w:val="center"/>
                    <w:rPr>
                      <w:rFonts w:ascii="Century Gothic" w:hAnsi="Century Gothic"/>
                    </w:rPr>
                  </w:pPr>
                  <w:r>
                    <w:rPr>
                      <w:rFonts w:ascii="Century Gothic" w:hAnsi="Century Gothic"/>
                    </w:rPr>
                    <w:t>Suggested Council Action</w:t>
                  </w:r>
                </w:p>
              </w:txbxContent>
            </v:textbox>
          </v:shape>
        </w:pic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577218" w:rsidP="00C379A1">
          <w:pPr>
            <w:tabs>
              <w:tab w:val="left" w:pos="4530"/>
            </w:tabs>
            <w:rPr>
              <w:rFonts w:ascii="Century Gothic" w:hAnsi="Century Gothic"/>
            </w:rPr>
          </w:pPr>
          <w:r>
            <w:rPr>
              <w:rFonts w:ascii="Century Gothic" w:hAnsi="Century Gothic"/>
            </w:rPr>
            <w:t>Approve the ordinance to amend Chapter 22 of the City Code to establish a cost reimbursement program for the installation of pressure sewers, backflow prevention devices or t</w:t>
          </w:r>
          <w:r w:rsidR="00622C52">
            <w:rPr>
              <w:rFonts w:ascii="Century Gothic" w:hAnsi="Century Gothic"/>
            </w:rPr>
            <w:t>he removal of plumbing fixtures in private building experiencing sewer backups during heavy rainfall.</w:t>
          </w:r>
          <w:r>
            <w:rPr>
              <w:rFonts w:ascii="Century Gothic" w:hAnsi="Century Gothic"/>
            </w:rPr>
            <w:t xml:space="preserve">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17" w:rsidRDefault="00011917" w:rsidP="004A4C2D">
      <w:r>
        <w:separator/>
      </w:r>
    </w:p>
  </w:endnote>
  <w:endnote w:type="continuationSeparator" w:id="0">
    <w:p w:rsidR="00011917" w:rsidRDefault="0001191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17" w:rsidRDefault="00011917" w:rsidP="004A4C2D">
      <w:r>
        <w:separator/>
      </w:r>
    </w:p>
  </w:footnote>
  <w:footnote w:type="continuationSeparator" w:id="0">
    <w:p w:rsidR="00011917" w:rsidRDefault="0001191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4F" w:rsidRPr="00FA2BBC" w:rsidRDefault="003F694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3F694F" w:rsidRPr="00FA2BBC" w:rsidRDefault="003F694F" w:rsidP="002773F7">
    <w:pPr>
      <w:pStyle w:val="Header"/>
      <w:ind w:left="1080"/>
      <w:jc w:val="right"/>
      <w:rPr>
        <w:rFonts w:ascii="Century Gothic" w:hAnsi="Century Gothic"/>
      </w:rPr>
    </w:pPr>
    <w:r w:rsidRPr="00FA2BBC">
      <w:rPr>
        <w:rFonts w:ascii="Century Gothic" w:hAnsi="Century Gothic"/>
      </w:rPr>
      <w:t>701 East Broadway, Columbia, Missouri 65201</w:t>
    </w:r>
  </w:p>
  <w:p w:rsidR="003F694F" w:rsidRDefault="003F6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C2D"/>
    <w:rsid w:val="00011917"/>
    <w:rsid w:val="000410C9"/>
    <w:rsid w:val="000476B6"/>
    <w:rsid w:val="000564F4"/>
    <w:rsid w:val="00081116"/>
    <w:rsid w:val="00092AD1"/>
    <w:rsid w:val="000D0C46"/>
    <w:rsid w:val="000E2AA6"/>
    <w:rsid w:val="000E37AB"/>
    <w:rsid w:val="000E3DAB"/>
    <w:rsid w:val="0011191B"/>
    <w:rsid w:val="00160464"/>
    <w:rsid w:val="00163815"/>
    <w:rsid w:val="001E142A"/>
    <w:rsid w:val="001F1288"/>
    <w:rsid w:val="002773F7"/>
    <w:rsid w:val="002C289E"/>
    <w:rsid w:val="002D380E"/>
    <w:rsid w:val="002F3061"/>
    <w:rsid w:val="00340994"/>
    <w:rsid w:val="00344C59"/>
    <w:rsid w:val="003500C5"/>
    <w:rsid w:val="00381A9D"/>
    <w:rsid w:val="003C57DC"/>
    <w:rsid w:val="003F694F"/>
    <w:rsid w:val="0041404F"/>
    <w:rsid w:val="00480AED"/>
    <w:rsid w:val="0048496D"/>
    <w:rsid w:val="004A4C2D"/>
    <w:rsid w:val="004A51CB"/>
    <w:rsid w:val="004C2594"/>
    <w:rsid w:val="004C26F6"/>
    <w:rsid w:val="004C2DE4"/>
    <w:rsid w:val="004D295C"/>
    <w:rsid w:val="004F48BF"/>
    <w:rsid w:val="00563CD9"/>
    <w:rsid w:val="00572FBB"/>
    <w:rsid w:val="00577218"/>
    <w:rsid w:val="005831E4"/>
    <w:rsid w:val="00591DC5"/>
    <w:rsid w:val="005B2415"/>
    <w:rsid w:val="005B3871"/>
    <w:rsid w:val="005F6088"/>
    <w:rsid w:val="00622C52"/>
    <w:rsid w:val="00625FCB"/>
    <w:rsid w:val="00646D99"/>
    <w:rsid w:val="006D6E9E"/>
    <w:rsid w:val="006F185A"/>
    <w:rsid w:val="00791D82"/>
    <w:rsid w:val="008078EB"/>
    <w:rsid w:val="008372DA"/>
    <w:rsid w:val="00852DF7"/>
    <w:rsid w:val="00883565"/>
    <w:rsid w:val="00892A67"/>
    <w:rsid w:val="008C6849"/>
    <w:rsid w:val="008F0551"/>
    <w:rsid w:val="00942001"/>
    <w:rsid w:val="00945C5D"/>
    <w:rsid w:val="00952E34"/>
    <w:rsid w:val="00970DAF"/>
    <w:rsid w:val="00974B88"/>
    <w:rsid w:val="009851C2"/>
    <w:rsid w:val="00992DCF"/>
    <w:rsid w:val="00995129"/>
    <w:rsid w:val="009B0560"/>
    <w:rsid w:val="009B0B65"/>
    <w:rsid w:val="009B5E9C"/>
    <w:rsid w:val="009D5168"/>
    <w:rsid w:val="00A37B59"/>
    <w:rsid w:val="00A67E22"/>
    <w:rsid w:val="00A85777"/>
    <w:rsid w:val="00AB32ED"/>
    <w:rsid w:val="00B158FC"/>
    <w:rsid w:val="00B54FB9"/>
    <w:rsid w:val="00B62049"/>
    <w:rsid w:val="00B972D7"/>
    <w:rsid w:val="00BA374B"/>
    <w:rsid w:val="00BC5029"/>
    <w:rsid w:val="00BD7739"/>
    <w:rsid w:val="00BE10D5"/>
    <w:rsid w:val="00BE5FE4"/>
    <w:rsid w:val="00C26D7E"/>
    <w:rsid w:val="00C34BE7"/>
    <w:rsid w:val="00C379A1"/>
    <w:rsid w:val="00C913D1"/>
    <w:rsid w:val="00C93741"/>
    <w:rsid w:val="00CA5655"/>
    <w:rsid w:val="00CE4274"/>
    <w:rsid w:val="00D046B2"/>
    <w:rsid w:val="00D102C6"/>
    <w:rsid w:val="00D44CD9"/>
    <w:rsid w:val="00D85A25"/>
    <w:rsid w:val="00DC18D1"/>
    <w:rsid w:val="00DE2810"/>
    <w:rsid w:val="00DF4837"/>
    <w:rsid w:val="00E21F4E"/>
    <w:rsid w:val="00E518F5"/>
    <w:rsid w:val="00E52526"/>
    <w:rsid w:val="00E74D19"/>
    <w:rsid w:val="00EB1A02"/>
    <w:rsid w:val="00EB4FCB"/>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67CE1"/>
    <w:rsid w:val="00171B52"/>
    <w:rsid w:val="00195490"/>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9F36B0"/>
    <w:rsid w:val="00B070C6"/>
    <w:rsid w:val="00B54DAB"/>
    <w:rsid w:val="00BB21DC"/>
    <w:rsid w:val="00C22202"/>
    <w:rsid w:val="00D626D5"/>
    <w:rsid w:val="00E97020"/>
    <w:rsid w:val="00EF0954"/>
    <w:rsid w:val="00EF2933"/>
    <w:rsid w:val="00F170DA"/>
    <w:rsid w:val="00F262A5"/>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C84B-5C06-436A-881D-231EBAE9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11</cp:revision>
  <cp:lastPrinted>2017-06-23T15:00:00Z</cp:lastPrinted>
  <dcterms:created xsi:type="dcterms:W3CDTF">2017-06-22T21:50:00Z</dcterms:created>
  <dcterms:modified xsi:type="dcterms:W3CDTF">2017-06-27T19:12:00Z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