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7A5185">
            <w:rPr>
              <w:rStyle w:val="Style3"/>
              <w:rFonts w:eastAsiaTheme="majorEastAsia"/>
            </w:rPr>
            <w:t>City Utilities - Solid Waste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7-0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C54E8">
            <w:rPr>
              <w:rStyle w:val="Style3"/>
            </w:rPr>
            <w:t>July 3, 2017</w:t>
          </w:r>
        </w:sdtContent>
      </w:sdt>
    </w:p>
    <w:p w:rsidR="00F61EE4" w:rsidRDefault="00DE2810" w:rsidP="00D046B2">
      <w:pPr>
        <w:rPr>
          <w:rStyle w:val="Style3"/>
          <w:rFonts w:eastAsiaTheme="majorEastAsia"/>
        </w:rPr>
      </w:pPr>
      <w:r>
        <w:rPr>
          <w:rStyle w:val="Style3"/>
          <w:rFonts w:eastAsiaTheme="majorEastAsia"/>
        </w:rPr>
        <w:t xml:space="preserve">Re: </w:t>
      </w:r>
      <w:r w:rsidR="00486022">
        <w:rPr>
          <w:rStyle w:val="Style3"/>
          <w:rFonts w:eastAsiaTheme="majorEastAsia"/>
        </w:rPr>
        <w:t xml:space="preserve">Public Hearing </w:t>
      </w:r>
      <w:r w:rsidR="00406795">
        <w:rPr>
          <w:rStyle w:val="Style3"/>
          <w:rFonts w:eastAsiaTheme="majorEastAsia"/>
        </w:rPr>
        <w:t>-</w:t>
      </w:r>
      <w:r w:rsidR="00486022">
        <w:rPr>
          <w:rStyle w:val="Style3"/>
          <w:rFonts w:eastAsiaTheme="majorEastAsia"/>
        </w:rPr>
        <w:t xml:space="preserve"> Bioreactor Landfill Cell #6</w:t>
      </w:r>
    </w:p>
    <w:p w:rsidR="00376920" w:rsidRDefault="00376920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6C7DD4" w:rsidRDefault="001C54E8" w:rsidP="006C7DD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Public Hearing for the </w:t>
          </w:r>
          <w:r w:rsidR="00486022">
            <w:rPr>
              <w:rFonts w:ascii="Century Gothic" w:hAnsi="Century Gothic"/>
            </w:rPr>
            <w:t>construction of Bioreactor Landfill Cell #6.</w:t>
          </w:r>
          <w:r w:rsidR="00D4225F">
            <w:rPr>
              <w:rFonts w:ascii="Century Gothic" w:hAnsi="Century Gothic"/>
            </w:rPr>
            <w:t xml:space="preserve"> </w:t>
          </w:r>
          <w:r w:rsidR="006C7DD4">
            <w:rPr>
              <w:rFonts w:ascii="Century Gothic" w:hAnsi="Century Gothic"/>
            </w:rPr>
            <w:t xml:space="preserve"> The Cell #6 project involves constructing an 11.</w:t>
          </w:r>
          <w:r w:rsidR="003F5F76">
            <w:rPr>
              <w:rFonts w:ascii="Century Gothic" w:hAnsi="Century Gothic"/>
            </w:rPr>
            <w:t>26</w:t>
          </w:r>
          <w:r w:rsidR="006C7DD4">
            <w:rPr>
              <w:rFonts w:ascii="Century Gothic" w:hAnsi="Century Gothic"/>
            </w:rPr>
            <w:t xml:space="preserve"> acre bioreactor landfill area within the existing permitted airspace at the Columbia Landfill.</w:t>
          </w:r>
          <w:r>
            <w:rPr>
              <w:rFonts w:ascii="Century Gothic" w:hAnsi="Century Gothic"/>
            </w:rPr>
            <w:t xml:space="preserve">  The estimated construction cost for this project is $5,500,000 and will be funded by Special Obligation Bonds.</w:t>
          </w:r>
        </w:p>
        <w:p w:rsidR="00EB1A02" w:rsidRDefault="00733267">
          <w:pPr>
            <w:rPr>
              <w:rFonts w:ascii="Century Gothic" w:hAnsi="Century Gothic"/>
            </w:rPr>
          </w:pP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393684" w:rsidRDefault="00393684" w:rsidP="006B3983">
          <w:pPr>
            <w:pStyle w:val="NormalWeb"/>
            <w:spacing w:before="0" w:beforeAutospacing="0" w:after="0" w:afterAutospacing="0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This proposed Bioreactor Landfill Cell #6 project involves excavating approximately </w:t>
          </w:r>
          <w:r w:rsidR="003F5F76">
            <w:rPr>
              <w:rFonts w:ascii="Century Gothic" w:hAnsi="Century Gothic"/>
            </w:rPr>
            <w:t>200,000</w:t>
          </w:r>
          <w:r>
            <w:rPr>
              <w:rFonts w:ascii="Century Gothic" w:hAnsi="Century Gothic"/>
            </w:rPr>
            <w:t xml:space="preserve"> cubic yards of soil, </w:t>
          </w:r>
          <w:r w:rsidR="003F5F76">
            <w:rPr>
              <w:rFonts w:ascii="Century Gothic" w:hAnsi="Century Gothic"/>
            </w:rPr>
            <w:t>190,000</w:t>
          </w:r>
          <w:r>
            <w:rPr>
              <w:rFonts w:ascii="Century Gothic" w:hAnsi="Century Gothic"/>
            </w:rPr>
            <w:t xml:space="preserve"> cubic yards of rock, installing </w:t>
          </w:r>
          <w:r w:rsidR="003F5F76">
            <w:rPr>
              <w:rFonts w:ascii="Century Gothic" w:hAnsi="Century Gothic"/>
            </w:rPr>
            <w:t xml:space="preserve">11.26 acres </w:t>
          </w:r>
          <w:r>
            <w:rPr>
              <w:rFonts w:ascii="Century Gothic" w:hAnsi="Century Gothic"/>
            </w:rPr>
            <w:t xml:space="preserve">of synthetic liner, installing </w:t>
          </w:r>
          <w:r w:rsidR="003F5F76">
            <w:rPr>
              <w:rFonts w:ascii="Century Gothic" w:hAnsi="Century Gothic"/>
            </w:rPr>
            <w:t>18,000</w:t>
          </w:r>
          <w:r>
            <w:rPr>
              <w:rFonts w:ascii="Century Gothic" w:hAnsi="Century Gothic"/>
            </w:rPr>
            <w:t xml:space="preserve"> cubic yards of drainage media</w:t>
          </w:r>
          <w:r w:rsidR="0074785D">
            <w:rPr>
              <w:rFonts w:ascii="Century Gothic" w:hAnsi="Century Gothic"/>
            </w:rPr>
            <w:t xml:space="preserve"> and constructing a new</w:t>
          </w:r>
          <w:r w:rsidR="00546005">
            <w:rPr>
              <w:rFonts w:ascii="Century Gothic" w:hAnsi="Century Gothic"/>
            </w:rPr>
            <w:t xml:space="preserve"> vehicle</w:t>
          </w:r>
          <w:r w:rsidR="0074785D">
            <w:rPr>
              <w:rFonts w:ascii="Century Gothic" w:hAnsi="Century Gothic"/>
            </w:rPr>
            <w:t xml:space="preserve"> access road</w:t>
          </w:r>
          <w:r w:rsidR="00904BCF">
            <w:rPr>
              <w:rFonts w:ascii="Century Gothic" w:hAnsi="Century Gothic"/>
            </w:rPr>
            <w:t xml:space="preserve"> as shown on the attached diagram</w:t>
          </w:r>
          <w:r w:rsidR="007D2DA8">
            <w:rPr>
              <w:rFonts w:ascii="Century Gothic" w:hAnsi="Century Gothic"/>
            </w:rPr>
            <w:t>.</w:t>
          </w:r>
          <w:r w:rsidR="00F9497D">
            <w:rPr>
              <w:rFonts w:ascii="Century Gothic" w:hAnsi="Century Gothic"/>
            </w:rPr>
            <w:t xml:space="preserve">  </w:t>
          </w:r>
          <w:r w:rsidR="007D2DA8">
            <w:rPr>
              <w:rFonts w:ascii="Century Gothic" w:hAnsi="Century Gothic"/>
            </w:rPr>
            <w:t>This project is being designed by Burns and McDonnell.  The estimated construction cost for this project is</w:t>
          </w:r>
          <w:r w:rsidR="00DD3C02">
            <w:rPr>
              <w:rFonts w:ascii="Century Gothic" w:hAnsi="Century Gothic"/>
            </w:rPr>
            <w:t xml:space="preserve"> </w:t>
          </w:r>
          <w:r w:rsidR="001C54E8">
            <w:rPr>
              <w:rFonts w:ascii="Century Gothic" w:hAnsi="Century Gothic"/>
            </w:rPr>
            <w:t>$</w:t>
          </w:r>
          <w:r w:rsidR="00DD3C02">
            <w:rPr>
              <w:rFonts w:ascii="Century Gothic" w:hAnsi="Century Gothic"/>
            </w:rPr>
            <w:t>5</w:t>
          </w:r>
          <w:r w:rsidR="007D2DA8">
            <w:rPr>
              <w:rFonts w:ascii="Century Gothic" w:hAnsi="Century Gothic"/>
            </w:rPr>
            <w:t>,</w:t>
          </w:r>
          <w:r w:rsidR="00D82721">
            <w:rPr>
              <w:rFonts w:ascii="Century Gothic" w:hAnsi="Century Gothic"/>
            </w:rPr>
            <w:t>5</w:t>
          </w:r>
          <w:r w:rsidR="00DD3C02">
            <w:rPr>
              <w:rFonts w:ascii="Century Gothic" w:hAnsi="Century Gothic"/>
            </w:rPr>
            <w:t>00</w:t>
          </w:r>
          <w:r w:rsidR="007D2DA8">
            <w:rPr>
              <w:rFonts w:ascii="Century Gothic" w:hAnsi="Century Gothic"/>
            </w:rPr>
            <w:t>,</w:t>
          </w:r>
          <w:r w:rsidR="00DD3C02">
            <w:rPr>
              <w:rFonts w:ascii="Century Gothic" w:hAnsi="Century Gothic"/>
            </w:rPr>
            <w:t>000</w:t>
          </w:r>
          <w:r w:rsidR="007D2DA8">
            <w:rPr>
              <w:rFonts w:ascii="Century Gothic" w:hAnsi="Century Gothic"/>
            </w:rPr>
            <w:t>.</w:t>
          </w:r>
          <w:r>
            <w:rPr>
              <w:rFonts w:ascii="Century Gothic" w:hAnsi="Century Gothic"/>
            </w:rPr>
            <w:t xml:space="preserve"> </w:t>
          </w:r>
        </w:p>
        <w:p w:rsidR="00393684" w:rsidRDefault="00393684" w:rsidP="006B3983">
          <w:pPr>
            <w:pStyle w:val="NormalWeb"/>
            <w:spacing w:before="0" w:beforeAutospacing="0" w:after="0" w:afterAutospacing="0"/>
            <w:rPr>
              <w:rFonts w:ascii="Century Gothic" w:hAnsi="Century Gothic"/>
            </w:rPr>
          </w:pPr>
        </w:p>
        <w:p w:rsidR="00CD783F" w:rsidRDefault="00BD652A" w:rsidP="006B3983">
          <w:pPr>
            <w:pStyle w:val="NormalWeb"/>
            <w:spacing w:before="0" w:beforeAutospacing="0" w:after="0" w:afterAutospacing="0"/>
            <w:rPr>
              <w:rFonts w:ascii="Century Gothic" w:hAnsi="Century Gothic" w:cs="Arial"/>
              <w:color w:val="000000"/>
            </w:rPr>
          </w:pPr>
          <w:r>
            <w:rPr>
              <w:rFonts w:ascii="Century Gothic" w:hAnsi="Century Gothic" w:cs="Arial"/>
              <w:color w:val="000000"/>
            </w:rPr>
            <w:t xml:space="preserve">Landfill operations at the Columbia </w:t>
          </w:r>
          <w:r w:rsidR="006B3983">
            <w:rPr>
              <w:rFonts w:ascii="Century Gothic" w:hAnsi="Century Gothic" w:cs="Arial"/>
              <w:color w:val="000000"/>
            </w:rPr>
            <w:t>Landfill property</w:t>
          </w:r>
          <w:r>
            <w:rPr>
              <w:rFonts w:ascii="Century Gothic" w:hAnsi="Century Gothic" w:cs="Arial"/>
              <w:color w:val="000000"/>
            </w:rPr>
            <w:t xml:space="preserve"> began in 1986. The property </w:t>
          </w:r>
          <w:r w:rsidR="006B3983">
            <w:rPr>
              <w:rFonts w:ascii="Century Gothic" w:hAnsi="Century Gothic" w:cs="Arial"/>
              <w:color w:val="000000"/>
            </w:rPr>
            <w:t xml:space="preserve">contains 720 acres of which </w:t>
          </w:r>
          <w:r w:rsidR="007D2DA8">
            <w:rPr>
              <w:rFonts w:ascii="Century Gothic" w:hAnsi="Century Gothic" w:cs="Arial"/>
              <w:color w:val="000000"/>
            </w:rPr>
            <w:t xml:space="preserve">91 </w:t>
          </w:r>
          <w:r w:rsidR="006B3983">
            <w:rPr>
              <w:rFonts w:ascii="Century Gothic" w:hAnsi="Century Gothic" w:cs="Arial"/>
              <w:color w:val="000000"/>
            </w:rPr>
            <w:t xml:space="preserve">acres are currently permitted to receive waste. </w:t>
          </w:r>
          <w:r w:rsidR="00CD783F">
            <w:rPr>
              <w:rFonts w:ascii="Century Gothic" w:hAnsi="Century Gothic" w:cs="Arial"/>
              <w:color w:val="000000"/>
            </w:rPr>
            <w:t xml:space="preserve"> </w:t>
          </w:r>
          <w:r w:rsidR="007D2DA8">
            <w:rPr>
              <w:rFonts w:ascii="Century Gothic" w:hAnsi="Century Gothic" w:cs="Arial"/>
              <w:color w:val="000000"/>
            </w:rPr>
            <w:t xml:space="preserve">Trash is </w:t>
          </w:r>
          <w:r w:rsidR="00CD783F">
            <w:rPr>
              <w:rFonts w:ascii="Century Gothic" w:hAnsi="Century Gothic" w:cs="Arial"/>
              <w:color w:val="000000"/>
            </w:rPr>
            <w:t>currently</w:t>
          </w:r>
          <w:r w:rsidR="007D2DA8">
            <w:rPr>
              <w:rFonts w:ascii="Century Gothic" w:hAnsi="Century Gothic" w:cs="Arial"/>
              <w:color w:val="000000"/>
            </w:rPr>
            <w:t xml:space="preserve"> being </w:t>
          </w:r>
          <w:r w:rsidR="00CD783F">
            <w:rPr>
              <w:rFonts w:ascii="Century Gothic" w:hAnsi="Century Gothic" w:cs="Arial"/>
              <w:color w:val="000000"/>
            </w:rPr>
            <w:t>plac</w:t>
          </w:r>
          <w:r w:rsidR="007D2DA8">
            <w:rPr>
              <w:rFonts w:ascii="Century Gothic" w:hAnsi="Century Gothic" w:cs="Arial"/>
              <w:color w:val="000000"/>
            </w:rPr>
            <w:t xml:space="preserve">ed </w:t>
          </w:r>
          <w:r w:rsidR="00CD783F">
            <w:rPr>
              <w:rFonts w:ascii="Century Gothic" w:hAnsi="Century Gothic" w:cs="Arial"/>
              <w:color w:val="000000"/>
            </w:rPr>
            <w:t>in Bioreactor</w:t>
          </w:r>
          <w:r w:rsidR="00734096">
            <w:rPr>
              <w:rFonts w:ascii="Century Gothic" w:hAnsi="Century Gothic" w:cs="Arial"/>
              <w:color w:val="000000"/>
            </w:rPr>
            <w:t xml:space="preserve"> Landfill</w:t>
          </w:r>
          <w:r w:rsidR="00CD783F">
            <w:rPr>
              <w:rFonts w:ascii="Century Gothic" w:hAnsi="Century Gothic" w:cs="Arial"/>
              <w:color w:val="000000"/>
            </w:rPr>
            <w:t xml:space="preserve"> Cell #5, which is anticipated to reach intermediate capacity </w:t>
          </w:r>
          <w:r w:rsidR="003F5F76">
            <w:rPr>
              <w:rFonts w:ascii="Century Gothic" w:hAnsi="Century Gothic" w:cs="Arial"/>
              <w:color w:val="000000"/>
            </w:rPr>
            <w:t>in</w:t>
          </w:r>
          <w:r w:rsidR="00CD783F">
            <w:rPr>
              <w:rFonts w:ascii="Century Gothic" w:hAnsi="Century Gothic" w:cs="Arial"/>
              <w:color w:val="000000"/>
            </w:rPr>
            <w:t xml:space="preserve"> October 2017.</w:t>
          </w:r>
          <w:r w:rsidR="002344FF">
            <w:rPr>
              <w:rFonts w:ascii="Century Gothic" w:hAnsi="Century Gothic" w:cs="Arial"/>
              <w:color w:val="000000"/>
            </w:rPr>
            <w:t xml:space="preserve"> Once Cell #5 reaches intermediate capacity, trash will be placed on top of Cells #1-4 until Cell #6 is completed.</w:t>
          </w:r>
          <w:bookmarkStart w:id="0" w:name="_GoBack"/>
          <w:bookmarkEnd w:id="0"/>
        </w:p>
        <w:p w:rsidR="00CD783F" w:rsidRDefault="00CD783F" w:rsidP="006B3983">
          <w:pPr>
            <w:pStyle w:val="NormalWeb"/>
            <w:spacing w:before="0" w:beforeAutospacing="0" w:after="0" w:afterAutospacing="0"/>
            <w:rPr>
              <w:rFonts w:ascii="Century Gothic" w:hAnsi="Century Gothic" w:cs="Arial"/>
              <w:color w:val="000000"/>
            </w:rPr>
          </w:pPr>
        </w:p>
        <w:p w:rsidR="00734096" w:rsidRDefault="00CD783F" w:rsidP="006B3983">
          <w:pPr>
            <w:pStyle w:val="NormalWeb"/>
            <w:spacing w:before="0" w:beforeAutospacing="0" w:after="0" w:afterAutospacing="0"/>
            <w:rPr>
              <w:rFonts w:ascii="Century Gothic" w:hAnsi="Century Gothic" w:cs="Arial"/>
              <w:color w:val="000000"/>
            </w:rPr>
          </w:pPr>
          <w:r>
            <w:rPr>
              <w:rFonts w:ascii="Century Gothic" w:hAnsi="Century Gothic" w:cs="Arial"/>
              <w:color w:val="000000"/>
            </w:rPr>
            <w:t xml:space="preserve">The proposed </w:t>
          </w:r>
          <w:r w:rsidR="00BD652A">
            <w:rPr>
              <w:rFonts w:ascii="Century Gothic" w:hAnsi="Century Gothic" w:cs="Arial"/>
              <w:color w:val="000000"/>
            </w:rPr>
            <w:t>Bioreactor Landfill Cell #6</w:t>
          </w:r>
          <w:r>
            <w:rPr>
              <w:rFonts w:ascii="Century Gothic" w:hAnsi="Century Gothic" w:cs="Arial"/>
              <w:color w:val="000000"/>
            </w:rPr>
            <w:t xml:space="preserve"> is the last area to be constructed</w:t>
          </w:r>
          <w:r w:rsidR="007D2DA8">
            <w:rPr>
              <w:rFonts w:ascii="Century Gothic" w:hAnsi="Century Gothic" w:cs="Arial"/>
              <w:color w:val="000000"/>
            </w:rPr>
            <w:t xml:space="preserve"> within </w:t>
          </w:r>
          <w:r>
            <w:rPr>
              <w:rFonts w:ascii="Century Gothic" w:hAnsi="Century Gothic" w:cs="Arial"/>
              <w:color w:val="000000"/>
            </w:rPr>
            <w:t xml:space="preserve">the </w:t>
          </w:r>
          <w:r w:rsidR="00F9497D">
            <w:rPr>
              <w:rFonts w:ascii="Century Gothic" w:hAnsi="Century Gothic" w:cs="Arial"/>
              <w:color w:val="000000"/>
            </w:rPr>
            <w:t xml:space="preserve">currently </w:t>
          </w:r>
          <w:r>
            <w:rPr>
              <w:rFonts w:ascii="Century Gothic" w:hAnsi="Century Gothic" w:cs="Arial"/>
              <w:color w:val="000000"/>
            </w:rPr>
            <w:t>permitted airspace</w:t>
          </w:r>
          <w:r w:rsidR="007D2DA8">
            <w:rPr>
              <w:rFonts w:ascii="Century Gothic" w:hAnsi="Century Gothic" w:cs="Arial"/>
              <w:color w:val="000000"/>
            </w:rPr>
            <w:t xml:space="preserve">. </w:t>
          </w:r>
          <w:r w:rsidR="00546005">
            <w:rPr>
              <w:rFonts w:ascii="Century Gothic" w:hAnsi="Century Gothic" w:cs="Arial"/>
              <w:color w:val="000000"/>
            </w:rPr>
            <w:t>With the current volume of tra</w:t>
          </w:r>
          <w:r w:rsidR="002344FF">
            <w:rPr>
              <w:rFonts w:ascii="Century Gothic" w:hAnsi="Century Gothic" w:cs="Arial"/>
              <w:color w:val="000000"/>
            </w:rPr>
            <w:t>s</w:t>
          </w:r>
          <w:r w:rsidR="00546005">
            <w:rPr>
              <w:rFonts w:ascii="Century Gothic" w:hAnsi="Century Gothic" w:cs="Arial"/>
              <w:color w:val="000000"/>
            </w:rPr>
            <w:t>h received at the Columbia Landfill, i</w:t>
          </w:r>
          <w:r w:rsidR="007D2DA8">
            <w:rPr>
              <w:rFonts w:ascii="Century Gothic" w:hAnsi="Century Gothic" w:cs="Arial"/>
              <w:color w:val="000000"/>
            </w:rPr>
            <w:t xml:space="preserve">t </w:t>
          </w:r>
          <w:r>
            <w:rPr>
              <w:rFonts w:ascii="Century Gothic" w:hAnsi="Century Gothic" w:cs="Arial"/>
              <w:color w:val="000000"/>
            </w:rPr>
            <w:t xml:space="preserve">is anticipated </w:t>
          </w:r>
          <w:r w:rsidR="007D2DA8">
            <w:rPr>
              <w:rFonts w:ascii="Century Gothic" w:hAnsi="Century Gothic" w:cs="Arial"/>
              <w:color w:val="000000"/>
            </w:rPr>
            <w:t xml:space="preserve">Cell #6 </w:t>
          </w:r>
          <w:r w:rsidR="00546005">
            <w:rPr>
              <w:rFonts w:ascii="Century Gothic" w:hAnsi="Century Gothic" w:cs="Arial"/>
              <w:color w:val="000000"/>
            </w:rPr>
            <w:t xml:space="preserve">will be filled </w:t>
          </w:r>
          <w:r>
            <w:rPr>
              <w:rFonts w:ascii="Century Gothic" w:hAnsi="Century Gothic" w:cs="Arial"/>
              <w:color w:val="000000"/>
            </w:rPr>
            <w:t>to intermediate capacity</w:t>
          </w:r>
          <w:r w:rsidR="00546005">
            <w:rPr>
              <w:rFonts w:ascii="Century Gothic" w:hAnsi="Century Gothic" w:cs="Arial"/>
              <w:color w:val="000000"/>
            </w:rPr>
            <w:t xml:space="preserve"> in approximately </w:t>
          </w:r>
          <w:r w:rsidR="00726B99">
            <w:rPr>
              <w:rFonts w:ascii="Century Gothic" w:hAnsi="Century Gothic" w:cs="Arial"/>
              <w:color w:val="000000"/>
            </w:rPr>
            <w:t>5</w:t>
          </w:r>
          <w:r w:rsidR="00546005">
            <w:rPr>
              <w:rFonts w:ascii="Century Gothic" w:hAnsi="Century Gothic" w:cs="Arial"/>
              <w:color w:val="000000"/>
            </w:rPr>
            <w:t xml:space="preserve"> years</w:t>
          </w:r>
          <w:r>
            <w:rPr>
              <w:rFonts w:ascii="Century Gothic" w:hAnsi="Century Gothic" w:cs="Arial"/>
              <w:color w:val="000000"/>
            </w:rPr>
            <w:t>.</w:t>
          </w:r>
          <w:r w:rsidR="00F9497D">
            <w:rPr>
              <w:rFonts w:ascii="Century Gothic" w:hAnsi="Century Gothic" w:cs="Arial"/>
              <w:color w:val="000000"/>
            </w:rPr>
            <w:t xml:space="preserve">  </w:t>
          </w:r>
          <w:r w:rsidR="00393684">
            <w:rPr>
              <w:rFonts w:ascii="Century Gothic" w:hAnsi="Century Gothic" w:cs="Arial"/>
              <w:color w:val="000000"/>
            </w:rPr>
            <w:t>D</w:t>
          </w:r>
          <w:r>
            <w:rPr>
              <w:rFonts w:ascii="Century Gothic" w:hAnsi="Century Gothic" w:cs="Arial"/>
              <w:color w:val="000000"/>
            </w:rPr>
            <w:t xml:space="preserve">isposal operations </w:t>
          </w:r>
          <w:r w:rsidR="00546005">
            <w:rPr>
              <w:rFonts w:ascii="Century Gothic" w:hAnsi="Century Gothic" w:cs="Arial"/>
              <w:color w:val="000000"/>
            </w:rPr>
            <w:t xml:space="preserve">will </w:t>
          </w:r>
          <w:r w:rsidR="00393684">
            <w:rPr>
              <w:rFonts w:ascii="Century Gothic" w:hAnsi="Century Gothic" w:cs="Arial"/>
              <w:color w:val="000000"/>
            </w:rPr>
            <w:t xml:space="preserve">shift to filling </w:t>
          </w:r>
          <w:r>
            <w:rPr>
              <w:rFonts w:ascii="Century Gothic" w:hAnsi="Century Gothic" w:cs="Arial"/>
              <w:color w:val="000000"/>
            </w:rPr>
            <w:t>above the</w:t>
          </w:r>
          <w:r w:rsidR="00393684">
            <w:rPr>
              <w:rFonts w:ascii="Century Gothic" w:hAnsi="Century Gothic" w:cs="Arial"/>
              <w:color w:val="000000"/>
            </w:rPr>
            <w:t xml:space="preserve"> entire </w:t>
          </w:r>
          <w:r>
            <w:rPr>
              <w:rFonts w:ascii="Century Gothic" w:hAnsi="Century Gothic" w:cs="Arial"/>
              <w:color w:val="000000"/>
            </w:rPr>
            <w:t>91 acre</w:t>
          </w:r>
          <w:r w:rsidR="007D2DA8">
            <w:rPr>
              <w:rFonts w:ascii="Century Gothic" w:hAnsi="Century Gothic" w:cs="Arial"/>
              <w:color w:val="000000"/>
            </w:rPr>
            <w:t xml:space="preserve"> </w:t>
          </w:r>
          <w:r w:rsidR="00393684">
            <w:rPr>
              <w:rFonts w:ascii="Century Gothic" w:hAnsi="Century Gothic" w:cs="Arial"/>
              <w:color w:val="000000"/>
            </w:rPr>
            <w:t xml:space="preserve">active landfill area once Cell #6 is filled to intermediate capacity.  </w:t>
          </w:r>
          <w:r w:rsidR="00546005">
            <w:rPr>
              <w:rFonts w:ascii="Century Gothic" w:hAnsi="Century Gothic" w:cs="Arial"/>
              <w:color w:val="000000"/>
            </w:rPr>
            <w:t xml:space="preserve">Placing trash on top of the 91 acre active landfill area </w:t>
          </w:r>
          <w:r w:rsidR="00393684">
            <w:rPr>
              <w:rFonts w:ascii="Century Gothic" w:hAnsi="Century Gothic" w:cs="Arial"/>
              <w:color w:val="000000"/>
            </w:rPr>
            <w:t xml:space="preserve">will continue </w:t>
          </w:r>
          <w:r>
            <w:rPr>
              <w:rFonts w:ascii="Century Gothic" w:hAnsi="Century Gothic" w:cs="Arial"/>
              <w:color w:val="000000"/>
            </w:rPr>
            <w:t>until final permitted elevations are achieved</w:t>
          </w:r>
          <w:r w:rsidR="00393684">
            <w:rPr>
              <w:rFonts w:ascii="Century Gothic" w:hAnsi="Century Gothic" w:cs="Arial"/>
              <w:color w:val="000000"/>
            </w:rPr>
            <w:t xml:space="preserve">, which is anticipated to take an additional </w:t>
          </w:r>
          <w:r w:rsidR="00726B99">
            <w:rPr>
              <w:rFonts w:ascii="Century Gothic" w:hAnsi="Century Gothic" w:cs="Arial"/>
              <w:color w:val="000000"/>
            </w:rPr>
            <w:t>9</w:t>
          </w:r>
          <w:r w:rsidR="00393684">
            <w:rPr>
              <w:rFonts w:ascii="Century Gothic" w:hAnsi="Century Gothic" w:cs="Arial"/>
              <w:color w:val="000000"/>
            </w:rPr>
            <w:t xml:space="preserve"> years. Therefore, the existing permitted landfill disposal area has approximately 1</w:t>
          </w:r>
          <w:r w:rsidR="00726B99">
            <w:rPr>
              <w:rFonts w:ascii="Century Gothic" w:hAnsi="Century Gothic" w:cs="Arial"/>
              <w:color w:val="000000"/>
            </w:rPr>
            <w:t>4</w:t>
          </w:r>
          <w:r w:rsidR="00393684">
            <w:rPr>
              <w:rFonts w:ascii="Century Gothic" w:hAnsi="Century Gothic" w:cs="Arial"/>
              <w:color w:val="000000"/>
            </w:rPr>
            <w:t xml:space="preserve"> years of capacity</w:t>
          </w:r>
          <w:r w:rsidR="00F9497D">
            <w:rPr>
              <w:rFonts w:ascii="Century Gothic" w:hAnsi="Century Gothic" w:cs="Arial"/>
              <w:color w:val="000000"/>
            </w:rPr>
            <w:t xml:space="preserve"> remaining</w:t>
          </w:r>
          <w:r w:rsidR="00393684">
            <w:rPr>
              <w:rFonts w:ascii="Century Gothic" w:hAnsi="Century Gothic" w:cs="Arial"/>
              <w:color w:val="000000"/>
            </w:rPr>
            <w:t xml:space="preserve">. </w:t>
          </w:r>
        </w:p>
        <w:p w:rsidR="00734096" w:rsidRDefault="00734096" w:rsidP="006B3983">
          <w:pPr>
            <w:pStyle w:val="NormalWeb"/>
            <w:spacing w:before="0" w:beforeAutospacing="0" w:after="0" w:afterAutospacing="0"/>
            <w:rPr>
              <w:rFonts w:ascii="Century Gothic" w:hAnsi="Century Gothic" w:cs="Arial"/>
              <w:color w:val="000000"/>
            </w:rPr>
          </w:pPr>
        </w:p>
        <w:p w:rsidR="00CE4274" w:rsidRDefault="00734096" w:rsidP="006B3983">
          <w:pPr>
            <w:pStyle w:val="NormalWeb"/>
            <w:spacing w:before="0" w:beforeAutospacing="0" w:after="0" w:afterAutospacing="0"/>
            <w:rPr>
              <w:rFonts w:ascii="Century Gothic" w:hAnsi="Century Gothic"/>
            </w:rPr>
          </w:pPr>
          <w:r>
            <w:rPr>
              <w:rFonts w:ascii="Century Gothic" w:hAnsi="Century Gothic" w:cs="Arial"/>
              <w:color w:val="000000"/>
            </w:rPr>
            <w:t xml:space="preserve">The </w:t>
          </w:r>
          <w:r>
            <w:rPr>
              <w:rStyle w:val="Style3"/>
              <w:rFonts w:eastAsiaTheme="majorEastAsia"/>
            </w:rPr>
            <w:t>Leachate Handling and Storage Project and the Bioreactor Landfill Cell #6 project will be bid and constructed together as a single project.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614D5D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r w:rsidR="00614D5D" w:rsidRPr="00614D5D">
        <w:rPr>
          <w:rFonts w:ascii="Century Gothic" w:hAnsi="Century Gothic"/>
        </w:rPr>
        <w:t xml:space="preserve">The estimated </w:t>
      </w:r>
      <w:r w:rsidR="00614D5D">
        <w:rPr>
          <w:rFonts w:ascii="Century Gothic" w:hAnsi="Century Gothic"/>
        </w:rPr>
        <w:t xml:space="preserve">construction </w:t>
      </w:r>
      <w:r w:rsidR="00614D5D" w:rsidRPr="00614D5D">
        <w:rPr>
          <w:rFonts w:ascii="Century Gothic" w:hAnsi="Century Gothic"/>
        </w:rPr>
        <w:t>cost for this project is $</w:t>
      </w:r>
      <w:r w:rsidR="002344FF">
        <w:rPr>
          <w:rFonts w:ascii="Century Gothic" w:hAnsi="Century Gothic"/>
        </w:rPr>
        <w:t>5</w:t>
      </w:r>
      <w:r w:rsidR="00726B99">
        <w:rPr>
          <w:rFonts w:ascii="Century Gothic" w:hAnsi="Century Gothic"/>
        </w:rPr>
        <w:t>,5</w:t>
      </w:r>
      <w:r w:rsidR="002344FF">
        <w:rPr>
          <w:rFonts w:ascii="Century Gothic" w:hAnsi="Century Gothic"/>
        </w:rPr>
        <w:t>00</w:t>
      </w:r>
      <w:r w:rsidR="00726B99">
        <w:rPr>
          <w:rFonts w:ascii="Century Gothic" w:hAnsi="Century Gothic"/>
        </w:rPr>
        <w:t>,</w:t>
      </w:r>
      <w:r w:rsidR="002344FF">
        <w:rPr>
          <w:rFonts w:ascii="Century Gothic" w:hAnsi="Century Gothic"/>
        </w:rPr>
        <w:t>000</w:t>
      </w:r>
      <w:r w:rsidR="00726B99">
        <w:rPr>
          <w:rFonts w:ascii="Century Gothic" w:hAnsi="Century Gothic"/>
        </w:rPr>
        <w:t xml:space="preserve"> </w:t>
      </w:r>
      <w:r w:rsidR="00614D5D" w:rsidRPr="00614D5D">
        <w:rPr>
          <w:rFonts w:ascii="Century Gothic" w:hAnsi="Century Gothic"/>
        </w:rPr>
        <w:t xml:space="preserve">and will be funded with </w:t>
      </w:r>
      <w:r w:rsidR="00614D5D">
        <w:rPr>
          <w:rFonts w:ascii="Century Gothic" w:hAnsi="Century Gothic"/>
        </w:rPr>
        <w:t>S</w:t>
      </w:r>
      <w:r w:rsidR="002344FF">
        <w:rPr>
          <w:rFonts w:ascii="Century Gothic" w:hAnsi="Century Gothic"/>
        </w:rPr>
        <w:t xml:space="preserve">pecial Obligation Bond </w:t>
      </w:r>
      <w:r w:rsidR="00614D5D">
        <w:rPr>
          <w:rFonts w:ascii="Century Gothic" w:hAnsi="Century Gothic"/>
        </w:rPr>
        <w:t xml:space="preserve">Funds. </w:t>
      </w:r>
    </w:p>
    <w:p w:rsidR="00D314CD" w:rsidRPr="00D314CD" w:rsidRDefault="00614D5D" w:rsidP="00614D5D">
      <w:pPr>
        <w:rPr>
          <w:rFonts w:ascii="Century Gothic" w:eastAsia="Arial" w:hAnsi="Century Gothic" w:cs="Arial"/>
          <w:color w:val="000000"/>
        </w:rPr>
      </w:pPr>
      <w:r w:rsidRPr="00614D5D">
        <w:rPr>
          <w:rFonts w:ascii="Century Gothic" w:hAnsi="Century Gothic"/>
        </w:rPr>
        <w:lastRenderedPageBreak/>
        <w:t xml:space="preserve">Long-Term Impact: </w:t>
      </w:r>
      <w:r w:rsidR="00321697">
        <w:rPr>
          <w:rFonts w:ascii="Century Gothic" w:hAnsi="Century Gothic"/>
        </w:rPr>
        <w:t>The costs to operate the landfill are included in the annual operations budget.  The addition of this cell is not anticipated to result in a significant change to the annual landfill operat</w:t>
      </w:r>
      <w:r w:rsidR="0061670E">
        <w:rPr>
          <w:rFonts w:ascii="Century Gothic" w:hAnsi="Century Gothic"/>
        </w:rPr>
        <w:t xml:space="preserve">ing budget of approximately $4 million.  </w:t>
      </w: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733267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E4BF6">
            <w:rPr>
              <w:rStyle w:val="Style3"/>
            </w:rPr>
            <w:t>Community Facilities &amp; Services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E4BF6">
            <w:rPr>
              <w:rStyle w:val="Style3"/>
            </w:rPr>
            <w:t>Environment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12258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733267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EE4BF6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12258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12258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E4BF6">
            <w:rPr>
              <w:rStyle w:val="Style3"/>
            </w:rPr>
            <w:t>Environmental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E4BF6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E4BF6">
            <w:rPr>
              <w:rStyle w:val="Style3"/>
            </w:rPr>
            <w:t>Livable &amp; Sustainable Communities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1C54E8" w:rsidRDefault="001C54E8" w:rsidP="002A773D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06/0</w:t>
                </w:r>
                <w:r w:rsidR="00186B3A">
                  <w:rPr>
                    <w:rFonts w:ascii="Century Gothic" w:hAnsi="Century Gothic"/>
                  </w:rPr>
                  <w:t>5</w:t>
                </w:r>
                <w:r>
                  <w:rPr>
                    <w:rFonts w:ascii="Century Gothic" w:hAnsi="Century Gothic"/>
                  </w:rPr>
                  <w:t>/2017</w:t>
                </w:r>
              </w:p>
              <w:p w:rsidR="001C54E8" w:rsidRDefault="001C54E8" w:rsidP="002A773D">
                <w:pPr>
                  <w:rPr>
                    <w:rFonts w:ascii="Century Gothic" w:hAnsi="Century Gothic"/>
                  </w:rPr>
                </w:pPr>
              </w:p>
              <w:p w:rsidR="001C54E8" w:rsidRDefault="001C54E8" w:rsidP="002A773D">
                <w:pPr>
                  <w:rPr>
                    <w:rFonts w:ascii="Century Gothic" w:hAnsi="Century Gothic"/>
                  </w:rPr>
                </w:pPr>
              </w:p>
              <w:p w:rsidR="001C54E8" w:rsidRDefault="001C54E8" w:rsidP="002A773D">
                <w:pPr>
                  <w:rPr>
                    <w:rFonts w:ascii="Century Gothic" w:hAnsi="Century Gothic"/>
                  </w:rPr>
                </w:pPr>
              </w:p>
              <w:p w:rsidR="00023298" w:rsidRDefault="00023298" w:rsidP="002A773D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04/03/2017 </w:t>
                </w:r>
              </w:p>
              <w:p w:rsidR="00023298" w:rsidRDefault="00023298" w:rsidP="002A773D">
                <w:pPr>
                  <w:rPr>
                    <w:rFonts w:ascii="Century Gothic" w:hAnsi="Century Gothic"/>
                  </w:rPr>
                </w:pPr>
              </w:p>
              <w:p w:rsidR="00023298" w:rsidRDefault="00023298" w:rsidP="002A773D">
                <w:pPr>
                  <w:rPr>
                    <w:rFonts w:ascii="Century Gothic" w:hAnsi="Century Gothic"/>
                  </w:rPr>
                </w:pPr>
              </w:p>
              <w:p w:rsidR="00381F2E" w:rsidRDefault="002A773D" w:rsidP="002A773D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06/06/2016</w:t>
                </w:r>
              </w:p>
              <w:p w:rsidR="00381F2E" w:rsidRDefault="00381F2E" w:rsidP="002A773D">
                <w:pPr>
                  <w:rPr>
                    <w:rFonts w:ascii="Century Gothic" w:hAnsi="Century Gothic"/>
                  </w:rPr>
                </w:pPr>
              </w:p>
              <w:p w:rsidR="00381F2E" w:rsidRDefault="00381F2E" w:rsidP="002A773D">
                <w:pPr>
                  <w:rPr>
                    <w:rFonts w:ascii="Century Gothic" w:hAnsi="Century Gothic"/>
                  </w:rPr>
                </w:pPr>
              </w:p>
              <w:p w:rsidR="004C26F6" w:rsidRDefault="004C26F6" w:rsidP="00023298">
                <w:pPr>
                  <w:rPr>
                    <w:rFonts w:ascii="Century Gothic" w:hAnsi="Century Gothic"/>
                  </w:rPr>
                </w:pPr>
              </w:p>
            </w:tc>
          </w:sdtContent>
        </w:sdt>
        <w:tc>
          <w:tcPr>
            <w:tcW w:w="7830" w:type="dxa"/>
            <w:shd w:val="clear" w:color="auto" w:fill="auto"/>
          </w:tcPr>
          <w:p w:rsidR="001C54E8" w:rsidRPr="001C54E8" w:rsidRDefault="001C54E8" w:rsidP="001C54E8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C54E8">
              <w:rPr>
                <w:rFonts w:ascii="Century Gothic" w:hAnsi="Century Gothic" w:cs="Arial"/>
              </w:rPr>
              <w:t>R70-17 Setting a public hearing: proposed construction of Bioreactor Landfill</w:t>
            </w:r>
            <w:r>
              <w:rPr>
                <w:rFonts w:ascii="Century Gothic" w:hAnsi="Century Gothic" w:cs="Arial"/>
              </w:rPr>
              <w:t xml:space="preserve"> </w:t>
            </w:r>
            <w:r w:rsidRPr="001C54E8">
              <w:rPr>
                <w:rFonts w:ascii="Century Gothic" w:hAnsi="Century Gothic" w:cs="Arial"/>
              </w:rPr>
              <w:t>Disposal Cell #6 at the Columbia Sanitary Landfill.</w:t>
            </w:r>
          </w:p>
          <w:p w:rsidR="001C54E8" w:rsidRDefault="001C54E8" w:rsidP="007D2DA8">
            <w:pPr>
              <w:rPr>
                <w:rFonts w:ascii="Century Gothic" w:hAnsi="Century Gothic"/>
              </w:rPr>
            </w:pPr>
          </w:p>
          <w:p w:rsidR="00381F2E" w:rsidRDefault="00381F2E" w:rsidP="007D2D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Ordinance authorizing the issuance of Special Obligation Improvement Bonds (Solid Waste System Project Series 2017)</w:t>
            </w:r>
          </w:p>
          <w:p w:rsidR="00023298" w:rsidRDefault="00023298" w:rsidP="007D2DA8">
            <w:pPr>
              <w:rPr>
                <w:rFonts w:ascii="Century Gothic" w:hAnsi="Century Gothic"/>
              </w:rPr>
            </w:pPr>
          </w:p>
          <w:p w:rsidR="00023298" w:rsidRDefault="00023298" w:rsidP="000232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(Res. 73-16) Agreement with Burns &amp; McDonnell Engineering Company, Inc. for Bioreactor Landfill Cell #6 Construction Documents and Leachate Study &amp; Design</w:t>
            </w:r>
          </w:p>
          <w:p w:rsidR="00023298" w:rsidRDefault="00023298" w:rsidP="007D2DA8">
            <w:pPr>
              <w:rPr>
                <w:rFonts w:ascii="Century Gothic" w:hAnsi="Century Gothic"/>
              </w:rPr>
            </w:pPr>
          </w:p>
        </w:tc>
      </w:tr>
    </w:tbl>
    <w:p w:rsidR="00D85A25" w:rsidRDefault="00D85A25">
      <w:pPr>
        <w:rPr>
          <w:rFonts w:ascii="Century Gothic" w:hAnsi="Century Gothic"/>
        </w:rPr>
      </w:pPr>
    </w:p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EE4BF6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Council should </w:t>
          </w:r>
          <w:r w:rsidR="001C54E8">
            <w:rPr>
              <w:rFonts w:ascii="Century Gothic" w:hAnsi="Century Gothic"/>
            </w:rPr>
            <w:t>direct staff to proceed with the Bi</w:t>
          </w:r>
          <w:r>
            <w:rPr>
              <w:rFonts w:ascii="Century Gothic" w:hAnsi="Century Gothic"/>
            </w:rPr>
            <w:t xml:space="preserve">oreactor Landfill Cell #6 </w:t>
          </w:r>
          <w:r w:rsidR="001C54E8">
            <w:rPr>
              <w:rFonts w:ascii="Century Gothic" w:hAnsi="Century Gothic"/>
            </w:rPr>
            <w:t>project following public input and Council discussion.</w:t>
          </w:r>
          <w:r>
            <w:rPr>
              <w:rFonts w:ascii="Century Gothic" w:hAnsi="Century Gothic"/>
            </w:rPr>
            <w:t xml:space="preserve">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267" w:rsidRDefault="00733267" w:rsidP="004A4C2D">
      <w:r>
        <w:separator/>
      </w:r>
    </w:p>
  </w:endnote>
  <w:endnote w:type="continuationSeparator" w:id="0">
    <w:p w:rsidR="00733267" w:rsidRDefault="00733267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267" w:rsidRDefault="00733267" w:rsidP="004A4C2D">
      <w:r>
        <w:separator/>
      </w:r>
    </w:p>
  </w:footnote>
  <w:footnote w:type="continuationSeparator" w:id="0">
    <w:p w:rsidR="00733267" w:rsidRDefault="00733267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23298"/>
    <w:rsid w:val="000426C2"/>
    <w:rsid w:val="000476B6"/>
    <w:rsid w:val="000564F4"/>
    <w:rsid w:val="00081116"/>
    <w:rsid w:val="00092AD1"/>
    <w:rsid w:val="000E2AA6"/>
    <w:rsid w:val="000E3DAB"/>
    <w:rsid w:val="0011191B"/>
    <w:rsid w:val="00160464"/>
    <w:rsid w:val="00186B3A"/>
    <w:rsid w:val="001C54E8"/>
    <w:rsid w:val="001E142A"/>
    <w:rsid w:val="001F1288"/>
    <w:rsid w:val="00215281"/>
    <w:rsid w:val="002344FF"/>
    <w:rsid w:val="002773F7"/>
    <w:rsid w:val="00297E5C"/>
    <w:rsid w:val="002A773D"/>
    <w:rsid w:val="002C289E"/>
    <w:rsid w:val="002D218A"/>
    <w:rsid w:val="002D380E"/>
    <w:rsid w:val="002F3061"/>
    <w:rsid w:val="00312258"/>
    <w:rsid w:val="00321697"/>
    <w:rsid w:val="00340994"/>
    <w:rsid w:val="00344C59"/>
    <w:rsid w:val="00376920"/>
    <w:rsid w:val="00381A9D"/>
    <w:rsid w:val="00381F2E"/>
    <w:rsid w:val="00393684"/>
    <w:rsid w:val="003C57DC"/>
    <w:rsid w:val="003F5F76"/>
    <w:rsid w:val="00406795"/>
    <w:rsid w:val="0041404F"/>
    <w:rsid w:val="00480AED"/>
    <w:rsid w:val="0048496D"/>
    <w:rsid w:val="00486022"/>
    <w:rsid w:val="004A4C2D"/>
    <w:rsid w:val="004A51CB"/>
    <w:rsid w:val="004B004F"/>
    <w:rsid w:val="004C26F6"/>
    <w:rsid w:val="004C2DE4"/>
    <w:rsid w:val="004F48BF"/>
    <w:rsid w:val="00514E5F"/>
    <w:rsid w:val="00546005"/>
    <w:rsid w:val="00572FBB"/>
    <w:rsid w:val="005831E4"/>
    <w:rsid w:val="00591DC5"/>
    <w:rsid w:val="005B3871"/>
    <w:rsid w:val="005F6088"/>
    <w:rsid w:val="00614D5D"/>
    <w:rsid w:val="0061670E"/>
    <w:rsid w:val="00625FCB"/>
    <w:rsid w:val="00646D99"/>
    <w:rsid w:val="00695FC7"/>
    <w:rsid w:val="006A6F3E"/>
    <w:rsid w:val="006B3983"/>
    <w:rsid w:val="006C7DD4"/>
    <w:rsid w:val="006D6E9E"/>
    <w:rsid w:val="006D72E3"/>
    <w:rsid w:val="006E530C"/>
    <w:rsid w:val="006F185A"/>
    <w:rsid w:val="00726B99"/>
    <w:rsid w:val="00731A2F"/>
    <w:rsid w:val="00733267"/>
    <w:rsid w:val="00734096"/>
    <w:rsid w:val="0074019B"/>
    <w:rsid w:val="0074785D"/>
    <w:rsid w:val="00791D82"/>
    <w:rsid w:val="007A5185"/>
    <w:rsid w:val="007C38B4"/>
    <w:rsid w:val="007D192D"/>
    <w:rsid w:val="007D2DA8"/>
    <w:rsid w:val="008044EB"/>
    <w:rsid w:val="008078EB"/>
    <w:rsid w:val="008372DA"/>
    <w:rsid w:val="00852DF7"/>
    <w:rsid w:val="00883565"/>
    <w:rsid w:val="008C6849"/>
    <w:rsid w:val="008F0551"/>
    <w:rsid w:val="00904BCF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23089"/>
    <w:rsid w:val="00A37B59"/>
    <w:rsid w:val="00A67E22"/>
    <w:rsid w:val="00A85777"/>
    <w:rsid w:val="00B158FC"/>
    <w:rsid w:val="00B62049"/>
    <w:rsid w:val="00B972D7"/>
    <w:rsid w:val="00BA374B"/>
    <w:rsid w:val="00BD652A"/>
    <w:rsid w:val="00BD7739"/>
    <w:rsid w:val="00BE10D5"/>
    <w:rsid w:val="00BE5FE4"/>
    <w:rsid w:val="00C26D7E"/>
    <w:rsid w:val="00C34BE7"/>
    <w:rsid w:val="00C379A1"/>
    <w:rsid w:val="00C93741"/>
    <w:rsid w:val="00CD783F"/>
    <w:rsid w:val="00CE4274"/>
    <w:rsid w:val="00D046B2"/>
    <w:rsid w:val="00D102C6"/>
    <w:rsid w:val="00D314CD"/>
    <w:rsid w:val="00D4225F"/>
    <w:rsid w:val="00D44CD9"/>
    <w:rsid w:val="00D82721"/>
    <w:rsid w:val="00D85A25"/>
    <w:rsid w:val="00DC18D1"/>
    <w:rsid w:val="00DD3C02"/>
    <w:rsid w:val="00DE2810"/>
    <w:rsid w:val="00DF4837"/>
    <w:rsid w:val="00E21F4E"/>
    <w:rsid w:val="00E518F5"/>
    <w:rsid w:val="00E52526"/>
    <w:rsid w:val="00E74D19"/>
    <w:rsid w:val="00EB1A02"/>
    <w:rsid w:val="00EB3A40"/>
    <w:rsid w:val="00EC2404"/>
    <w:rsid w:val="00ED1548"/>
    <w:rsid w:val="00EE317A"/>
    <w:rsid w:val="00EE4BF6"/>
    <w:rsid w:val="00F214E8"/>
    <w:rsid w:val="00F26C0D"/>
    <w:rsid w:val="00F30B5A"/>
    <w:rsid w:val="00F61EE4"/>
    <w:rsid w:val="00F714A5"/>
    <w:rsid w:val="00F90AB9"/>
    <w:rsid w:val="00F9497D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C5C831-DC06-4BCE-8C4A-62BB05A3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unhideWhenUsed/>
    <w:rsid w:val="006D72E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E4B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1F37CF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78301A"/>
    <w:rsid w:val="008712CA"/>
    <w:rsid w:val="008F5C85"/>
    <w:rsid w:val="009B3AA1"/>
    <w:rsid w:val="00B070C6"/>
    <w:rsid w:val="00B54DAB"/>
    <w:rsid w:val="00BB21DC"/>
    <w:rsid w:val="00C22202"/>
    <w:rsid w:val="00D626D5"/>
    <w:rsid w:val="00D676EA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FF09C-64D0-4C09-9A09-E3F5B72A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7</cp:revision>
  <cp:lastPrinted>2016-10-20T18:59:00Z</cp:lastPrinted>
  <dcterms:created xsi:type="dcterms:W3CDTF">2017-06-21T14:50:00Z</dcterms:created>
  <dcterms:modified xsi:type="dcterms:W3CDTF">2017-06-22T16:00:00Z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