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0C" w:rsidRDefault="0052310C" w:rsidP="0052310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F4E0057605494AC8AE0C5B49E599DFA9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>
            <w:rPr>
              <w:rStyle w:val="Style3"/>
              <w:rFonts w:eastAsiaTheme="majorEastAsia"/>
            </w:rPr>
            <w:t>Community Development - Planning</w:t>
          </w:r>
        </w:sdtContent>
      </w:sdt>
      <w:r>
        <w:rPr>
          <w:rStyle w:val="Style1"/>
          <w:rFonts w:eastAsiaTheme="majorEastAsia"/>
        </w:rPr>
        <w:t xml:space="preserve">  </w:t>
      </w:r>
      <w:r>
        <w:rPr>
          <w:rStyle w:val="Style1"/>
          <w:rFonts w:eastAsiaTheme="majorEastAsia"/>
        </w:rPr>
        <w:tab/>
      </w:r>
      <w:r>
        <w:rPr>
          <w:rStyle w:val="Style1"/>
          <w:rFonts w:eastAsiaTheme="majorEastAsia"/>
        </w:rPr>
        <w:tab/>
      </w:r>
      <w:r>
        <w:rPr>
          <w:rStyle w:val="Style1"/>
          <w:rFonts w:eastAsiaTheme="majorEastAsia"/>
        </w:rPr>
        <w:tab/>
        <w:t xml:space="preserve">                    </w:t>
      </w:r>
    </w:p>
    <w:p w:rsidR="0052310C" w:rsidRDefault="0052310C" w:rsidP="0052310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52310C" w:rsidRDefault="0052310C" w:rsidP="0052310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52310C" w:rsidRDefault="0052310C" w:rsidP="0052310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75979C513CCF438EAE684796134CEFA1"/>
          </w:placeholder>
          <w:date w:fullDate="2017-06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524E4">
            <w:rPr>
              <w:rStyle w:val="Style3"/>
            </w:rPr>
            <w:t>June 19, 2017</w:t>
          </w:r>
        </w:sdtContent>
      </w:sdt>
    </w:p>
    <w:p w:rsidR="0052310C" w:rsidRDefault="0052310C" w:rsidP="0052310C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30DC203CDFD14BC5B927E8ED87076071"/>
          </w:placeholder>
        </w:sdtPr>
        <w:sdtEndPr>
          <w:rPr>
            <w:rStyle w:val="Style3"/>
          </w:rPr>
        </w:sdtEndPr>
        <w:sdtContent>
          <w:r w:rsidR="003524E4">
            <w:rPr>
              <w:rStyle w:val="Style3"/>
              <w:rFonts w:eastAsiaTheme="majorEastAsia"/>
            </w:rPr>
            <w:t>Dunkin Donuts on Blue Ridge Town Centre</w:t>
          </w:r>
          <w:r w:rsidR="00762C2C">
            <w:rPr>
              <w:rStyle w:val="Style3"/>
              <w:rFonts w:eastAsiaTheme="majorEastAsia"/>
            </w:rPr>
            <w:t xml:space="preserve"> – </w:t>
          </w:r>
          <w:r w:rsidR="003524E4">
            <w:rPr>
              <w:rStyle w:val="Style3"/>
              <w:rFonts w:eastAsiaTheme="majorEastAsia"/>
            </w:rPr>
            <w:t>PD</w:t>
          </w:r>
          <w:r w:rsidR="00762C2C">
            <w:rPr>
              <w:rStyle w:val="Style3"/>
              <w:rFonts w:eastAsiaTheme="majorEastAsia"/>
            </w:rPr>
            <w:t xml:space="preserve"> Plan</w:t>
          </w:r>
          <w:r w:rsidR="001B592E">
            <w:rPr>
              <w:rStyle w:val="Style3"/>
              <w:rFonts w:eastAsiaTheme="majorEastAsia"/>
            </w:rPr>
            <w:t xml:space="preserve"> (Case </w:t>
          </w:r>
          <w:r w:rsidR="00BB57C1">
            <w:rPr>
              <w:rStyle w:val="Style3"/>
              <w:rFonts w:eastAsiaTheme="majorEastAsia"/>
            </w:rPr>
            <w:t xml:space="preserve"># </w:t>
          </w:r>
          <w:r w:rsidR="001B08DC">
            <w:rPr>
              <w:rStyle w:val="Style3"/>
              <w:rFonts w:eastAsiaTheme="majorEastAsia"/>
            </w:rPr>
            <w:t>17-</w:t>
          </w:r>
          <w:r w:rsidR="003524E4">
            <w:rPr>
              <w:rStyle w:val="Style3"/>
              <w:rFonts w:eastAsiaTheme="majorEastAsia"/>
            </w:rPr>
            <w:t>115</w:t>
          </w:r>
          <w:r w:rsidR="00BB57C1">
            <w:rPr>
              <w:rStyle w:val="Style3"/>
              <w:rFonts w:eastAsiaTheme="majorEastAsia"/>
            </w:rPr>
            <w:t>)</w:t>
          </w:r>
        </w:sdtContent>
      </w:sdt>
    </w:p>
    <w:p w:rsidR="0052310C" w:rsidRDefault="005A6842" w:rsidP="005A6842">
      <w:pPr>
        <w:tabs>
          <w:tab w:val="left" w:pos="3556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2310C" w:rsidRDefault="0052310C" w:rsidP="0052310C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3FE07" wp14:editId="429504D2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C" w:rsidRPr="00791D82" w:rsidRDefault="0052310C" w:rsidP="0052310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52310C" w:rsidRPr="00791D82" w:rsidRDefault="0052310C" w:rsidP="0052310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52310C" w:rsidRPr="003524E4" w:rsidRDefault="0052310C" w:rsidP="0052310C">
      <w:pPr>
        <w:rPr>
          <w:rFonts w:ascii="Century Gothic" w:hAnsi="Century Gothic"/>
          <w:color w:val="FF0000"/>
        </w:rPr>
      </w:pPr>
    </w:p>
    <w:p w:rsidR="002773F7" w:rsidRPr="003524E4" w:rsidRDefault="00E53839" w:rsidP="001B592E">
      <w:pPr>
        <w:rPr>
          <w:rFonts w:ascii="Century Gothic" w:hAnsi="Century Gothic"/>
          <w:color w:val="FF0000"/>
        </w:rPr>
      </w:pPr>
      <w:sdt>
        <w:sdtPr>
          <w:rPr>
            <w:rFonts w:ascii="Century Gothic" w:hAnsi="Century Gothic"/>
            <w:color w:val="FF0000"/>
          </w:rPr>
          <w:id w:val="-197472089"/>
          <w:placeholder>
            <w:docPart w:val="D189582359C348FCB0B0C72FE468EADC"/>
          </w:placeholder>
        </w:sdtPr>
        <w:sdtEndPr/>
        <w:sdtContent>
          <w:sdt>
            <w:sdtPr>
              <w:rPr>
                <w:rFonts w:ascii="Century Gothic" w:hAnsi="Century Gothic"/>
                <w:color w:val="FF0000"/>
              </w:rPr>
              <w:id w:val="246005107"/>
              <w:placeholder>
                <w:docPart w:val="5AC7313B717F480E93B2640678954ABD"/>
              </w:placeholder>
            </w:sdtPr>
            <w:sdtEndPr/>
            <w:sdtContent>
              <w:r w:rsidR="00762C2C" w:rsidRPr="003524E4">
                <w:rPr>
                  <w:rFonts w:ascii="Century Gothic" w:hAnsi="Century Gothic"/>
                </w:rPr>
                <w:t xml:space="preserve">Approval will </w:t>
              </w:r>
              <w:r w:rsidR="006C03A3">
                <w:rPr>
                  <w:rFonts w:ascii="Century Gothic" w:hAnsi="Century Gothic"/>
                </w:rPr>
                <w:t>result in the approval of</w:t>
              </w:r>
              <w:r w:rsidR="003524E4" w:rsidRPr="003524E4">
                <w:rPr>
                  <w:rFonts w:ascii="Century Gothic" w:hAnsi="Century Gothic"/>
                </w:rPr>
                <w:t xml:space="preserve"> a</w:t>
              </w:r>
              <w:r w:rsidR="00762C2C" w:rsidRPr="003524E4">
                <w:rPr>
                  <w:rFonts w:ascii="Century Gothic" w:hAnsi="Century Gothic"/>
                </w:rPr>
                <w:t xml:space="preserve"> </w:t>
              </w:r>
              <w:r w:rsidR="003524E4" w:rsidRPr="003524E4">
                <w:rPr>
                  <w:rFonts w:ascii="Century Gothic" w:hAnsi="Century Gothic"/>
                </w:rPr>
                <w:t>PD</w:t>
              </w:r>
              <w:r w:rsidR="00762C2C" w:rsidRPr="003524E4">
                <w:rPr>
                  <w:rFonts w:ascii="Century Gothic" w:hAnsi="Century Gothic"/>
                </w:rPr>
                <w:t xml:space="preserve"> development plan to be known as “</w:t>
              </w:r>
              <w:r w:rsidR="003524E4" w:rsidRPr="003524E4">
                <w:rPr>
                  <w:rFonts w:ascii="Century Gothic" w:hAnsi="Century Gothic"/>
                </w:rPr>
                <w:t>Dunkin Donuts on Blue Ridge Town Centre</w:t>
              </w:r>
              <w:r w:rsidR="00762C2C" w:rsidRPr="003524E4">
                <w:rPr>
                  <w:rFonts w:ascii="Century Gothic" w:hAnsi="Century Gothic"/>
                </w:rPr>
                <w:t>”</w:t>
              </w:r>
              <w:r w:rsidR="00697CA0" w:rsidRPr="003524E4">
                <w:rPr>
                  <w:rFonts w:ascii="Century Gothic" w:hAnsi="Century Gothic"/>
                </w:rPr>
                <w:t xml:space="preserve"> which will permit the construction of a</w:t>
              </w:r>
              <w:r w:rsidR="003524E4" w:rsidRPr="003524E4">
                <w:rPr>
                  <w:rFonts w:ascii="Century Gothic" w:hAnsi="Century Gothic"/>
                </w:rPr>
                <w:t xml:space="preserve"> standalone Dunkin Donuts restaurant</w:t>
              </w:r>
              <w:r w:rsidR="00697CA0" w:rsidRPr="003524E4">
                <w:rPr>
                  <w:rFonts w:ascii="Century Gothic" w:hAnsi="Century Gothic"/>
                </w:rPr>
                <w:t>.</w:t>
              </w:r>
            </w:sdtContent>
          </w:sdt>
        </w:sdtContent>
      </w:sdt>
    </w:p>
    <w:p w:rsidR="00762C2C" w:rsidRPr="003524E4" w:rsidRDefault="00762C2C">
      <w:pPr>
        <w:rPr>
          <w:rFonts w:ascii="Century Gothic" w:hAnsi="Century Gothic"/>
          <w:color w:val="FF0000"/>
        </w:rPr>
      </w:pPr>
      <w:r w:rsidRPr="003524E4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C45A3" wp14:editId="75E85341">
                <wp:simplePos x="0" y="0"/>
                <wp:positionH relativeFrom="column">
                  <wp:posOffset>19050</wp:posOffset>
                </wp:positionH>
                <wp:positionV relativeFrom="paragraph">
                  <wp:posOffset>175591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3.8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byr+0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762C2C" w:rsidRPr="003524E4" w:rsidRDefault="00762C2C">
      <w:pPr>
        <w:rPr>
          <w:rFonts w:ascii="Century Gothic" w:hAnsi="Century Gothic"/>
          <w:color w:val="FF0000"/>
        </w:rPr>
      </w:pPr>
    </w:p>
    <w:p w:rsidR="00762C2C" w:rsidRPr="003524E4" w:rsidRDefault="00762C2C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>
        <w:rPr>
          <w:color w:val="auto"/>
        </w:rPr>
      </w:sdtEndPr>
      <w:sdtContent>
        <w:sdt>
          <w:sdtPr>
            <w:rPr>
              <w:rFonts w:ascii="Century Gothic" w:hAnsi="Century Gothic"/>
              <w:color w:val="FF0000"/>
            </w:rPr>
            <w:id w:val="-56864958"/>
            <w:placeholder>
              <w:docPart w:val="367A8456D8F549C2BE822DFF23823D9C"/>
            </w:placeholder>
          </w:sdtPr>
          <w:sdtEndPr>
            <w:rPr>
              <w:color w:val="auto"/>
            </w:rPr>
          </w:sdtEndPr>
          <w:sdtContent>
            <w:sdt>
              <w:sdtPr>
                <w:rPr>
                  <w:rFonts w:ascii="Century Gothic" w:hAnsi="Century Gothic"/>
                </w:rPr>
                <w:id w:val="-1037272381"/>
                <w:placeholder>
                  <w:docPart w:val="B2BBF152CCC247EAA30A3D863602DCF4"/>
                </w:placeholder>
              </w:sdtPr>
              <w:sdtEndPr/>
              <w:sdtContent>
                <w:p w:rsidR="003524E4" w:rsidRPr="007E0D7F" w:rsidRDefault="003524E4" w:rsidP="003524E4">
                  <w:pPr>
                    <w:rPr>
                      <w:rFonts w:ascii="Century Gothic" w:hAnsi="Century Gothic"/>
                    </w:rPr>
                  </w:pPr>
                  <w:r w:rsidRPr="007E0D7F">
                    <w:rPr>
                      <w:rFonts w:ascii="Century Gothic" w:hAnsi="Century Gothic"/>
                    </w:rPr>
                    <w:t>The applicant is seeking approval of a PD (Planned District) development plan for a standalone Dunkin Donuts location. The PD-zoned property contains 1.29 acres and is located southwest of the intersection of Blue Ridge Road and Range Line Street</w:t>
                  </w:r>
                  <w:r w:rsidR="00B80963">
                    <w:rPr>
                      <w:rFonts w:ascii="Century Gothic" w:hAnsi="Century Gothic"/>
                    </w:rPr>
                    <w:t xml:space="preserve"> and </w:t>
                  </w:r>
                  <w:r w:rsidRPr="007E0D7F">
                    <w:rPr>
                      <w:rFonts w:ascii="Century Gothic" w:hAnsi="Century Gothic"/>
                    </w:rPr>
                    <w:t xml:space="preserve">lies at the eastern edge of what was identified as ‘Tract 1’of the Blue Ridge Town Centre </w:t>
                  </w:r>
                  <w:r w:rsidR="00B80963">
                    <w:rPr>
                      <w:rFonts w:ascii="Century Gothic" w:hAnsi="Century Gothic"/>
                    </w:rPr>
                    <w:t>plat.  The site was r</w:t>
                  </w:r>
                  <w:r w:rsidRPr="007E0D7F">
                    <w:rPr>
                      <w:rFonts w:ascii="Century Gothic" w:hAnsi="Century Gothic"/>
                    </w:rPr>
                    <w:t>ezoned from A-1 (Agriculture) to C-P (Planned Business) in 2005</w:t>
                  </w:r>
                  <w:r w:rsidR="00B80963">
                    <w:rPr>
                      <w:rFonts w:ascii="Century Gothic" w:hAnsi="Century Gothic"/>
                    </w:rPr>
                    <w:t xml:space="preserve"> and n</w:t>
                  </w:r>
                  <w:r w:rsidR="00B80963" w:rsidRPr="007E0D7F">
                    <w:rPr>
                      <w:rFonts w:ascii="Century Gothic" w:hAnsi="Century Gothic"/>
                    </w:rPr>
                    <w:t xml:space="preserve">o site development has occurred since </w:t>
                  </w:r>
                  <w:r w:rsidR="00B80963">
                    <w:rPr>
                      <w:rFonts w:ascii="Century Gothic" w:hAnsi="Century Gothic"/>
                    </w:rPr>
                    <w:t xml:space="preserve">that time.  </w:t>
                  </w:r>
                  <w:r w:rsidRPr="007E0D7F">
                    <w:rPr>
                      <w:rFonts w:ascii="Century Gothic" w:hAnsi="Century Gothic"/>
                    </w:rPr>
                    <w:t xml:space="preserve"> At th</w:t>
                  </w:r>
                  <w:r w:rsidR="00B80963">
                    <w:rPr>
                      <w:rFonts w:ascii="Century Gothic" w:hAnsi="Century Gothic"/>
                    </w:rPr>
                    <w:t>e</w:t>
                  </w:r>
                  <w:r w:rsidRPr="007E0D7F">
                    <w:rPr>
                      <w:rFonts w:ascii="Century Gothic" w:hAnsi="Century Gothic"/>
                    </w:rPr>
                    <w:t xml:space="preserve"> time</w:t>
                  </w:r>
                  <w:r w:rsidR="00B80963">
                    <w:rPr>
                      <w:rFonts w:ascii="Century Gothic" w:hAnsi="Century Gothic"/>
                    </w:rPr>
                    <w:t xml:space="preserve"> of rezoning </w:t>
                  </w:r>
                  <w:r w:rsidRPr="007E0D7F">
                    <w:rPr>
                      <w:rFonts w:ascii="Century Gothic" w:hAnsi="Century Gothic"/>
                    </w:rPr>
                    <w:t xml:space="preserve">no development plan was prepared as was permitted by the C-P district standards. </w:t>
                  </w:r>
                </w:p>
                <w:p w:rsidR="00697CA0" w:rsidRPr="007E0D7F" w:rsidRDefault="00697CA0" w:rsidP="00697CA0">
                  <w:pPr>
                    <w:rPr>
                      <w:rFonts w:ascii="Century Gothic" w:hAnsi="Century Gothic"/>
                    </w:rPr>
                  </w:pPr>
                </w:p>
                <w:p w:rsidR="003524E4" w:rsidRPr="007E0D7F" w:rsidRDefault="003524E4" w:rsidP="00B80963">
                  <w:pPr>
                    <w:rPr>
                      <w:rFonts w:ascii="Century Gothic" w:hAnsi="Century Gothic"/>
                    </w:rPr>
                  </w:pPr>
                  <w:r w:rsidRPr="007E0D7F">
                    <w:rPr>
                      <w:rFonts w:ascii="Century Gothic" w:hAnsi="Century Gothic"/>
                    </w:rPr>
                    <w:t>Section 5 of the ordinance authorizing the C-P zoning (Ord</w:t>
                  </w:r>
                  <w:r w:rsidR="000547B7">
                    <w:rPr>
                      <w:rFonts w:ascii="Century Gothic" w:hAnsi="Century Gothic"/>
                    </w:rPr>
                    <w:t xml:space="preserve">. </w:t>
                  </w:r>
                  <w:r w:rsidRPr="007E0D7F">
                    <w:rPr>
                      <w:rFonts w:ascii="Century Gothic" w:hAnsi="Century Gothic"/>
                    </w:rPr>
                    <w:t xml:space="preserve">#018476) required that the subject property comply with several supplemental traffic management conditions. </w:t>
                  </w:r>
                  <w:r w:rsidR="00B80963">
                    <w:rPr>
                      <w:rFonts w:ascii="Century Gothic" w:hAnsi="Century Gothic"/>
                    </w:rPr>
                    <w:t xml:space="preserve"> </w:t>
                  </w:r>
                  <w:r w:rsidR="00B80963" w:rsidRPr="007E0D7F">
                    <w:rPr>
                      <w:rFonts w:ascii="Century Gothic" w:hAnsi="Century Gothic"/>
                    </w:rPr>
                    <w:t>Staff has reviewed the</w:t>
                  </w:r>
                  <w:r w:rsidR="00B80963">
                    <w:rPr>
                      <w:rFonts w:ascii="Century Gothic" w:hAnsi="Century Gothic"/>
                    </w:rPr>
                    <w:t>se conditions and determined that the attached developme</w:t>
                  </w:r>
                  <w:r w:rsidR="000547B7">
                    <w:rPr>
                      <w:rFonts w:ascii="Century Gothic" w:hAnsi="Century Gothic"/>
                    </w:rPr>
                    <w:t xml:space="preserve">nt plan complies </w:t>
                  </w:r>
                  <w:r w:rsidR="00B80963">
                    <w:rPr>
                      <w:rFonts w:ascii="Century Gothic" w:hAnsi="Century Gothic"/>
                    </w:rPr>
                    <w:t>with the</w:t>
                  </w:r>
                  <w:r w:rsidR="000547B7">
                    <w:rPr>
                      <w:rFonts w:ascii="Century Gothic" w:hAnsi="Century Gothic"/>
                    </w:rPr>
                    <w:t xml:space="preserve"> standards</w:t>
                  </w:r>
                  <w:r w:rsidR="00B80963">
                    <w:rPr>
                      <w:rFonts w:ascii="Century Gothic" w:hAnsi="Century Gothic"/>
                    </w:rPr>
                    <w:t xml:space="preserve">.  Principally the supplemental standards required a traffic study, restricted access near the intersection of Range Line Street and Blue Ridge Road as well as </w:t>
                  </w:r>
                  <w:r w:rsidR="000547B7">
                    <w:rPr>
                      <w:rFonts w:ascii="Century Gothic" w:hAnsi="Century Gothic"/>
                    </w:rPr>
                    <w:t xml:space="preserve">directly </w:t>
                  </w:r>
                  <w:r w:rsidR="00B80963">
                    <w:rPr>
                      <w:rFonts w:ascii="Century Gothic" w:hAnsi="Century Gothic"/>
                    </w:rPr>
                    <w:t>onto Range Line Street.</w:t>
                  </w:r>
                </w:p>
                <w:p w:rsidR="003524E4" w:rsidRPr="007E0D7F" w:rsidRDefault="003524E4" w:rsidP="003524E4">
                  <w:pPr>
                    <w:rPr>
                      <w:rFonts w:ascii="Century Gothic" w:hAnsi="Century Gothic"/>
                    </w:rPr>
                  </w:pPr>
                </w:p>
                <w:p w:rsidR="003524E4" w:rsidRDefault="003524E4" w:rsidP="003524E4">
                  <w:pPr>
                    <w:rPr>
                      <w:rFonts w:ascii="Century Gothic" w:hAnsi="Century Gothic"/>
                    </w:rPr>
                  </w:pPr>
                  <w:r w:rsidRPr="007E0D7F">
                    <w:rPr>
                      <w:rFonts w:ascii="Century Gothic" w:hAnsi="Century Gothic"/>
                    </w:rPr>
                    <w:t>Given that the lot for Dunkin Donuts is not platted</w:t>
                  </w:r>
                  <w:r w:rsidR="006C03A3">
                    <w:rPr>
                      <w:rFonts w:ascii="Century Gothic" w:hAnsi="Century Gothic"/>
                    </w:rPr>
                    <w:t>,</w:t>
                  </w:r>
                  <w:bookmarkStart w:id="0" w:name="_GoBack"/>
                  <w:bookmarkEnd w:id="0"/>
                  <w:r w:rsidR="00B80963">
                    <w:rPr>
                      <w:rFonts w:ascii="Century Gothic" w:hAnsi="Century Gothic"/>
                    </w:rPr>
                    <w:t xml:space="preserve"> assurance of compliance with the provisions of Ord</w:t>
                  </w:r>
                  <w:r w:rsidR="000547B7">
                    <w:rPr>
                      <w:rFonts w:ascii="Century Gothic" w:hAnsi="Century Gothic"/>
                    </w:rPr>
                    <w:t xml:space="preserve">. </w:t>
                  </w:r>
                  <w:r w:rsidR="00B80963">
                    <w:rPr>
                      <w:rFonts w:ascii="Century Gothic" w:hAnsi="Century Gothic"/>
                    </w:rPr>
                    <w:t># 018476</w:t>
                  </w:r>
                  <w:r w:rsidRPr="007E0D7F">
                    <w:rPr>
                      <w:rFonts w:ascii="Century Gothic" w:hAnsi="Century Gothic"/>
                    </w:rPr>
                    <w:t xml:space="preserve"> can be addressed as part of the final platting action for the site.  A concurrent final plat (Case</w:t>
                  </w:r>
                  <w:r w:rsidR="00B80963">
                    <w:rPr>
                      <w:rFonts w:ascii="Century Gothic" w:hAnsi="Century Gothic"/>
                    </w:rPr>
                    <w:t xml:space="preserve"> #</w:t>
                  </w:r>
                  <w:r w:rsidRPr="007E0D7F">
                    <w:rPr>
                      <w:rFonts w:ascii="Century Gothic" w:hAnsi="Century Gothic"/>
                    </w:rPr>
                    <w:t xml:space="preserve"> 17-116</w:t>
                  </w:r>
                  <w:r w:rsidR="000547B7">
                    <w:rPr>
                      <w:rFonts w:ascii="Century Gothic" w:hAnsi="Century Gothic"/>
                    </w:rPr>
                    <w:t>)</w:t>
                  </w:r>
                  <w:r w:rsidRPr="007E0D7F">
                    <w:rPr>
                      <w:rFonts w:ascii="Century Gothic" w:hAnsi="Century Gothic"/>
                    </w:rPr>
                    <w:t xml:space="preserve"> will </w:t>
                  </w:r>
                  <w:r w:rsidR="00126C28">
                    <w:rPr>
                      <w:rFonts w:ascii="Century Gothic" w:hAnsi="Century Gothic"/>
                    </w:rPr>
                    <w:t xml:space="preserve">accompany this request under separate cover.  The plat has been found to be compliant with all provisions of the C-P zoning and other Unified Development Code requirements. </w:t>
                  </w:r>
                </w:p>
                <w:p w:rsidR="00126C28" w:rsidRPr="007E0D7F" w:rsidRDefault="00126C28" w:rsidP="003524E4">
                  <w:pPr>
                    <w:rPr>
                      <w:rFonts w:ascii="Century Gothic" w:hAnsi="Century Gothic"/>
                    </w:rPr>
                  </w:pPr>
                </w:p>
                <w:p w:rsidR="007E0D7F" w:rsidRPr="007E0D7F" w:rsidRDefault="00126C28" w:rsidP="00762C2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On May 18, 2017, the P</w:t>
                  </w:r>
                  <w:r w:rsidR="003524E4" w:rsidRPr="007E0D7F">
                    <w:rPr>
                      <w:rFonts w:ascii="Century Gothic" w:hAnsi="Century Gothic"/>
                    </w:rPr>
                    <w:t>lanning and Zoning Commission considered this request</w:t>
                  </w:r>
                  <w:r>
                    <w:rPr>
                      <w:rFonts w:ascii="Century Gothic" w:hAnsi="Century Gothic"/>
                    </w:rPr>
                    <w:t xml:space="preserve">.  </w:t>
                  </w:r>
                  <w:r w:rsidR="003524E4" w:rsidRPr="007E0D7F">
                    <w:rPr>
                      <w:rFonts w:ascii="Century Gothic" w:hAnsi="Century Gothic"/>
                    </w:rPr>
                    <w:t xml:space="preserve"> The applicant’s engineer spoke </w:t>
                  </w:r>
                  <w:r>
                    <w:rPr>
                      <w:rFonts w:ascii="Century Gothic" w:hAnsi="Century Gothic"/>
                    </w:rPr>
                    <w:t xml:space="preserve">and </w:t>
                  </w:r>
                  <w:r w:rsidR="000547B7">
                    <w:rPr>
                      <w:rFonts w:ascii="Century Gothic" w:hAnsi="Century Gothic"/>
                    </w:rPr>
                    <w:t xml:space="preserve">indicated </w:t>
                  </w:r>
                  <w:r w:rsidR="003524E4" w:rsidRPr="007E0D7F">
                    <w:rPr>
                      <w:rFonts w:ascii="Century Gothic" w:hAnsi="Century Gothic"/>
                    </w:rPr>
                    <w:t>the required traffic study ha</w:t>
                  </w:r>
                  <w:r w:rsidR="000547B7">
                    <w:rPr>
                      <w:rFonts w:ascii="Century Gothic" w:hAnsi="Century Gothic"/>
                    </w:rPr>
                    <w:t>d</w:t>
                  </w:r>
                  <w:r w:rsidR="003524E4" w:rsidRPr="007E0D7F">
                    <w:rPr>
                      <w:rFonts w:ascii="Century Gothic" w:hAnsi="Century Gothic"/>
                    </w:rPr>
                    <w:t xml:space="preserve"> been completed and revised to include the proposed Dunkin Donuts location. 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="003524E4" w:rsidRPr="007E0D7F">
                    <w:rPr>
                      <w:rFonts w:ascii="Century Gothic" w:hAnsi="Century Gothic"/>
                    </w:rPr>
                    <w:t>The engineer noted that the study show</w:t>
                  </w:r>
                  <w:r w:rsidR="000547B7">
                    <w:rPr>
                      <w:rFonts w:ascii="Century Gothic" w:hAnsi="Century Gothic"/>
                    </w:rPr>
                    <w:t>ed</w:t>
                  </w:r>
                  <w:r w:rsidR="003524E4" w:rsidRPr="007E0D7F">
                    <w:rPr>
                      <w:rFonts w:ascii="Century Gothic" w:hAnsi="Century Gothic"/>
                    </w:rPr>
                    <w:t xml:space="preserve"> the proposed development plan to be in compliance with the </w:t>
                  </w:r>
                  <w:r>
                    <w:rPr>
                      <w:rFonts w:ascii="Century Gothic" w:hAnsi="Century Gothic"/>
                    </w:rPr>
                    <w:t>requirements of the C-P ordinance</w:t>
                  </w:r>
                  <w:r w:rsidR="000547B7">
                    <w:rPr>
                      <w:rFonts w:ascii="Century Gothic" w:hAnsi="Century Gothic"/>
                    </w:rPr>
                    <w:t xml:space="preserve">.  He further stated that </w:t>
                  </w:r>
                  <w:r w:rsidR="003524E4" w:rsidRPr="007E0D7F">
                    <w:rPr>
                      <w:rFonts w:ascii="Century Gothic" w:hAnsi="Century Gothic"/>
                    </w:rPr>
                    <w:t xml:space="preserve">most required </w:t>
                  </w:r>
                  <w:r w:rsidR="000547B7">
                    <w:rPr>
                      <w:rFonts w:ascii="Century Gothic" w:hAnsi="Century Gothic"/>
                    </w:rPr>
                    <w:t>roadway improvements identified in the study were</w:t>
                  </w:r>
                  <w:r w:rsidR="003524E4" w:rsidRPr="007E0D7F">
                    <w:rPr>
                      <w:rFonts w:ascii="Century Gothic" w:hAnsi="Century Gothic"/>
                    </w:rPr>
                    <w:t xml:space="preserve"> already in place. 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="007E0D7F" w:rsidRPr="007E0D7F">
                    <w:rPr>
                      <w:rFonts w:ascii="Century Gothic" w:hAnsi="Century Gothic"/>
                    </w:rPr>
                    <w:t>T</w:t>
                  </w:r>
                  <w:r w:rsidR="00762C2C" w:rsidRPr="007E0D7F">
                    <w:rPr>
                      <w:rFonts w:ascii="Century Gothic" w:hAnsi="Century Gothic"/>
                    </w:rPr>
                    <w:t xml:space="preserve">he Commission voted </w:t>
                  </w:r>
                  <w:r>
                    <w:rPr>
                      <w:rFonts w:ascii="Century Gothic" w:hAnsi="Century Gothic"/>
                    </w:rPr>
                    <w:t>unanimously (</w:t>
                  </w:r>
                  <w:r w:rsidR="007E0D7F">
                    <w:rPr>
                      <w:rFonts w:ascii="Century Gothic" w:hAnsi="Century Gothic"/>
                    </w:rPr>
                    <w:t>8</w:t>
                  </w:r>
                  <w:r w:rsidR="00762C2C" w:rsidRPr="007E0D7F">
                    <w:rPr>
                      <w:rFonts w:ascii="Century Gothic" w:hAnsi="Century Gothic"/>
                    </w:rPr>
                    <w:t>-0</w:t>
                  </w:r>
                  <w:r>
                    <w:rPr>
                      <w:rFonts w:ascii="Century Gothic" w:hAnsi="Century Gothic"/>
                    </w:rPr>
                    <w:t>)</w:t>
                  </w:r>
                  <w:r w:rsidR="00762C2C" w:rsidRPr="007E0D7F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to approve</w:t>
                  </w:r>
                  <w:r w:rsidR="00762C2C" w:rsidRPr="007E0D7F">
                    <w:rPr>
                      <w:rFonts w:ascii="Century Gothic" w:hAnsi="Century Gothic"/>
                    </w:rPr>
                    <w:t xml:space="preserve"> the </w:t>
                  </w:r>
                  <w:r>
                    <w:rPr>
                      <w:rFonts w:ascii="Century Gothic" w:hAnsi="Century Gothic"/>
                    </w:rPr>
                    <w:t>development a</w:t>
                  </w:r>
                  <w:r w:rsidR="00762C2C" w:rsidRPr="007E0D7F">
                    <w:rPr>
                      <w:rFonts w:ascii="Century Gothic" w:hAnsi="Century Gothic"/>
                    </w:rPr>
                    <w:t xml:space="preserve">s presented. </w:t>
                  </w:r>
                </w:p>
                <w:p w:rsidR="00762C2C" w:rsidRPr="007E0D7F" w:rsidRDefault="00762C2C" w:rsidP="00762C2C">
                  <w:pPr>
                    <w:rPr>
                      <w:rFonts w:ascii="Century Gothic" w:hAnsi="Century Gothic"/>
                    </w:rPr>
                  </w:pPr>
                </w:p>
                <w:p w:rsidR="009B28CC" w:rsidRPr="007E0D7F" w:rsidRDefault="00762C2C" w:rsidP="00762C2C">
                  <w:pPr>
                    <w:rPr>
                      <w:rFonts w:ascii="Century Gothic" w:hAnsi="Century Gothic"/>
                    </w:rPr>
                  </w:pPr>
                  <w:r w:rsidRPr="007E0D7F">
                    <w:rPr>
                      <w:rFonts w:ascii="Century Gothic" w:hAnsi="Century Gothic"/>
                    </w:rPr>
                    <w:t xml:space="preserve">The staff report, locator maps, </w:t>
                  </w:r>
                  <w:r w:rsidR="0058482C" w:rsidRPr="007E0D7F">
                    <w:rPr>
                      <w:rFonts w:ascii="Century Gothic" w:hAnsi="Century Gothic"/>
                    </w:rPr>
                    <w:t xml:space="preserve">design parameters, </w:t>
                  </w:r>
                  <w:r w:rsidR="00126C28">
                    <w:rPr>
                      <w:rFonts w:ascii="Century Gothic" w:hAnsi="Century Gothic"/>
                    </w:rPr>
                    <w:t>development</w:t>
                  </w:r>
                  <w:r w:rsidRPr="007E0D7F">
                    <w:rPr>
                      <w:rFonts w:ascii="Century Gothic" w:hAnsi="Century Gothic"/>
                    </w:rPr>
                    <w:t xml:space="preserve"> plan and meeting excerpts are attached for </w:t>
                  </w:r>
                  <w:r w:rsidR="0058482C" w:rsidRPr="007E0D7F">
                    <w:rPr>
                      <w:rFonts w:ascii="Century Gothic" w:hAnsi="Century Gothic"/>
                    </w:rPr>
                    <w:t>review</w:t>
                  </w:r>
                  <w:r w:rsidRPr="007E0D7F">
                    <w:rPr>
                      <w:rFonts w:ascii="Century Gothic" w:hAnsi="Century Gothic"/>
                    </w:rPr>
                    <w:t>.</w:t>
                  </w:r>
                </w:p>
              </w:sdtContent>
            </w:sdt>
          </w:sdtContent>
        </w:sdt>
      </w:sdtContent>
    </w:sdt>
    <w:p w:rsidR="002773F7" w:rsidRPr="003524E4" w:rsidRDefault="002773F7">
      <w:pPr>
        <w:rPr>
          <w:rFonts w:ascii="Century Gothic" w:hAnsi="Century Gothic"/>
          <w:color w:val="FF0000"/>
        </w:rPr>
      </w:pPr>
      <w:r w:rsidRPr="003524E4">
        <w:rPr>
          <w:rFonts w:ascii="Century Gothic" w:hAnsi="Century Gothic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C61E3" wp14:editId="63C43228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  <w:r w:rsidR="00126C28">
        <w:rPr>
          <w:rFonts w:ascii="Century Gothic" w:hAnsi="Century Gothic"/>
          <w:color w:val="FF0000"/>
        </w:rPr>
        <w:br/>
      </w:r>
    </w:p>
    <w:p w:rsidR="00037C94" w:rsidRPr="003524E4" w:rsidRDefault="00037C94">
      <w:pPr>
        <w:rPr>
          <w:rFonts w:ascii="Century Gothic" w:hAnsi="Century Gothic"/>
          <w:color w:val="FF0000"/>
        </w:rPr>
      </w:pPr>
    </w:p>
    <w:p w:rsidR="002773F7" w:rsidRPr="007E0D7F" w:rsidRDefault="00DC18D1">
      <w:pPr>
        <w:rPr>
          <w:rFonts w:ascii="Century Gothic" w:hAnsi="Century Gothic"/>
        </w:rPr>
      </w:pPr>
      <w:r w:rsidRPr="007E0D7F"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062BF" w:rsidRPr="007E0D7F">
            <w:rPr>
              <w:rStyle w:val="Style3"/>
            </w:rPr>
            <w:t>None</w:t>
          </w:r>
          <w:r w:rsidR="00742761" w:rsidRPr="007E0D7F">
            <w:rPr>
              <w:rStyle w:val="Style3"/>
            </w:rPr>
            <w:t xml:space="preserve"> anticipated</w:t>
          </w:r>
          <w:r w:rsidR="0058482C" w:rsidRPr="007E0D7F">
            <w:rPr>
              <w:rStyle w:val="Style3"/>
            </w:rPr>
            <w:t xml:space="preserve"> within the next two fiscal years.  All public infrastructure installation and extension costs will be </w:t>
          </w:r>
          <w:r w:rsidR="007E0D7F" w:rsidRPr="007E0D7F">
            <w:rPr>
              <w:rStyle w:val="Style3"/>
            </w:rPr>
            <w:t xml:space="preserve">at </w:t>
          </w:r>
          <w:r w:rsidR="0058482C" w:rsidRPr="007E0D7F">
            <w:rPr>
              <w:rStyle w:val="Style3"/>
            </w:rPr>
            <w:t>the applicant</w:t>
          </w:r>
          <w:r w:rsidR="007E0D7F" w:rsidRPr="007E0D7F">
            <w:rPr>
              <w:rStyle w:val="Style3"/>
            </w:rPr>
            <w:t>’s expense</w:t>
          </w:r>
          <w:r w:rsidR="0058482C" w:rsidRPr="007E0D7F">
            <w:rPr>
              <w:rStyle w:val="Style3"/>
            </w:rPr>
            <w:t>.</w:t>
          </w:r>
        </w:sdtContent>
      </w:sdt>
    </w:p>
    <w:p w:rsidR="00164B3F" w:rsidRPr="003524E4" w:rsidRDefault="00164B3F">
      <w:pPr>
        <w:rPr>
          <w:rFonts w:ascii="Century Gothic" w:hAnsi="Century Gothic"/>
          <w:color w:val="FF0000"/>
        </w:rPr>
      </w:pPr>
    </w:p>
    <w:p w:rsidR="00F00799" w:rsidRPr="007E0D7F" w:rsidRDefault="00DC18D1">
      <w:r w:rsidRPr="007E0D7F"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209B5">
            <w:rPr>
              <w:rStyle w:val="Style3"/>
            </w:rPr>
            <w:t xml:space="preserve">Long-term impacts will include </w:t>
          </w:r>
          <w:r w:rsidR="0058482C" w:rsidRPr="007E0D7F">
            <w:rPr>
              <w:rStyle w:val="Style3"/>
            </w:rPr>
            <w:t>increased expenditures for provision of public safety, trash collection, and infrastructure maintenance.  These expenses may or may not be off-set by increases in property taxes and user-fees.</w:t>
          </w:r>
        </w:sdtContent>
      </w:sdt>
    </w:p>
    <w:p w:rsidR="00C169B3" w:rsidRPr="003524E4" w:rsidRDefault="00C169B3">
      <w:pPr>
        <w:rPr>
          <w:color w:val="FF0000"/>
        </w:rPr>
      </w:pPr>
    </w:p>
    <w:p w:rsidR="005F0EBF" w:rsidRPr="003524E4" w:rsidRDefault="005F0EBF">
      <w:pPr>
        <w:rPr>
          <w:color w:val="FF0000"/>
        </w:rPr>
      </w:pPr>
      <w:r w:rsidRPr="003524E4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0BC91" wp14:editId="24EECD7C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.85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L4TKN/dAAAACA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5F0EBF" w:rsidRPr="007E0D7F" w:rsidRDefault="005F0EBF"/>
    <w:p w:rsidR="00C34BE7" w:rsidRPr="007E0D7F" w:rsidRDefault="00E53839">
      <w:pPr>
        <w:rPr>
          <w:rFonts w:ascii="Century Gothic" w:hAnsi="Century Gothic"/>
        </w:rPr>
      </w:pPr>
      <w:hyperlink r:id="rId9" w:history="1">
        <w:r w:rsidR="009B0B65" w:rsidRPr="007E0D7F">
          <w:rPr>
            <w:rStyle w:val="Hyperlink"/>
            <w:rFonts w:ascii="Century Gothic" w:hAnsi="Century Gothic"/>
            <w:color w:val="auto"/>
          </w:rPr>
          <w:t>Vision Impact</w:t>
        </w:r>
        <w:r w:rsidR="00C34BE7" w:rsidRPr="007E0D7F">
          <w:rPr>
            <w:rStyle w:val="Hyperlink"/>
            <w:rFonts w:ascii="Century Gothic" w:hAnsi="Century Gothic"/>
            <w:color w:val="auto"/>
          </w:rPr>
          <w:t>s</w:t>
        </w:r>
        <w:r w:rsidR="009B0B65" w:rsidRPr="007E0D7F">
          <w:rPr>
            <w:rStyle w:val="Hyperlink"/>
            <w:rFonts w:ascii="Century Gothic" w:hAnsi="Century Gothic"/>
            <w:color w:val="auto"/>
          </w:rPr>
          <w:t>:</w:t>
        </w:r>
      </w:hyperlink>
      <w:r w:rsidR="009B0B65" w:rsidRPr="007E0D7F">
        <w:rPr>
          <w:rFonts w:ascii="Century Gothic" w:hAnsi="Century Gothic"/>
        </w:rPr>
        <w:t xml:space="preserve">  </w:t>
      </w:r>
    </w:p>
    <w:p w:rsidR="00591DC5" w:rsidRPr="007E0D7F" w:rsidRDefault="00C34BE7" w:rsidP="00C34BE7">
      <w:r w:rsidRPr="007E0D7F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E0D7F" w:rsidRPr="007E0D7F">
            <w:rPr>
              <w:rStyle w:val="Style3"/>
            </w:rPr>
            <w:t>Development</w:t>
          </w:r>
        </w:sdtContent>
      </w:sdt>
      <w:r w:rsidR="000E3DAB" w:rsidRPr="007E0D7F">
        <w:rPr>
          <w:rStyle w:val="MemoFont"/>
        </w:rPr>
        <w:t xml:space="preserve">, </w:t>
      </w:r>
      <w:r w:rsidRPr="007E0D7F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E0D7F" w:rsidRPr="007E0D7F">
            <w:rPr>
              <w:rStyle w:val="Style3"/>
            </w:rPr>
            <w:t>Economic Development</w:t>
          </w:r>
        </w:sdtContent>
      </w:sdt>
      <w:r w:rsidR="000E3DAB" w:rsidRPr="007E0D7F">
        <w:rPr>
          <w:rStyle w:val="MemoFont"/>
        </w:rPr>
        <w:t xml:space="preserve">, </w:t>
      </w:r>
      <w:r w:rsidRPr="007E0D7F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E0D7F" w:rsidRPr="007E0D7F">
            <w:rPr>
              <w:rStyle w:val="Style3"/>
            </w:rPr>
            <w:t>Transportation</w:t>
          </w:r>
        </w:sdtContent>
      </w:sdt>
    </w:p>
    <w:p w:rsidR="004F48BF" w:rsidRPr="007E0D7F" w:rsidRDefault="004F48BF"/>
    <w:p w:rsidR="000E3DAB" w:rsidRPr="007E0D7F" w:rsidRDefault="00E53839">
      <w:pPr>
        <w:rPr>
          <w:rFonts w:ascii="Century Gothic" w:hAnsi="Century Gothic"/>
        </w:rPr>
      </w:pPr>
      <w:hyperlink r:id="rId10" w:history="1">
        <w:r w:rsidR="00995129" w:rsidRPr="007E0D7F">
          <w:rPr>
            <w:rStyle w:val="Hyperlink"/>
            <w:rFonts w:ascii="Century Gothic" w:hAnsi="Century Gothic"/>
            <w:color w:val="auto"/>
          </w:rPr>
          <w:t>Strategic Plan</w:t>
        </w:r>
        <w:r w:rsidR="004C2DE4" w:rsidRPr="007E0D7F">
          <w:rPr>
            <w:rStyle w:val="Hyperlink"/>
            <w:rFonts w:ascii="Century Gothic" w:hAnsi="Century Gothic"/>
            <w:color w:val="auto"/>
          </w:rPr>
          <w:t xml:space="preserve"> Impacts</w:t>
        </w:r>
        <w:r w:rsidR="00995129" w:rsidRPr="007E0D7F">
          <w:rPr>
            <w:rStyle w:val="Hyperlink"/>
            <w:rFonts w:ascii="Century Gothic" w:hAnsi="Century Gothic"/>
            <w:color w:val="auto"/>
          </w:rPr>
          <w:t>:</w:t>
        </w:r>
      </w:hyperlink>
      <w:r w:rsidR="00995129" w:rsidRPr="007E0D7F">
        <w:rPr>
          <w:rFonts w:ascii="Century Gothic" w:hAnsi="Century Gothic"/>
        </w:rPr>
        <w:t xml:space="preserve">  </w:t>
      </w:r>
    </w:p>
    <w:p w:rsidR="00C379A1" w:rsidRPr="007E0D7F" w:rsidRDefault="00C34BE7">
      <w:pPr>
        <w:rPr>
          <w:rFonts w:ascii="Century Gothic" w:hAnsi="Century Gothic"/>
          <w:u w:val="single"/>
        </w:rPr>
      </w:pPr>
      <w:r w:rsidRPr="007E0D7F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6223E" w:rsidRPr="007E0D7F">
            <w:rPr>
              <w:rStyle w:val="Style3"/>
            </w:rPr>
            <w:t>Infrastructure</w:t>
          </w:r>
        </w:sdtContent>
      </w:sdt>
      <w:r w:rsidR="000E3DAB" w:rsidRPr="007E0D7F">
        <w:rPr>
          <w:rStyle w:val="MemoFont"/>
        </w:rPr>
        <w:t xml:space="preserve">, </w:t>
      </w:r>
      <w:r w:rsidRPr="007E0D7F">
        <w:rPr>
          <w:rFonts w:ascii="Century Gothic" w:hAnsi="Century Gothic"/>
        </w:rPr>
        <w:t>Secondary Impact:</w:t>
      </w:r>
      <w:r w:rsidR="008C6849" w:rsidRPr="007E0D7F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1809" w:rsidRPr="007E0D7F">
            <w:rPr>
              <w:rStyle w:val="Style3"/>
            </w:rPr>
            <w:t>Not Applicable</w:t>
          </w:r>
        </w:sdtContent>
      </w:sdt>
      <w:r w:rsidR="000E3DAB" w:rsidRPr="007E0D7F">
        <w:rPr>
          <w:rStyle w:val="MemoFont"/>
        </w:rPr>
        <w:t xml:space="preserve">, </w:t>
      </w:r>
      <w:r w:rsidRPr="007E0D7F">
        <w:rPr>
          <w:rFonts w:ascii="Century Gothic" w:hAnsi="Century Gothic"/>
        </w:rPr>
        <w:t>Tertiary Impact:</w:t>
      </w:r>
      <w:r w:rsidR="00FA2504" w:rsidRPr="007E0D7F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1809" w:rsidRPr="007E0D7F">
            <w:rPr>
              <w:rStyle w:val="Style3"/>
            </w:rPr>
            <w:t>Not Applicable</w:t>
          </w:r>
        </w:sdtContent>
      </w:sdt>
      <w:r w:rsidRPr="007E0D7F">
        <w:rPr>
          <w:rFonts w:ascii="Century Gothic" w:hAnsi="Century Gothic"/>
        </w:rPr>
        <w:t xml:space="preserve">  </w:t>
      </w:r>
    </w:p>
    <w:p w:rsidR="004F48BF" w:rsidRPr="007E0D7F" w:rsidRDefault="004F48BF" w:rsidP="000E3DAB">
      <w:pPr>
        <w:rPr>
          <w:rFonts w:ascii="Century Gothic" w:hAnsi="Century Gothic"/>
        </w:rPr>
      </w:pPr>
    </w:p>
    <w:p w:rsidR="000E3DAB" w:rsidRPr="007E0D7F" w:rsidRDefault="000E3DAB" w:rsidP="000E3DAB">
      <w:pPr>
        <w:rPr>
          <w:rStyle w:val="Hyperlink"/>
          <w:rFonts w:ascii="Century Gothic" w:hAnsi="Century Gothic"/>
          <w:color w:val="auto"/>
        </w:rPr>
      </w:pPr>
      <w:r w:rsidRPr="007E0D7F">
        <w:rPr>
          <w:rFonts w:ascii="Century Gothic" w:hAnsi="Century Gothic"/>
        </w:rPr>
        <w:fldChar w:fldCharType="begin"/>
      </w:r>
      <w:r w:rsidRPr="007E0D7F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7E0D7F">
        <w:rPr>
          <w:rFonts w:ascii="Century Gothic" w:hAnsi="Century Gothic"/>
        </w:rPr>
        <w:fldChar w:fldCharType="separate"/>
      </w:r>
      <w:r w:rsidRPr="007E0D7F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0E3DAB" w:rsidRPr="007E0D7F" w:rsidRDefault="000E3DAB" w:rsidP="000E3DAB">
      <w:r w:rsidRPr="007E0D7F">
        <w:rPr>
          <w:rFonts w:ascii="Century Gothic" w:hAnsi="Century Gothic"/>
        </w:rPr>
        <w:fldChar w:fldCharType="end"/>
      </w:r>
      <w:r w:rsidRPr="007E0D7F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6223E" w:rsidRPr="007E0D7F">
            <w:rPr>
              <w:rStyle w:val="Style3"/>
            </w:rPr>
            <w:t>Economic Development</w:t>
          </w:r>
        </w:sdtContent>
      </w:sdt>
      <w:r w:rsidRPr="007E0D7F">
        <w:rPr>
          <w:rStyle w:val="MemoFont"/>
        </w:rPr>
        <w:t xml:space="preserve">, </w:t>
      </w:r>
      <w:r w:rsidRPr="007E0D7F">
        <w:rPr>
          <w:rFonts w:ascii="Century Gothic" w:hAnsi="Century Gothic"/>
        </w:rPr>
        <w:t>Secondary Impact:</w:t>
      </w:r>
      <w:r w:rsidR="00FA2504" w:rsidRPr="007E0D7F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E0D7F" w:rsidRPr="007E0D7F">
            <w:rPr>
              <w:rStyle w:val="Style3"/>
            </w:rPr>
            <w:t>Infrastructure</w:t>
          </w:r>
        </w:sdtContent>
      </w:sdt>
      <w:r w:rsidRPr="007E0D7F">
        <w:rPr>
          <w:rStyle w:val="MemoFont"/>
        </w:rPr>
        <w:t xml:space="preserve">, </w:t>
      </w:r>
      <w:r w:rsidRPr="007E0D7F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1809" w:rsidRPr="007E0D7F">
            <w:rPr>
              <w:rStyle w:val="Style3"/>
            </w:rPr>
            <w:t>Not Applicable</w:t>
          </w:r>
        </w:sdtContent>
      </w:sdt>
    </w:p>
    <w:p w:rsidR="0041404F" w:rsidRPr="003524E4" w:rsidRDefault="0041404F">
      <w:pPr>
        <w:rPr>
          <w:rFonts w:ascii="Century Gothic" w:hAnsi="Century Gothic"/>
          <w:color w:val="FF0000"/>
        </w:rPr>
      </w:pPr>
    </w:p>
    <w:p w:rsidR="00C379A1" w:rsidRPr="003524E4" w:rsidRDefault="00C379A1">
      <w:pPr>
        <w:rPr>
          <w:rFonts w:ascii="Century Gothic" w:hAnsi="Century Gothic"/>
          <w:color w:val="FF0000"/>
        </w:rPr>
      </w:pPr>
      <w:r w:rsidRPr="003524E4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29C2F" wp14:editId="3F2E891F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3524E4" w:rsidRDefault="00C379A1">
      <w:pPr>
        <w:rPr>
          <w:rFonts w:ascii="Century Gothic" w:hAnsi="Century Gothic"/>
          <w:color w:val="FF0000"/>
        </w:rPr>
      </w:pPr>
    </w:p>
    <w:p w:rsidR="00BE10D5" w:rsidRPr="003524E4" w:rsidRDefault="00BE10D5" w:rsidP="00EC2404">
      <w:pPr>
        <w:tabs>
          <w:tab w:val="left" w:pos="4530"/>
        </w:tabs>
        <w:rPr>
          <w:rFonts w:ascii="Century Gothic" w:hAnsi="Century Gothic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3524E4" w:rsidRPr="003524E4" w:rsidTr="004C26F6">
        <w:tc>
          <w:tcPr>
            <w:tcW w:w="2790" w:type="dxa"/>
            <w:shd w:val="clear" w:color="auto" w:fill="auto"/>
          </w:tcPr>
          <w:p w:rsidR="0056223E" w:rsidRPr="006209B5" w:rsidRDefault="006209B5" w:rsidP="0056223E">
            <w:pPr>
              <w:rPr>
                <w:rFonts w:ascii="Century Gothic" w:hAnsi="Century Gothic"/>
              </w:rPr>
            </w:pPr>
            <w:r w:rsidRPr="006209B5">
              <w:rPr>
                <w:rFonts w:ascii="Century Gothic" w:hAnsi="Century Gothic"/>
              </w:rPr>
              <w:t>7/3/2007</w:t>
            </w:r>
          </w:p>
        </w:tc>
        <w:tc>
          <w:tcPr>
            <w:tcW w:w="7830" w:type="dxa"/>
            <w:shd w:val="clear" w:color="auto" w:fill="auto"/>
          </w:tcPr>
          <w:p w:rsidR="0056223E" w:rsidRPr="006209B5" w:rsidRDefault="006209B5" w:rsidP="000547B7">
            <w:pPr>
              <w:rPr>
                <w:rFonts w:ascii="Century Gothic" w:hAnsi="Century Gothic"/>
              </w:rPr>
            </w:pPr>
            <w:r w:rsidRPr="006209B5">
              <w:rPr>
                <w:rFonts w:ascii="Century Gothic" w:hAnsi="Century Gothic"/>
              </w:rPr>
              <w:t>Approv</w:t>
            </w:r>
            <w:r w:rsidR="000547B7">
              <w:rPr>
                <w:rFonts w:ascii="Century Gothic" w:hAnsi="Century Gothic"/>
              </w:rPr>
              <w:t>ed</w:t>
            </w:r>
            <w:r w:rsidRPr="006209B5">
              <w:rPr>
                <w:rFonts w:ascii="Century Gothic" w:hAnsi="Century Gothic"/>
              </w:rPr>
              <w:t xml:space="preserve"> preliminary plat of “Blue Ridge Centre”</w:t>
            </w:r>
            <w:r w:rsidR="000547B7" w:rsidRPr="006209B5">
              <w:rPr>
                <w:rFonts w:ascii="Century Gothic" w:hAnsi="Century Gothic"/>
              </w:rPr>
              <w:t xml:space="preserve"> </w:t>
            </w:r>
            <w:r w:rsidR="000547B7">
              <w:rPr>
                <w:rFonts w:ascii="Century Gothic" w:hAnsi="Century Gothic"/>
              </w:rPr>
              <w:t xml:space="preserve"> (</w:t>
            </w:r>
            <w:r w:rsidR="000547B7" w:rsidRPr="006209B5">
              <w:rPr>
                <w:rFonts w:ascii="Century Gothic" w:hAnsi="Century Gothic"/>
              </w:rPr>
              <w:t>R152-07</w:t>
            </w:r>
            <w:r w:rsidR="000547B7">
              <w:rPr>
                <w:rFonts w:ascii="Century Gothic" w:hAnsi="Century Gothic"/>
              </w:rPr>
              <w:t>)</w:t>
            </w:r>
          </w:p>
        </w:tc>
      </w:tr>
      <w:tr w:rsidR="006209B5" w:rsidRPr="003524E4" w:rsidTr="004C26F6">
        <w:tc>
          <w:tcPr>
            <w:tcW w:w="2790" w:type="dxa"/>
            <w:shd w:val="clear" w:color="auto" w:fill="auto"/>
          </w:tcPr>
          <w:p w:rsidR="006209B5" w:rsidRPr="006209B5" w:rsidRDefault="006209B5" w:rsidP="006209B5">
            <w:pPr>
              <w:rPr>
                <w:rFonts w:ascii="Century Gothic" w:hAnsi="Century Gothic"/>
              </w:rPr>
            </w:pPr>
            <w:r w:rsidRPr="006209B5">
              <w:rPr>
                <w:rFonts w:ascii="Century Gothic" w:hAnsi="Century Gothic"/>
              </w:rPr>
              <w:t>4/18/2005</w:t>
            </w:r>
          </w:p>
        </w:tc>
        <w:tc>
          <w:tcPr>
            <w:tcW w:w="7830" w:type="dxa"/>
            <w:shd w:val="clear" w:color="auto" w:fill="auto"/>
          </w:tcPr>
          <w:p w:rsidR="006209B5" w:rsidRPr="006209B5" w:rsidRDefault="006209B5" w:rsidP="000547B7">
            <w:pPr>
              <w:rPr>
                <w:rFonts w:ascii="Century Gothic" w:hAnsi="Century Gothic"/>
              </w:rPr>
            </w:pPr>
            <w:r w:rsidRPr="006209B5">
              <w:rPr>
                <w:rFonts w:ascii="Century Gothic" w:hAnsi="Century Gothic"/>
              </w:rPr>
              <w:t>Approv</w:t>
            </w:r>
            <w:r w:rsidR="000547B7">
              <w:rPr>
                <w:rFonts w:ascii="Century Gothic" w:hAnsi="Century Gothic"/>
              </w:rPr>
              <w:t>ed</w:t>
            </w:r>
            <w:r w:rsidRPr="006209B5">
              <w:rPr>
                <w:rFonts w:ascii="Century Gothic" w:hAnsi="Century Gothic"/>
              </w:rPr>
              <w:t xml:space="preserve"> rezoning </w:t>
            </w:r>
            <w:r w:rsidR="000547B7">
              <w:rPr>
                <w:rFonts w:ascii="Century Gothic" w:hAnsi="Century Gothic"/>
              </w:rPr>
              <w:t xml:space="preserve">from </w:t>
            </w:r>
            <w:r w:rsidRPr="006209B5">
              <w:rPr>
                <w:rFonts w:ascii="Century Gothic" w:hAnsi="Century Gothic"/>
              </w:rPr>
              <w:t>A-1 to O-P and C-P</w:t>
            </w:r>
            <w:r>
              <w:rPr>
                <w:rFonts w:ascii="Century Gothic" w:hAnsi="Century Gothic"/>
              </w:rPr>
              <w:t>; set forth supplemental traffic management requirements.</w:t>
            </w:r>
            <w:r w:rsidR="000547B7" w:rsidRPr="006209B5">
              <w:rPr>
                <w:rFonts w:ascii="Century Gothic" w:hAnsi="Century Gothic"/>
              </w:rPr>
              <w:t xml:space="preserve"> </w:t>
            </w:r>
            <w:r w:rsidR="000547B7">
              <w:rPr>
                <w:rFonts w:ascii="Century Gothic" w:hAnsi="Century Gothic"/>
              </w:rPr>
              <w:t>(</w:t>
            </w:r>
            <w:r w:rsidR="000547B7" w:rsidRPr="006209B5">
              <w:rPr>
                <w:rFonts w:ascii="Century Gothic" w:hAnsi="Century Gothic"/>
              </w:rPr>
              <w:t>Ord</w:t>
            </w:r>
            <w:r w:rsidR="000547B7">
              <w:rPr>
                <w:rFonts w:ascii="Century Gothic" w:hAnsi="Century Gothic"/>
              </w:rPr>
              <w:t xml:space="preserve">. </w:t>
            </w:r>
            <w:r w:rsidR="000547B7" w:rsidRPr="006209B5">
              <w:rPr>
                <w:rFonts w:ascii="Century Gothic" w:hAnsi="Century Gothic"/>
              </w:rPr>
              <w:t xml:space="preserve"> </w:t>
            </w:r>
            <w:r w:rsidR="000547B7">
              <w:rPr>
                <w:rFonts w:ascii="Century Gothic" w:hAnsi="Century Gothic"/>
              </w:rPr>
              <w:t>#</w:t>
            </w:r>
            <w:r w:rsidR="000547B7" w:rsidRPr="006209B5">
              <w:rPr>
                <w:rFonts w:ascii="Century Gothic" w:hAnsi="Century Gothic"/>
              </w:rPr>
              <w:t>018476</w:t>
            </w:r>
            <w:r w:rsidR="000547B7">
              <w:rPr>
                <w:rFonts w:ascii="Century Gothic" w:hAnsi="Century Gothic"/>
              </w:rPr>
              <w:t>)</w:t>
            </w:r>
          </w:p>
        </w:tc>
      </w:tr>
    </w:tbl>
    <w:p w:rsidR="00C379A1" w:rsidRPr="003524E4" w:rsidRDefault="00C379A1" w:rsidP="00C379A1">
      <w:pPr>
        <w:rPr>
          <w:rFonts w:ascii="Century Gothic" w:hAnsi="Century Gothic"/>
          <w:color w:val="FF0000"/>
        </w:rPr>
      </w:pPr>
      <w:r w:rsidRPr="003524E4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15972" wp14:editId="2E812575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3524E4" w:rsidRDefault="00C379A1" w:rsidP="00C379A1">
      <w:pPr>
        <w:rPr>
          <w:rFonts w:ascii="Century Gothic" w:hAnsi="Century Gothic"/>
          <w:color w:val="FF0000"/>
        </w:rPr>
      </w:pPr>
    </w:p>
    <w:p w:rsidR="00C379A1" w:rsidRPr="003524E4" w:rsidRDefault="00C379A1" w:rsidP="00C379A1">
      <w:pPr>
        <w:rPr>
          <w:rFonts w:ascii="Century Gothic" w:hAnsi="Century Gothic"/>
          <w:color w:val="FF0000"/>
        </w:rPr>
      </w:pPr>
    </w:p>
    <w:p w:rsidR="00164B3F" w:rsidRPr="003524E4" w:rsidRDefault="00164B3F" w:rsidP="00C379A1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  <w:color w:val="FF0000"/>
        </w:rPr>
        <w:id w:val="-664856735"/>
        <w:placeholder>
          <w:docPart w:val="CB4940772BDC42B6AF75C605D844F3A8"/>
        </w:placeholder>
      </w:sdtPr>
      <w:sdtEndPr>
        <w:rPr>
          <w:color w:val="auto"/>
        </w:rPr>
      </w:sdtEndPr>
      <w:sdtContent>
        <w:sdt>
          <w:sdtPr>
            <w:rPr>
              <w:rFonts w:ascii="Century Gothic" w:hAnsi="Century Gothic"/>
              <w:color w:val="FF0000"/>
            </w:rPr>
            <w:id w:val="1246232846"/>
            <w:placeholder>
              <w:docPart w:val="22A7A2A88383417DB2BDD3CA70D4A234"/>
            </w:placeholder>
          </w:sdtPr>
          <w:sdtEndPr>
            <w:rPr>
              <w:color w:val="auto"/>
            </w:rPr>
          </w:sdtEndPr>
          <w:sdtContent>
            <w:p w:rsidR="00344C59" w:rsidRPr="00742761" w:rsidRDefault="00742761" w:rsidP="00C379A1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 w:rsidRPr="007E0D7F">
                <w:rPr>
                  <w:rFonts w:ascii="Century Gothic" w:hAnsi="Century Gothic"/>
                </w:rPr>
                <w:t>Approve</w:t>
              </w:r>
              <w:r w:rsidR="007E0D7F" w:rsidRPr="007E0D7F">
                <w:rPr>
                  <w:rFonts w:ascii="Century Gothic" w:hAnsi="Century Gothic"/>
                </w:rPr>
                <w:t xml:space="preserve"> the</w:t>
              </w:r>
              <w:r w:rsidRPr="007E0D7F">
                <w:rPr>
                  <w:rFonts w:ascii="Century Gothic" w:hAnsi="Century Gothic"/>
                </w:rPr>
                <w:t xml:space="preserve"> “</w:t>
              </w:r>
              <w:r w:rsidR="007E0D7F" w:rsidRPr="007E0D7F">
                <w:rPr>
                  <w:rFonts w:ascii="Century Gothic" w:hAnsi="Century Gothic"/>
                </w:rPr>
                <w:t>Dunkin Donuts on Blue Ridge Town Centre - PD</w:t>
              </w:r>
              <w:r w:rsidR="004945B2" w:rsidRPr="007E0D7F">
                <w:rPr>
                  <w:rFonts w:ascii="Century Gothic" w:hAnsi="Century Gothic"/>
                </w:rPr>
                <w:t xml:space="preserve"> Plan</w:t>
              </w:r>
              <w:r w:rsidRPr="007E0D7F">
                <w:rPr>
                  <w:rFonts w:ascii="Century Gothic" w:hAnsi="Century Gothic"/>
                </w:rPr>
                <w:t>.”</w:t>
              </w:r>
            </w:p>
          </w:sdtContent>
        </w:sdt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39" w:rsidRDefault="00E53839" w:rsidP="004A4C2D">
      <w:r>
        <w:separator/>
      </w:r>
    </w:p>
  </w:endnote>
  <w:endnote w:type="continuationSeparator" w:id="0">
    <w:p w:rsidR="00E53839" w:rsidRDefault="00E53839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39" w:rsidRDefault="00E53839" w:rsidP="004A4C2D">
      <w:r>
        <w:separator/>
      </w:r>
    </w:p>
  </w:footnote>
  <w:footnote w:type="continuationSeparator" w:id="0">
    <w:p w:rsidR="00E53839" w:rsidRDefault="00E53839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36489"/>
    <w:multiLevelType w:val="hybridMultilevel"/>
    <w:tmpl w:val="3A0E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6646"/>
    <w:rsid w:val="00031582"/>
    <w:rsid w:val="00037C94"/>
    <w:rsid w:val="000476B6"/>
    <w:rsid w:val="000547B7"/>
    <w:rsid w:val="000564F4"/>
    <w:rsid w:val="00081116"/>
    <w:rsid w:val="00082103"/>
    <w:rsid w:val="00092AD1"/>
    <w:rsid w:val="000E2AA6"/>
    <w:rsid w:val="000E3DAB"/>
    <w:rsid w:val="0010476B"/>
    <w:rsid w:val="0011191B"/>
    <w:rsid w:val="00126C28"/>
    <w:rsid w:val="00160464"/>
    <w:rsid w:val="00164B3F"/>
    <w:rsid w:val="001B08DC"/>
    <w:rsid w:val="001B592E"/>
    <w:rsid w:val="001D0548"/>
    <w:rsid w:val="001E142A"/>
    <w:rsid w:val="001F1288"/>
    <w:rsid w:val="002455E1"/>
    <w:rsid w:val="002773F7"/>
    <w:rsid w:val="002C289E"/>
    <w:rsid w:val="002D380E"/>
    <w:rsid w:val="002D6E05"/>
    <w:rsid w:val="002F3061"/>
    <w:rsid w:val="00340994"/>
    <w:rsid w:val="00344C59"/>
    <w:rsid w:val="003524E4"/>
    <w:rsid w:val="00381A9D"/>
    <w:rsid w:val="003A5FBF"/>
    <w:rsid w:val="003B4A10"/>
    <w:rsid w:val="003C57DC"/>
    <w:rsid w:val="0041404F"/>
    <w:rsid w:val="00480AED"/>
    <w:rsid w:val="0048496D"/>
    <w:rsid w:val="004945B2"/>
    <w:rsid w:val="004A4C2D"/>
    <w:rsid w:val="004A51CB"/>
    <w:rsid w:val="004C26F6"/>
    <w:rsid w:val="004C2DE4"/>
    <w:rsid w:val="004F48BF"/>
    <w:rsid w:val="0051226D"/>
    <w:rsid w:val="0052310C"/>
    <w:rsid w:val="005571B2"/>
    <w:rsid w:val="0056223E"/>
    <w:rsid w:val="00572FBB"/>
    <w:rsid w:val="005831E4"/>
    <w:rsid w:val="0058482C"/>
    <w:rsid w:val="00591DC5"/>
    <w:rsid w:val="005A6842"/>
    <w:rsid w:val="005A729A"/>
    <w:rsid w:val="005B3871"/>
    <w:rsid w:val="005E23E3"/>
    <w:rsid w:val="005F0EBF"/>
    <w:rsid w:val="005F6088"/>
    <w:rsid w:val="006062BF"/>
    <w:rsid w:val="006209B5"/>
    <w:rsid w:val="00625FCB"/>
    <w:rsid w:val="00646D99"/>
    <w:rsid w:val="00697CA0"/>
    <w:rsid w:val="006C03A3"/>
    <w:rsid w:val="006D6E9E"/>
    <w:rsid w:val="006D79C9"/>
    <w:rsid w:val="006F185A"/>
    <w:rsid w:val="00742761"/>
    <w:rsid w:val="007607E6"/>
    <w:rsid w:val="00762C2C"/>
    <w:rsid w:val="00791D82"/>
    <w:rsid w:val="007B400E"/>
    <w:rsid w:val="007E0D7F"/>
    <w:rsid w:val="007E3D91"/>
    <w:rsid w:val="008078EB"/>
    <w:rsid w:val="00835A53"/>
    <w:rsid w:val="008372DA"/>
    <w:rsid w:val="00852DF7"/>
    <w:rsid w:val="00883565"/>
    <w:rsid w:val="008A1809"/>
    <w:rsid w:val="008A6051"/>
    <w:rsid w:val="008C6849"/>
    <w:rsid w:val="008F0551"/>
    <w:rsid w:val="00942001"/>
    <w:rsid w:val="00945C5D"/>
    <w:rsid w:val="00952E34"/>
    <w:rsid w:val="00964FEA"/>
    <w:rsid w:val="00970DAF"/>
    <w:rsid w:val="009727F8"/>
    <w:rsid w:val="00974B88"/>
    <w:rsid w:val="009851C2"/>
    <w:rsid w:val="00992DCF"/>
    <w:rsid w:val="00995129"/>
    <w:rsid w:val="009B0B65"/>
    <w:rsid w:val="009B28CC"/>
    <w:rsid w:val="009B5E9C"/>
    <w:rsid w:val="009D5168"/>
    <w:rsid w:val="009D6A3C"/>
    <w:rsid w:val="00A37B59"/>
    <w:rsid w:val="00A459D5"/>
    <w:rsid w:val="00A67E22"/>
    <w:rsid w:val="00A85777"/>
    <w:rsid w:val="00A931AE"/>
    <w:rsid w:val="00B158FC"/>
    <w:rsid w:val="00B62049"/>
    <w:rsid w:val="00B80963"/>
    <w:rsid w:val="00B940BE"/>
    <w:rsid w:val="00B972D7"/>
    <w:rsid w:val="00BA374B"/>
    <w:rsid w:val="00BB57C1"/>
    <w:rsid w:val="00BD7739"/>
    <w:rsid w:val="00BE10D5"/>
    <w:rsid w:val="00BE2BED"/>
    <w:rsid w:val="00BE5FE4"/>
    <w:rsid w:val="00C169B3"/>
    <w:rsid w:val="00C26D7E"/>
    <w:rsid w:val="00C34BE7"/>
    <w:rsid w:val="00C379A1"/>
    <w:rsid w:val="00C93741"/>
    <w:rsid w:val="00CB19BE"/>
    <w:rsid w:val="00CE4274"/>
    <w:rsid w:val="00D046B2"/>
    <w:rsid w:val="00D102C6"/>
    <w:rsid w:val="00D40D17"/>
    <w:rsid w:val="00D44CD9"/>
    <w:rsid w:val="00D85A25"/>
    <w:rsid w:val="00D87448"/>
    <w:rsid w:val="00DC18D1"/>
    <w:rsid w:val="00DE2810"/>
    <w:rsid w:val="00DE6D28"/>
    <w:rsid w:val="00DF4837"/>
    <w:rsid w:val="00E21F4E"/>
    <w:rsid w:val="00E518F5"/>
    <w:rsid w:val="00E52526"/>
    <w:rsid w:val="00E53839"/>
    <w:rsid w:val="00E74D19"/>
    <w:rsid w:val="00EB1A02"/>
    <w:rsid w:val="00EC0788"/>
    <w:rsid w:val="00EC2404"/>
    <w:rsid w:val="00ED1548"/>
    <w:rsid w:val="00EE317A"/>
    <w:rsid w:val="00F00799"/>
    <w:rsid w:val="00F16EC8"/>
    <w:rsid w:val="00F214E8"/>
    <w:rsid w:val="00F30B5A"/>
    <w:rsid w:val="00F32468"/>
    <w:rsid w:val="00F46356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apple-converted-space">
    <w:name w:val="apple-converted-space"/>
    <w:basedOn w:val="DefaultParagraphFont"/>
    <w:rsid w:val="002455E1"/>
  </w:style>
  <w:style w:type="character" w:customStyle="1" w:styleId="il">
    <w:name w:val="il"/>
    <w:basedOn w:val="DefaultParagraphFont"/>
    <w:rsid w:val="00245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apple-converted-space">
    <w:name w:val="apple-converted-space"/>
    <w:basedOn w:val="DefaultParagraphFont"/>
    <w:rsid w:val="002455E1"/>
  </w:style>
  <w:style w:type="character" w:customStyle="1" w:styleId="il">
    <w:name w:val="il"/>
    <w:basedOn w:val="DefaultParagraphFont"/>
    <w:rsid w:val="0024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columbiamo.com/city-manag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F4E0057605494AC8AE0C5B49E599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FC35-ECAE-4BB8-BAB2-5C1A7D490EE3}"/>
      </w:docPartPr>
      <w:docPartBody>
        <w:p w:rsidR="00024ACB" w:rsidRDefault="00043E14" w:rsidP="00043E14">
          <w:pPr>
            <w:pStyle w:val="F4E0057605494AC8AE0C5B49E599DFA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75979C513CCF438EAE684796134C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4B39-8C8D-43F5-8EA3-26801CE7730E}"/>
      </w:docPartPr>
      <w:docPartBody>
        <w:p w:rsidR="00024ACB" w:rsidRDefault="00043E14" w:rsidP="00043E14">
          <w:pPr>
            <w:pStyle w:val="75979C513CCF438EAE684796134CEFA1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30DC203CDFD14BC5B927E8ED8707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FB86-0EF8-4E06-8FE7-0BD5F36BE835}"/>
      </w:docPartPr>
      <w:docPartBody>
        <w:p w:rsidR="00024ACB" w:rsidRDefault="00043E14" w:rsidP="00043E14">
          <w:pPr>
            <w:pStyle w:val="30DC203CDFD14BC5B927E8ED87076071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D189582359C348FCB0B0C72FE468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D2A2-3269-487D-9E82-C604544AE2B1}"/>
      </w:docPartPr>
      <w:docPartBody>
        <w:p w:rsidR="008427AB" w:rsidRDefault="000E58D6" w:rsidP="000E58D6">
          <w:pPr>
            <w:pStyle w:val="D189582359C348FCB0B0C72FE468EADC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22A7A2A88383417DB2BDD3CA70D4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CE59-424F-42BA-B5DE-8813870EA0F7}"/>
      </w:docPartPr>
      <w:docPartBody>
        <w:p w:rsidR="00953482" w:rsidRDefault="008427AB" w:rsidP="008427AB">
          <w:pPr>
            <w:pStyle w:val="22A7A2A88383417DB2BDD3CA70D4A234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367A8456D8F549C2BE822DFF2382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0B7D-4296-4EB4-8BA7-A9F2E7223AE0}"/>
      </w:docPartPr>
      <w:docPartBody>
        <w:p w:rsidR="004E3B2A" w:rsidRDefault="00E50D11" w:rsidP="00E50D11">
          <w:pPr>
            <w:pStyle w:val="367A8456D8F549C2BE822DFF23823D9C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B2BBF152CCC247EAA30A3D863602D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3AC8-30FB-45A8-9796-A9B40ADF7790}"/>
      </w:docPartPr>
      <w:docPartBody>
        <w:p w:rsidR="009C5698" w:rsidRDefault="00D32BE0" w:rsidP="00D32BE0">
          <w:pPr>
            <w:pStyle w:val="B2BBF152CCC247EAA30A3D863602DCF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5AC7313B717F480E93B264067895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37C3-BA7A-4CFB-9E5B-2F92DCC05658}"/>
      </w:docPartPr>
      <w:docPartBody>
        <w:p w:rsidR="009C5698" w:rsidRDefault="00D32BE0" w:rsidP="00D32BE0">
          <w:pPr>
            <w:pStyle w:val="5AC7313B717F480E93B2640678954ABD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24ACB"/>
    <w:rsid w:val="00034E6C"/>
    <w:rsid w:val="00043E14"/>
    <w:rsid w:val="000E58D6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E3B2A"/>
    <w:rsid w:val="004F35AE"/>
    <w:rsid w:val="005A2E7C"/>
    <w:rsid w:val="005F57FE"/>
    <w:rsid w:val="006259E9"/>
    <w:rsid w:val="006702CB"/>
    <w:rsid w:val="006C0A97"/>
    <w:rsid w:val="006E696C"/>
    <w:rsid w:val="00773276"/>
    <w:rsid w:val="008427AB"/>
    <w:rsid w:val="008F5C85"/>
    <w:rsid w:val="00953482"/>
    <w:rsid w:val="009B3AA1"/>
    <w:rsid w:val="009C5698"/>
    <w:rsid w:val="00B070C6"/>
    <w:rsid w:val="00B54DAB"/>
    <w:rsid w:val="00BB21DC"/>
    <w:rsid w:val="00C22202"/>
    <w:rsid w:val="00D20648"/>
    <w:rsid w:val="00D32BE0"/>
    <w:rsid w:val="00D626D5"/>
    <w:rsid w:val="00E50D11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32BE0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427AB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057605494AC8AE0C5B49E599DFA9">
    <w:name w:val="F4E0057605494AC8AE0C5B49E599DFA9"/>
    <w:rsid w:val="00043E14"/>
  </w:style>
  <w:style w:type="paragraph" w:customStyle="1" w:styleId="75979C513CCF438EAE684796134CEFA1">
    <w:name w:val="75979C513CCF438EAE684796134CEFA1"/>
    <w:rsid w:val="00043E14"/>
  </w:style>
  <w:style w:type="paragraph" w:customStyle="1" w:styleId="30DC203CDFD14BC5B927E8ED87076071">
    <w:name w:val="30DC203CDFD14BC5B927E8ED87076071"/>
    <w:rsid w:val="00043E14"/>
  </w:style>
  <w:style w:type="paragraph" w:customStyle="1" w:styleId="D189582359C348FCB0B0C72FE468EADC">
    <w:name w:val="D189582359C348FCB0B0C72FE468EADC"/>
    <w:rsid w:val="000E58D6"/>
  </w:style>
  <w:style w:type="paragraph" w:customStyle="1" w:styleId="0E569B58BD544B0EABB2269112679149">
    <w:name w:val="0E569B58BD544B0EABB2269112679149"/>
    <w:rsid w:val="008427AB"/>
  </w:style>
  <w:style w:type="paragraph" w:customStyle="1" w:styleId="15347C0C6827424E99FEB4BEEC8AAAB6">
    <w:name w:val="15347C0C6827424E99FEB4BEEC8AAAB6"/>
    <w:rsid w:val="008427AB"/>
  </w:style>
  <w:style w:type="paragraph" w:customStyle="1" w:styleId="68E7E52BCFE040C78D5D2740D9C2E501">
    <w:name w:val="68E7E52BCFE040C78D5D2740D9C2E501"/>
    <w:rsid w:val="008427AB"/>
  </w:style>
  <w:style w:type="paragraph" w:customStyle="1" w:styleId="F9469A7225A440669409804215A749F5">
    <w:name w:val="F9469A7225A440669409804215A749F5"/>
    <w:rsid w:val="008427AB"/>
  </w:style>
  <w:style w:type="paragraph" w:customStyle="1" w:styleId="22A7A2A88383417DB2BDD3CA70D4A234">
    <w:name w:val="22A7A2A88383417DB2BDD3CA70D4A234"/>
    <w:rsid w:val="008427AB"/>
  </w:style>
  <w:style w:type="paragraph" w:customStyle="1" w:styleId="367A8456D8F549C2BE822DFF23823D9C">
    <w:name w:val="367A8456D8F549C2BE822DFF23823D9C"/>
    <w:rsid w:val="00E50D11"/>
  </w:style>
  <w:style w:type="paragraph" w:customStyle="1" w:styleId="B2BBF152CCC247EAA30A3D863602DCF4">
    <w:name w:val="B2BBF152CCC247EAA30A3D863602DCF4"/>
    <w:rsid w:val="00D32BE0"/>
  </w:style>
  <w:style w:type="paragraph" w:customStyle="1" w:styleId="5AC7313B717F480E93B2640678954ABD">
    <w:name w:val="5AC7313B717F480E93B2640678954ABD"/>
    <w:rsid w:val="00D32B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32BE0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427AB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057605494AC8AE0C5B49E599DFA9">
    <w:name w:val="F4E0057605494AC8AE0C5B49E599DFA9"/>
    <w:rsid w:val="00043E14"/>
  </w:style>
  <w:style w:type="paragraph" w:customStyle="1" w:styleId="75979C513CCF438EAE684796134CEFA1">
    <w:name w:val="75979C513CCF438EAE684796134CEFA1"/>
    <w:rsid w:val="00043E14"/>
  </w:style>
  <w:style w:type="paragraph" w:customStyle="1" w:styleId="30DC203CDFD14BC5B927E8ED87076071">
    <w:name w:val="30DC203CDFD14BC5B927E8ED87076071"/>
    <w:rsid w:val="00043E14"/>
  </w:style>
  <w:style w:type="paragraph" w:customStyle="1" w:styleId="D189582359C348FCB0B0C72FE468EADC">
    <w:name w:val="D189582359C348FCB0B0C72FE468EADC"/>
    <w:rsid w:val="000E58D6"/>
  </w:style>
  <w:style w:type="paragraph" w:customStyle="1" w:styleId="0E569B58BD544B0EABB2269112679149">
    <w:name w:val="0E569B58BD544B0EABB2269112679149"/>
    <w:rsid w:val="008427AB"/>
  </w:style>
  <w:style w:type="paragraph" w:customStyle="1" w:styleId="15347C0C6827424E99FEB4BEEC8AAAB6">
    <w:name w:val="15347C0C6827424E99FEB4BEEC8AAAB6"/>
    <w:rsid w:val="008427AB"/>
  </w:style>
  <w:style w:type="paragraph" w:customStyle="1" w:styleId="68E7E52BCFE040C78D5D2740D9C2E501">
    <w:name w:val="68E7E52BCFE040C78D5D2740D9C2E501"/>
    <w:rsid w:val="008427AB"/>
  </w:style>
  <w:style w:type="paragraph" w:customStyle="1" w:styleId="F9469A7225A440669409804215A749F5">
    <w:name w:val="F9469A7225A440669409804215A749F5"/>
    <w:rsid w:val="008427AB"/>
  </w:style>
  <w:style w:type="paragraph" w:customStyle="1" w:styleId="22A7A2A88383417DB2BDD3CA70D4A234">
    <w:name w:val="22A7A2A88383417DB2BDD3CA70D4A234"/>
    <w:rsid w:val="008427AB"/>
  </w:style>
  <w:style w:type="paragraph" w:customStyle="1" w:styleId="367A8456D8F549C2BE822DFF23823D9C">
    <w:name w:val="367A8456D8F549C2BE822DFF23823D9C"/>
    <w:rsid w:val="00E50D11"/>
  </w:style>
  <w:style w:type="paragraph" w:customStyle="1" w:styleId="B2BBF152CCC247EAA30A3D863602DCF4">
    <w:name w:val="B2BBF152CCC247EAA30A3D863602DCF4"/>
    <w:rsid w:val="00D32BE0"/>
  </w:style>
  <w:style w:type="paragraph" w:customStyle="1" w:styleId="5AC7313B717F480E93B2640678954ABD">
    <w:name w:val="5AC7313B717F480E93B2640678954ABD"/>
    <w:rsid w:val="00D32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E586-1E7A-42C0-980B-28DD392A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7</cp:revision>
  <cp:lastPrinted>2013-11-01T14:38:00Z</cp:lastPrinted>
  <dcterms:created xsi:type="dcterms:W3CDTF">2017-06-07T18:40:00Z</dcterms:created>
  <dcterms:modified xsi:type="dcterms:W3CDTF">2017-06-13T18:53:00Z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