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CB6977" w:rsidRDefault="00243FCA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May 4</w:t>
      </w:r>
      <w:r w:rsidR="00BD1015">
        <w:rPr>
          <w:rFonts w:ascii="Century Gothic" w:hAnsi="Century Gothic" w:cs="Arial"/>
          <w:b/>
          <w:bCs/>
          <w:sz w:val="22"/>
          <w:szCs w:val="22"/>
        </w:rPr>
        <w:t>, 2017</w:t>
      </w:r>
    </w:p>
    <w:p w:rsidR="003C07BC" w:rsidRPr="00CB697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243FCA" w:rsidRDefault="00243FCA" w:rsidP="00544778">
      <w:pPr>
        <w:rPr>
          <w:rFonts w:ascii="Century Gothic" w:hAnsi="Century Gothic" w:cs="Arial"/>
          <w:bCs/>
          <w:sz w:val="22"/>
          <w:szCs w:val="22"/>
        </w:rPr>
      </w:pPr>
      <w:proofErr w:type="gramStart"/>
      <w:r w:rsidRPr="00243FCA">
        <w:rPr>
          <w:rFonts w:ascii="Century Gothic" w:hAnsi="Century Gothic" w:cs="Arial"/>
          <w:bCs/>
          <w:sz w:val="22"/>
          <w:szCs w:val="22"/>
        </w:rPr>
        <w:t>A </w:t>
      </w:r>
      <w:r w:rsidRPr="00243FCA">
        <w:rPr>
          <w:rFonts w:ascii="Century Gothic" w:hAnsi="Century Gothic"/>
          <w:sz w:val="22"/>
          <w:szCs w:val="22"/>
        </w:rPr>
        <w:t>request</w:t>
      </w:r>
      <w:r w:rsidRPr="00243FCA">
        <w:rPr>
          <w:rFonts w:ascii="Century Gothic" w:hAnsi="Century Gothic" w:cs="Arial"/>
          <w:bCs/>
          <w:sz w:val="22"/>
          <w:szCs w:val="22"/>
        </w:rPr>
        <w:t> by Crockett Engineering (agent) on behalf of Welcome Home, Inc.</w:t>
      </w:r>
      <w:r>
        <w:rPr>
          <w:rFonts w:ascii="Century Gothic" w:hAnsi="Century Gothic" w:cs="Arial"/>
          <w:bCs/>
          <w:sz w:val="22"/>
          <w:szCs w:val="22"/>
        </w:rPr>
        <w:t xml:space="preserve"> and Mid-Missouri Veterans, LP </w:t>
      </w:r>
      <w:r w:rsidRPr="00243FCA">
        <w:rPr>
          <w:rFonts w:ascii="Century Gothic" w:hAnsi="Century Gothic" w:cs="Arial"/>
          <w:bCs/>
          <w:sz w:val="22"/>
          <w:szCs w:val="22"/>
        </w:rPr>
        <w:t>(owners) </w:t>
      </w:r>
      <w:r w:rsidRPr="00243FCA">
        <w:rPr>
          <w:rFonts w:ascii="Century Gothic" w:hAnsi="Century Gothic"/>
          <w:sz w:val="22"/>
          <w:szCs w:val="22"/>
        </w:rPr>
        <w:t>for</w:t>
      </w:r>
      <w:r w:rsidRPr="00243FCA">
        <w:rPr>
          <w:rFonts w:ascii="Century Gothic" w:hAnsi="Century Gothic" w:cs="Arial"/>
          <w:bCs/>
          <w:sz w:val="22"/>
          <w:szCs w:val="22"/>
        </w:rPr>
        <w:t xml:space="preserve"> a major amendment to the C-P plan </w:t>
      </w:r>
      <w:r w:rsidR="001F396C" w:rsidRPr="00243FCA">
        <w:rPr>
          <w:rFonts w:ascii="Century Gothic" w:hAnsi="Century Gothic" w:cs="Arial"/>
          <w:bCs/>
          <w:sz w:val="22"/>
          <w:szCs w:val="22"/>
        </w:rPr>
        <w:t>known as "Veterans Campus"</w:t>
      </w:r>
      <w:r w:rsidR="001F396C">
        <w:rPr>
          <w:rFonts w:ascii="Century Gothic" w:hAnsi="Century Gothic" w:cs="Arial"/>
          <w:bCs/>
          <w:sz w:val="22"/>
          <w:szCs w:val="22"/>
        </w:rPr>
        <w:t>.</w:t>
      </w:r>
      <w:proofErr w:type="gramEnd"/>
      <w:r w:rsidR="001F396C">
        <w:rPr>
          <w:rFonts w:ascii="Century Gothic" w:hAnsi="Century Gothic" w:cs="Arial"/>
          <w:bCs/>
          <w:sz w:val="22"/>
          <w:szCs w:val="22"/>
        </w:rPr>
        <w:t xml:space="preserve">  The subject site is </w:t>
      </w:r>
      <w:r w:rsidRPr="00243FCA">
        <w:rPr>
          <w:rFonts w:ascii="Century Gothic" w:hAnsi="Century Gothic" w:cs="Arial"/>
          <w:bCs/>
          <w:sz w:val="22"/>
          <w:szCs w:val="22"/>
        </w:rPr>
        <w:t xml:space="preserve">located at 2112 and 2120 Business Loop 70 East. </w:t>
      </w:r>
      <w:r>
        <w:rPr>
          <w:rFonts w:ascii="Century Gothic" w:hAnsi="Century Gothic" w:cs="Arial"/>
          <w:bCs/>
          <w:sz w:val="22"/>
          <w:szCs w:val="22"/>
        </w:rPr>
        <w:t>T</w:t>
      </w:r>
      <w:r w:rsidRPr="00243FCA">
        <w:rPr>
          <w:rFonts w:ascii="Century Gothic" w:hAnsi="Century Gothic" w:cs="Arial"/>
          <w:bCs/>
          <w:sz w:val="22"/>
          <w:szCs w:val="22"/>
        </w:rPr>
        <w:t>he applicant is seeking an additional screening variance for Lot 2, and is updating the C-P plan to match the plat (Case</w:t>
      </w:r>
      <w:r>
        <w:rPr>
          <w:rFonts w:ascii="Century Gothic" w:hAnsi="Century Gothic" w:cs="Arial"/>
          <w:bCs/>
          <w:sz w:val="22"/>
          <w:szCs w:val="22"/>
        </w:rPr>
        <w:t xml:space="preserve"> #</w:t>
      </w:r>
      <w:r w:rsidRPr="00243FCA">
        <w:rPr>
          <w:rFonts w:ascii="Century Gothic" w:hAnsi="Century Gothic" w:cs="Arial"/>
          <w:bCs/>
          <w:sz w:val="22"/>
          <w:szCs w:val="22"/>
        </w:rPr>
        <w:t xml:space="preserve"> 15-18) of the property. </w:t>
      </w:r>
      <w:r w:rsidRPr="00243FCA">
        <w:rPr>
          <w:rFonts w:ascii="Century Gothic" w:hAnsi="Century Gothic" w:cs="Arial"/>
          <w:b/>
          <w:bCs/>
          <w:sz w:val="22"/>
          <w:szCs w:val="22"/>
        </w:rPr>
        <w:t>(Case</w:t>
      </w:r>
      <w:r w:rsidRPr="00243FCA">
        <w:rPr>
          <w:rFonts w:ascii="Century Gothic" w:hAnsi="Century Gothic"/>
          <w:b/>
          <w:sz w:val="22"/>
          <w:szCs w:val="22"/>
        </w:rPr>
        <w:t> # 17</w:t>
      </w:r>
      <w:r w:rsidRPr="00243FCA">
        <w:rPr>
          <w:rFonts w:ascii="Century Gothic" w:hAnsi="Century Gothic" w:cs="Arial"/>
          <w:b/>
          <w:bCs/>
          <w:sz w:val="22"/>
          <w:szCs w:val="22"/>
        </w:rPr>
        <w:t>-</w:t>
      </w:r>
      <w:r w:rsidRPr="00243FCA">
        <w:rPr>
          <w:rFonts w:ascii="Century Gothic" w:hAnsi="Century Gothic"/>
          <w:b/>
          <w:sz w:val="22"/>
          <w:szCs w:val="22"/>
        </w:rPr>
        <w:t>108</w:t>
      </w:r>
      <w:r w:rsidRPr="00243FCA">
        <w:rPr>
          <w:rFonts w:ascii="Century Gothic" w:hAnsi="Century Gothic" w:cs="Arial"/>
          <w:b/>
          <w:bCs/>
          <w:sz w:val="22"/>
          <w:szCs w:val="22"/>
        </w:rPr>
        <w:t>)</w:t>
      </w:r>
    </w:p>
    <w:p w:rsidR="00243FCA" w:rsidRDefault="00243FCA" w:rsidP="00544778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744A36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744A36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744A36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1F396C" w:rsidRDefault="001F396C" w:rsidP="00D50AF9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The applicant </w:t>
      </w:r>
      <w:r w:rsidR="00D50AF9" w:rsidRPr="00744A36">
        <w:rPr>
          <w:rFonts w:ascii="Century Gothic" w:hAnsi="Century Gothic" w:cs="Arial"/>
          <w:bCs/>
          <w:sz w:val="22"/>
          <w:szCs w:val="22"/>
        </w:rPr>
        <w:t xml:space="preserve">is requesting </w:t>
      </w:r>
      <w:r w:rsidR="00243FCA">
        <w:rPr>
          <w:rFonts w:ascii="Century Gothic" w:hAnsi="Century Gothic" w:cs="Arial"/>
          <w:bCs/>
          <w:sz w:val="22"/>
          <w:szCs w:val="22"/>
        </w:rPr>
        <w:t xml:space="preserve">approval of a 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C-P plan </w:t>
      </w:r>
      <w:r w:rsidR="00243FCA">
        <w:rPr>
          <w:rFonts w:ascii="Century Gothic" w:hAnsi="Century Gothic" w:cs="Arial"/>
          <w:bCs/>
          <w:sz w:val="22"/>
          <w:szCs w:val="22"/>
        </w:rPr>
        <w:t xml:space="preserve">amendment 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delay installation of required screening between C-P and R-1 zoned land, add a free-standing monument sign to the development, and </w:t>
      </w:r>
      <w:r>
        <w:rPr>
          <w:rFonts w:ascii="Century Gothic" w:hAnsi="Century Gothic" w:cs="Arial"/>
          <w:bCs/>
          <w:sz w:val="22"/>
          <w:szCs w:val="22"/>
        </w:rPr>
        <w:t>update the C-P plan match the recorded final plat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 associated with the development</w:t>
      </w:r>
      <w:r>
        <w:rPr>
          <w:rFonts w:ascii="Century Gothic" w:hAnsi="Century Gothic" w:cs="Arial"/>
          <w:bCs/>
          <w:sz w:val="22"/>
          <w:szCs w:val="22"/>
        </w:rPr>
        <w:t xml:space="preserve">.  </w:t>
      </w:r>
      <w:r w:rsidR="00175F46">
        <w:rPr>
          <w:rFonts w:ascii="Century Gothic" w:hAnsi="Century Gothic" w:cs="Arial"/>
          <w:bCs/>
          <w:sz w:val="22"/>
          <w:szCs w:val="22"/>
        </w:rPr>
        <w:t xml:space="preserve">The C-P plan was </w:t>
      </w:r>
      <w:r w:rsidR="0044238D">
        <w:rPr>
          <w:rFonts w:ascii="Century Gothic" w:hAnsi="Century Gothic" w:cs="Arial"/>
          <w:bCs/>
          <w:sz w:val="22"/>
          <w:szCs w:val="22"/>
        </w:rPr>
        <w:t xml:space="preserve">previously </w:t>
      </w:r>
      <w:r w:rsidR="00FF4725">
        <w:rPr>
          <w:rFonts w:ascii="Century Gothic" w:hAnsi="Century Gothic" w:cs="Arial"/>
          <w:bCs/>
          <w:sz w:val="22"/>
          <w:szCs w:val="22"/>
        </w:rPr>
        <w:t>approved on August 4</w:t>
      </w:r>
      <w:r w:rsidR="00175F46">
        <w:rPr>
          <w:rFonts w:ascii="Century Gothic" w:hAnsi="Century Gothic" w:cs="Arial"/>
          <w:bCs/>
          <w:sz w:val="22"/>
          <w:szCs w:val="22"/>
        </w:rPr>
        <w:t xml:space="preserve">, 2014 (Ord. # 22146) and </w:t>
      </w:r>
      <w:r w:rsidR="0044238D">
        <w:rPr>
          <w:rFonts w:ascii="Century Gothic" w:hAnsi="Century Gothic" w:cs="Arial"/>
          <w:bCs/>
          <w:sz w:val="22"/>
          <w:szCs w:val="22"/>
        </w:rPr>
        <w:t xml:space="preserve">the final </w:t>
      </w:r>
      <w:r w:rsidR="00175F46">
        <w:rPr>
          <w:rFonts w:ascii="Century Gothic" w:hAnsi="Century Gothic" w:cs="Arial"/>
          <w:bCs/>
          <w:sz w:val="22"/>
          <w:szCs w:val="22"/>
        </w:rPr>
        <w:t xml:space="preserve">plat </w:t>
      </w:r>
      <w:r w:rsidR="0044238D">
        <w:rPr>
          <w:rFonts w:ascii="Century Gothic" w:hAnsi="Century Gothic" w:cs="Arial"/>
          <w:bCs/>
          <w:sz w:val="22"/>
          <w:szCs w:val="22"/>
        </w:rPr>
        <w:t>w</w:t>
      </w:r>
      <w:r w:rsidR="00175F46">
        <w:rPr>
          <w:rFonts w:ascii="Century Gothic" w:hAnsi="Century Gothic" w:cs="Arial"/>
          <w:bCs/>
          <w:sz w:val="22"/>
          <w:szCs w:val="22"/>
        </w:rPr>
        <w:t xml:space="preserve">as approved January 21, 2015 (Ord. # 22337). </w:t>
      </w:r>
    </w:p>
    <w:p w:rsidR="001F396C" w:rsidRDefault="001F396C" w:rsidP="00D50AF9">
      <w:pPr>
        <w:rPr>
          <w:rFonts w:ascii="Century Gothic" w:hAnsi="Century Gothic" w:cs="Arial"/>
          <w:bCs/>
          <w:sz w:val="22"/>
          <w:szCs w:val="22"/>
        </w:rPr>
      </w:pPr>
    </w:p>
    <w:p w:rsidR="000D4F6F" w:rsidRDefault="001F396C" w:rsidP="00D50AF9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</w:t>
      </w:r>
      <w:r w:rsidR="00175F46">
        <w:rPr>
          <w:rFonts w:ascii="Century Gothic" w:hAnsi="Century Gothic" w:cs="Arial"/>
          <w:bCs/>
          <w:sz w:val="22"/>
          <w:szCs w:val="22"/>
        </w:rPr>
        <w:t xml:space="preserve">he </w:t>
      </w:r>
      <w:r>
        <w:rPr>
          <w:rFonts w:ascii="Century Gothic" w:hAnsi="Century Gothic" w:cs="Arial"/>
          <w:bCs/>
          <w:sz w:val="22"/>
          <w:szCs w:val="22"/>
        </w:rPr>
        <w:t xml:space="preserve">original </w:t>
      </w:r>
      <w:r w:rsidR="00175F46">
        <w:rPr>
          <w:rFonts w:ascii="Century Gothic" w:hAnsi="Century Gothic" w:cs="Arial"/>
          <w:bCs/>
          <w:sz w:val="22"/>
          <w:szCs w:val="22"/>
        </w:rPr>
        <w:t>C-P plan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 contained two lots - </w:t>
      </w:r>
      <w:r>
        <w:rPr>
          <w:rFonts w:ascii="Century Gothic" w:hAnsi="Century Gothic" w:cs="Arial"/>
          <w:bCs/>
          <w:sz w:val="22"/>
          <w:szCs w:val="22"/>
        </w:rPr>
        <w:t xml:space="preserve">Lot 1 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was zoned </w:t>
      </w:r>
      <w:r>
        <w:rPr>
          <w:rFonts w:ascii="Century Gothic" w:hAnsi="Century Gothic" w:cs="Arial"/>
          <w:bCs/>
          <w:sz w:val="22"/>
          <w:szCs w:val="22"/>
        </w:rPr>
        <w:t xml:space="preserve">C-P and Lot 2 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was zoned </w:t>
      </w:r>
      <w:r>
        <w:rPr>
          <w:rFonts w:ascii="Century Gothic" w:hAnsi="Century Gothic" w:cs="Arial"/>
          <w:bCs/>
          <w:sz w:val="22"/>
          <w:szCs w:val="22"/>
        </w:rPr>
        <w:t>R-1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.  As part of the C-P plan approval </w:t>
      </w:r>
      <w:r w:rsidR="00175F46">
        <w:rPr>
          <w:rFonts w:ascii="Century Gothic" w:hAnsi="Century Gothic" w:cs="Arial"/>
          <w:bCs/>
          <w:sz w:val="22"/>
          <w:szCs w:val="22"/>
        </w:rPr>
        <w:t>the applicant was granted a varianc</w:t>
      </w:r>
      <w:r w:rsidR="004575EA">
        <w:rPr>
          <w:rFonts w:ascii="Century Gothic" w:hAnsi="Century Gothic" w:cs="Arial"/>
          <w:bCs/>
          <w:sz w:val="22"/>
          <w:szCs w:val="22"/>
        </w:rPr>
        <w:t>e from Section 29-17(d</w:t>
      </w:r>
      <w:proofErr w:type="gramStart"/>
      <w:r w:rsidR="004575EA">
        <w:rPr>
          <w:rFonts w:ascii="Century Gothic" w:hAnsi="Century Gothic" w:cs="Arial"/>
          <w:bCs/>
          <w:sz w:val="22"/>
          <w:szCs w:val="22"/>
        </w:rPr>
        <w:t>)</w:t>
      </w:r>
      <w:r w:rsidR="00175F46">
        <w:rPr>
          <w:rFonts w:ascii="Century Gothic" w:hAnsi="Century Gothic" w:cs="Arial"/>
          <w:bCs/>
          <w:sz w:val="22"/>
          <w:szCs w:val="22"/>
        </w:rPr>
        <w:t>(</w:t>
      </w:r>
      <w:proofErr w:type="gramEnd"/>
      <w:r w:rsidR="00175F46">
        <w:rPr>
          <w:rFonts w:ascii="Century Gothic" w:hAnsi="Century Gothic" w:cs="Arial"/>
          <w:bCs/>
          <w:sz w:val="22"/>
          <w:szCs w:val="22"/>
        </w:rPr>
        <w:t xml:space="preserve">6) 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relating to required screening between Lots 1 and 2 which </w:t>
      </w:r>
      <w:r w:rsidR="00CB0932">
        <w:rPr>
          <w:rFonts w:ascii="Century Gothic" w:hAnsi="Century Gothic" w:cs="Arial"/>
          <w:bCs/>
          <w:sz w:val="22"/>
          <w:szCs w:val="22"/>
        </w:rPr>
        <w:t>wer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e owned by the applicant.  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A note was added to the C-P plan </w:t>
      </w:r>
      <w:r>
        <w:rPr>
          <w:rFonts w:ascii="Century Gothic" w:hAnsi="Century Gothic" w:cs="Arial"/>
          <w:bCs/>
          <w:sz w:val="22"/>
          <w:szCs w:val="22"/>
        </w:rPr>
        <w:t>stating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 that </w:t>
      </w:r>
      <w:r w:rsidR="004575EA">
        <w:rPr>
          <w:rFonts w:ascii="Century Gothic" w:hAnsi="Century Gothic" w:cs="Arial"/>
          <w:bCs/>
          <w:sz w:val="22"/>
          <w:szCs w:val="22"/>
        </w:rPr>
        <w:t xml:space="preserve">“screening along the south line of the C-P zoned property shall be installed at the time the </w:t>
      </w:r>
      <w:r w:rsidR="00CB0932">
        <w:rPr>
          <w:rFonts w:ascii="Century Gothic" w:hAnsi="Century Gothic" w:cs="Arial"/>
          <w:bCs/>
          <w:sz w:val="22"/>
          <w:szCs w:val="22"/>
        </w:rPr>
        <w:t>R-1 zoned property is developed.</w:t>
      </w:r>
      <w:r w:rsidR="004575EA">
        <w:rPr>
          <w:rFonts w:ascii="Century Gothic" w:hAnsi="Century Gothic" w:cs="Arial"/>
          <w:bCs/>
          <w:sz w:val="22"/>
          <w:szCs w:val="22"/>
        </w:rPr>
        <w:t>”</w:t>
      </w:r>
      <w:r w:rsidR="00CB0932">
        <w:rPr>
          <w:rFonts w:ascii="Century Gothic" w:hAnsi="Century Gothic" w:cs="Arial"/>
          <w:bCs/>
          <w:sz w:val="22"/>
          <w:szCs w:val="22"/>
        </w:rPr>
        <w:t xml:space="preserve"> </w:t>
      </w:r>
      <w:r w:rsidR="004575EA">
        <w:rPr>
          <w:rFonts w:ascii="Century Gothic" w:hAnsi="Century Gothic" w:cs="Arial"/>
          <w:bCs/>
          <w:sz w:val="22"/>
          <w:szCs w:val="22"/>
        </w:rPr>
        <w:t>The note further stated that the screening shall be installed by owners of the C-P zoned property.</w:t>
      </w:r>
      <w:r w:rsidR="00CB0932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0D4F6F" w:rsidRDefault="000D4F6F" w:rsidP="00D50AF9">
      <w:pPr>
        <w:rPr>
          <w:rFonts w:ascii="Century Gothic" w:hAnsi="Century Gothic" w:cs="Arial"/>
          <w:bCs/>
          <w:sz w:val="22"/>
          <w:szCs w:val="22"/>
        </w:rPr>
      </w:pPr>
    </w:p>
    <w:p w:rsidR="00243FCA" w:rsidRDefault="00CB0932" w:rsidP="00D50AF9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While the C-P plan included a note regarding the trigger to install the required screening, t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he </w:t>
      </w:r>
      <w:r>
        <w:rPr>
          <w:rFonts w:ascii="Century Gothic" w:hAnsi="Century Gothic" w:cs="Arial"/>
          <w:bCs/>
          <w:sz w:val="22"/>
          <w:szCs w:val="22"/>
        </w:rPr>
        <w:t xml:space="preserve">note did not match the language </w:t>
      </w:r>
      <w:r w:rsidR="004E3E30">
        <w:rPr>
          <w:rFonts w:ascii="Century Gothic" w:hAnsi="Century Gothic" w:cs="Arial"/>
          <w:bCs/>
          <w:sz w:val="22"/>
          <w:szCs w:val="22"/>
        </w:rPr>
        <w:t>within the o</w:t>
      </w:r>
      <w:r>
        <w:rPr>
          <w:rFonts w:ascii="Century Gothic" w:hAnsi="Century Gothic" w:cs="Arial"/>
          <w:bCs/>
          <w:sz w:val="22"/>
          <w:szCs w:val="22"/>
        </w:rPr>
        <w:t xml:space="preserve">rdinance approving the C-P and </w:t>
      </w:r>
      <w:r w:rsidR="000D4F6F">
        <w:rPr>
          <w:rFonts w:ascii="Century Gothic" w:hAnsi="Century Gothic" w:cs="Arial"/>
          <w:bCs/>
          <w:sz w:val="22"/>
          <w:szCs w:val="22"/>
        </w:rPr>
        <w:t>variance</w:t>
      </w:r>
      <w:r>
        <w:rPr>
          <w:rFonts w:ascii="Century Gothic" w:hAnsi="Century Gothic" w:cs="Arial"/>
          <w:bCs/>
          <w:sz w:val="22"/>
          <w:szCs w:val="22"/>
        </w:rPr>
        <w:t xml:space="preserve">.  </w:t>
      </w:r>
      <w:r w:rsidR="004E3E30">
        <w:rPr>
          <w:rFonts w:ascii="Century Gothic" w:hAnsi="Century Gothic" w:cs="Arial"/>
          <w:bCs/>
          <w:sz w:val="22"/>
          <w:szCs w:val="22"/>
        </w:rPr>
        <w:t>The language within the approving ordinance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 </w:t>
      </w:r>
      <w:r w:rsidR="000D4F6F" w:rsidRPr="001578D7">
        <w:rPr>
          <w:rFonts w:ascii="Century Gothic" w:hAnsi="Century Gothic" w:cs="Arial"/>
          <w:bCs/>
          <w:sz w:val="22"/>
          <w:szCs w:val="22"/>
        </w:rPr>
        <w:t xml:space="preserve">states that, “…screening shall not be required along the south portion of </w:t>
      </w:r>
      <w:r w:rsidR="000D4F6F" w:rsidRPr="004E3E30">
        <w:rPr>
          <w:rFonts w:ascii="Century Gothic" w:hAnsi="Century Gothic" w:cs="Arial"/>
          <w:b/>
          <w:bCs/>
          <w:sz w:val="22"/>
          <w:szCs w:val="22"/>
        </w:rPr>
        <w:t>Lot 1</w:t>
      </w:r>
      <w:r w:rsidR="000D4F6F" w:rsidRPr="001578D7">
        <w:rPr>
          <w:rFonts w:ascii="Century Gothic" w:hAnsi="Century Gothic" w:cs="Arial"/>
          <w:bCs/>
          <w:sz w:val="22"/>
          <w:szCs w:val="22"/>
        </w:rPr>
        <w:t xml:space="preserve"> where it a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buts the adjacent </w:t>
      </w:r>
      <w:r w:rsidR="000D4F6F" w:rsidRPr="004E3E30">
        <w:rPr>
          <w:rFonts w:ascii="Century Gothic" w:hAnsi="Century Gothic" w:cs="Arial"/>
          <w:b/>
          <w:bCs/>
          <w:sz w:val="22"/>
          <w:szCs w:val="22"/>
        </w:rPr>
        <w:t>R-1 zoned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 property.” The subsequent replat subdivided the northern half of the property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 (originally shown as Lot 1)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 into two lots</w:t>
      </w:r>
      <w:r w:rsidR="001578D7">
        <w:rPr>
          <w:rFonts w:ascii="Century Gothic" w:hAnsi="Century Gothic" w:cs="Arial"/>
          <w:bCs/>
          <w:sz w:val="22"/>
          <w:szCs w:val="22"/>
        </w:rPr>
        <w:t>, naming them Lot 1 and Lot 2, respectively</w:t>
      </w:r>
      <w:r w:rsidR="000D4F6F">
        <w:rPr>
          <w:rFonts w:ascii="Century Gothic" w:hAnsi="Century Gothic" w:cs="Arial"/>
          <w:bCs/>
          <w:sz w:val="22"/>
          <w:szCs w:val="22"/>
        </w:rPr>
        <w:t>.</w:t>
      </w:r>
      <w:r w:rsidR="005F5E9C">
        <w:rPr>
          <w:rFonts w:ascii="Century Gothic" w:hAnsi="Century Gothic" w:cs="Arial"/>
          <w:bCs/>
          <w:sz w:val="22"/>
          <w:szCs w:val="22"/>
        </w:rPr>
        <w:t xml:space="preserve"> 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 Therefore, the variance, per the approving ordinance, </w:t>
      </w:r>
      <w:r w:rsidR="001578D7">
        <w:rPr>
          <w:rFonts w:ascii="Century Gothic" w:hAnsi="Century Gothic" w:cs="Arial"/>
          <w:bCs/>
          <w:sz w:val="22"/>
          <w:szCs w:val="22"/>
        </w:rPr>
        <w:t>is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 only in effect for Lot 1 of the subdivision. 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 As a result of th</w:t>
      </w:r>
      <w:r w:rsidR="0044238D">
        <w:rPr>
          <w:rFonts w:ascii="Century Gothic" w:hAnsi="Century Gothic" w:cs="Arial"/>
          <w:bCs/>
          <w:sz w:val="22"/>
          <w:szCs w:val="22"/>
        </w:rPr>
        <w:t>e variation between the plan note and ordinance language relating to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 </w:t>
      </w:r>
      <w:r w:rsidR="0044238D">
        <w:rPr>
          <w:rFonts w:ascii="Century Gothic" w:hAnsi="Century Gothic" w:cs="Arial"/>
          <w:bCs/>
          <w:sz w:val="22"/>
          <w:szCs w:val="22"/>
        </w:rPr>
        <w:t xml:space="preserve">the screening variance </w:t>
      </w:r>
      <w:r w:rsidR="004E3E30">
        <w:rPr>
          <w:rFonts w:ascii="Century Gothic" w:hAnsi="Century Gothic" w:cs="Arial"/>
          <w:bCs/>
          <w:sz w:val="22"/>
          <w:szCs w:val="22"/>
        </w:rPr>
        <w:t xml:space="preserve">the applicant has been required to submit this request.   </w:t>
      </w:r>
      <w:r w:rsidR="000D4F6F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44238D" w:rsidRDefault="0044238D" w:rsidP="00D50AF9">
      <w:pPr>
        <w:rPr>
          <w:rFonts w:ascii="Century Gothic" w:hAnsi="Century Gothic" w:cs="Arial"/>
          <w:bCs/>
          <w:sz w:val="22"/>
          <w:szCs w:val="22"/>
        </w:rPr>
      </w:pPr>
    </w:p>
    <w:p w:rsidR="0044238D" w:rsidRDefault="0044238D" w:rsidP="00D50AF9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The updated C-P plan has revised Note #12 to specifically include reference to the lot numbers to which the screening variance would apply.  The new note now calls out Lots 1 and 2 specifically which is where the division between the C-P and R-1 zoned land is located.  The condition for installation of the screening remains the same as was originally approved in 2014 – at the time the R-1 land develops with the owner of the C-P land being required to install the required screening.  </w:t>
      </w:r>
    </w:p>
    <w:p w:rsidR="00175F46" w:rsidRDefault="00175F46" w:rsidP="00D50AF9">
      <w:pPr>
        <w:rPr>
          <w:rFonts w:ascii="Century Gothic" w:hAnsi="Century Gothic" w:cs="Arial"/>
          <w:bCs/>
          <w:sz w:val="22"/>
          <w:szCs w:val="22"/>
        </w:rPr>
      </w:pPr>
    </w:p>
    <w:p w:rsidR="00714383" w:rsidRDefault="00814C99" w:rsidP="00D50AF9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The proposed </w:t>
      </w:r>
      <w:r w:rsidR="001578D7">
        <w:rPr>
          <w:rFonts w:ascii="Century Gothic" w:hAnsi="Century Gothic" w:cs="Arial"/>
          <w:bCs/>
          <w:sz w:val="22"/>
          <w:szCs w:val="22"/>
        </w:rPr>
        <w:t>plan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1578D7">
        <w:rPr>
          <w:rFonts w:ascii="Century Gothic" w:hAnsi="Century Gothic" w:cs="Arial"/>
          <w:bCs/>
          <w:sz w:val="22"/>
          <w:szCs w:val="22"/>
        </w:rPr>
        <w:t>amendment</w:t>
      </w:r>
      <w:r w:rsidR="00BC7DC1">
        <w:rPr>
          <w:rFonts w:ascii="Century Gothic" w:hAnsi="Century Gothic" w:cs="Arial"/>
          <w:bCs/>
          <w:sz w:val="22"/>
          <w:szCs w:val="22"/>
        </w:rPr>
        <w:t xml:space="preserve"> </w:t>
      </w:r>
      <w:r w:rsidR="00714383">
        <w:rPr>
          <w:rFonts w:ascii="Century Gothic" w:hAnsi="Century Gothic" w:cs="Arial"/>
          <w:bCs/>
          <w:sz w:val="22"/>
          <w:szCs w:val="22"/>
        </w:rPr>
        <w:t>also includes the addition of a monument sign on Lot 2, on the property’s Business Loop 70 frontage</w:t>
      </w:r>
      <w:r w:rsidR="008E6552">
        <w:rPr>
          <w:rFonts w:ascii="Century Gothic" w:hAnsi="Century Gothic" w:cs="Arial"/>
          <w:bCs/>
          <w:sz w:val="22"/>
          <w:szCs w:val="22"/>
        </w:rPr>
        <w:t>.</w:t>
      </w:r>
      <w:r w:rsidR="00714383">
        <w:rPr>
          <w:rFonts w:ascii="Century Gothic" w:hAnsi="Century Gothic" w:cs="Arial"/>
          <w:bCs/>
          <w:sz w:val="22"/>
          <w:szCs w:val="22"/>
        </w:rPr>
        <w:t xml:space="preserve"> As the sign was not included in the original C-P plan, it has been included in this request. Freestanding signs are governed by Section 23-25(a), however since the subject site is planned district, the Commission and Council may consider alternative signage provisions. The </w:t>
      </w:r>
      <w:r w:rsidR="00FF4725">
        <w:rPr>
          <w:rFonts w:ascii="Century Gothic" w:hAnsi="Century Gothic" w:cs="Arial"/>
          <w:bCs/>
          <w:sz w:val="22"/>
          <w:szCs w:val="22"/>
        </w:rPr>
        <w:t xml:space="preserve">submitted “Design Parameters” indicate that the proposed sign will comply with </w:t>
      </w:r>
      <w:r w:rsidR="00714383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FF4725">
        <w:rPr>
          <w:rFonts w:ascii="Century Gothic" w:hAnsi="Century Gothic" w:cs="Arial"/>
          <w:bCs/>
          <w:sz w:val="22"/>
          <w:szCs w:val="22"/>
        </w:rPr>
        <w:t xml:space="preserve">City’s sign code as applied to commercially zoned property along a major collector. </w:t>
      </w:r>
    </w:p>
    <w:p w:rsidR="00714383" w:rsidRDefault="00714383" w:rsidP="00D50AF9">
      <w:pPr>
        <w:rPr>
          <w:rFonts w:ascii="Century Gothic" w:hAnsi="Century Gothic" w:cs="Arial"/>
          <w:bCs/>
          <w:sz w:val="22"/>
          <w:szCs w:val="22"/>
        </w:rPr>
      </w:pPr>
    </w:p>
    <w:p w:rsidR="00714383" w:rsidRPr="00DA0547" w:rsidRDefault="00714383" w:rsidP="00714383">
      <w:pPr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 xml:space="preserve">Staff has reviewed the proposed </w:t>
      </w:r>
      <w:r w:rsidR="00FF4725">
        <w:rPr>
          <w:rFonts w:ascii="Century Gothic" w:hAnsi="Century Gothic" w:cs="Arial"/>
          <w:bCs/>
          <w:sz w:val="22"/>
          <w:szCs w:val="22"/>
        </w:rPr>
        <w:t xml:space="preserve">C-P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plan </w:t>
      </w:r>
      <w:r w:rsidR="00FF4725">
        <w:rPr>
          <w:rFonts w:ascii="Century Gothic" w:hAnsi="Century Gothic" w:cs="Arial"/>
          <w:bCs/>
          <w:sz w:val="22"/>
          <w:szCs w:val="22"/>
        </w:rPr>
        <w:t xml:space="preserve">amendment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and </w:t>
      </w:r>
      <w:r>
        <w:rPr>
          <w:rFonts w:ascii="Century Gothic" w:hAnsi="Century Gothic" w:cs="Arial"/>
          <w:bCs/>
          <w:sz w:val="22"/>
          <w:szCs w:val="22"/>
        </w:rPr>
        <w:t>finds that it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meets the technical requirements </w:t>
      </w:r>
      <w:r w:rsidR="00FF4725">
        <w:rPr>
          <w:rFonts w:ascii="Century Gothic" w:hAnsi="Century Gothic" w:cs="Arial"/>
          <w:bCs/>
          <w:sz w:val="22"/>
          <w:szCs w:val="22"/>
        </w:rPr>
        <w:t xml:space="preserve">of the zoning and subdivision regulations </w:t>
      </w:r>
      <w:r>
        <w:rPr>
          <w:rFonts w:ascii="Century Gothic" w:hAnsi="Century Gothic" w:cs="Arial"/>
          <w:bCs/>
          <w:sz w:val="22"/>
          <w:szCs w:val="22"/>
        </w:rPr>
        <w:t xml:space="preserve">and the </w:t>
      </w:r>
      <w:r w:rsidR="00FF4725">
        <w:rPr>
          <w:rFonts w:ascii="Century Gothic" w:hAnsi="Century Gothic" w:cs="Arial"/>
          <w:bCs/>
          <w:sz w:val="22"/>
          <w:szCs w:val="22"/>
        </w:rPr>
        <w:t xml:space="preserve">previously </w:t>
      </w:r>
      <w:r>
        <w:rPr>
          <w:rFonts w:ascii="Century Gothic" w:hAnsi="Century Gothic" w:cs="Arial"/>
          <w:bCs/>
          <w:sz w:val="22"/>
          <w:szCs w:val="22"/>
        </w:rPr>
        <w:t xml:space="preserve">approved statement of intent. </w:t>
      </w:r>
    </w:p>
    <w:p w:rsidR="006812C3" w:rsidRDefault="00FD2137" w:rsidP="00D50AF9">
      <w:pPr>
        <w:rPr>
          <w:rFonts w:ascii="Century Gothic" w:hAnsi="Century Gothic" w:cs="Arial"/>
          <w:bCs/>
          <w:sz w:val="22"/>
          <w:szCs w:val="22"/>
        </w:rPr>
      </w:pPr>
      <w:r w:rsidRPr="00744A36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BF39D3" w:rsidRDefault="00BF39D3" w:rsidP="00D50AF9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744A36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744A36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364148" w:rsidRPr="00744A36" w:rsidRDefault="00364148" w:rsidP="00364148">
      <w:pPr>
        <w:rPr>
          <w:rFonts w:ascii="Century Gothic" w:hAnsi="Century Gothic" w:cs="Arial"/>
          <w:sz w:val="22"/>
          <w:szCs w:val="22"/>
        </w:rPr>
      </w:pPr>
    </w:p>
    <w:p w:rsidR="00B10F5B" w:rsidRPr="00744A36" w:rsidRDefault="00744A36" w:rsidP="00F630CC">
      <w:pPr>
        <w:rPr>
          <w:rFonts w:ascii="Century Gothic" w:hAnsi="Century Gothic" w:cs="Arial"/>
          <w:b/>
          <w:sz w:val="22"/>
          <w:szCs w:val="22"/>
          <w:u w:val="single"/>
        </w:rPr>
      </w:pPr>
      <w:proofErr w:type="gramStart"/>
      <w:r w:rsidRPr="00744A36">
        <w:rPr>
          <w:rFonts w:ascii="Century Gothic" w:hAnsi="Century Gothic" w:cs="Arial"/>
          <w:sz w:val="22"/>
          <w:szCs w:val="22"/>
        </w:rPr>
        <w:t xml:space="preserve">Approval of the </w:t>
      </w:r>
      <w:r w:rsidR="001578D7">
        <w:rPr>
          <w:rFonts w:ascii="Century Gothic" w:hAnsi="Century Gothic" w:cs="Arial"/>
          <w:sz w:val="22"/>
          <w:szCs w:val="22"/>
        </w:rPr>
        <w:t>major amendment to the “Veterans Campus PD Plan</w:t>
      </w:r>
      <w:r w:rsidR="00364148" w:rsidRPr="00744A36">
        <w:rPr>
          <w:rFonts w:ascii="Century Gothic" w:hAnsi="Century Gothic" w:cs="Arial"/>
          <w:sz w:val="22"/>
          <w:szCs w:val="22"/>
        </w:rPr>
        <w:t>.</w:t>
      </w:r>
      <w:r w:rsidR="001578D7">
        <w:rPr>
          <w:rFonts w:ascii="Century Gothic" w:hAnsi="Century Gothic" w:cs="Arial"/>
          <w:sz w:val="22"/>
          <w:szCs w:val="22"/>
        </w:rPr>
        <w:t>”</w:t>
      </w:r>
      <w:proofErr w:type="gramEnd"/>
    </w:p>
    <w:p w:rsidR="00D50AF9" w:rsidRPr="00744A36" w:rsidRDefault="00D50AF9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744A36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744A36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744A36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744A36" w:rsidRPr="00744A36" w:rsidRDefault="002A540B" w:rsidP="00744A36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744A36">
        <w:rPr>
          <w:rFonts w:ascii="Century Gothic" w:hAnsi="Century Gothic" w:cs="Arial"/>
          <w:sz w:val="22"/>
          <w:szCs w:val="22"/>
        </w:rPr>
        <w:t>Locator maps</w:t>
      </w:r>
    </w:p>
    <w:p w:rsidR="007A7D54" w:rsidRPr="00FF4725" w:rsidRDefault="001578D7" w:rsidP="00BC53CE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Veterans Campus Planned Development</w:t>
      </w:r>
      <w:r w:rsidR="00744A36" w:rsidRPr="00744A36">
        <w:rPr>
          <w:rFonts w:ascii="Century Gothic" w:hAnsi="Century Gothic" w:cs="Arial"/>
          <w:sz w:val="22"/>
          <w:szCs w:val="22"/>
        </w:rPr>
        <w:t xml:space="preserve"> Plan, dated </w:t>
      </w:r>
      <w:r>
        <w:rPr>
          <w:rFonts w:ascii="Century Gothic" w:hAnsi="Century Gothic" w:cs="Arial"/>
          <w:sz w:val="22"/>
          <w:szCs w:val="22"/>
        </w:rPr>
        <w:t>April 20,</w:t>
      </w:r>
      <w:r w:rsidR="00744A36" w:rsidRPr="00744A36">
        <w:rPr>
          <w:rFonts w:ascii="Century Gothic" w:hAnsi="Century Gothic" w:cs="Arial"/>
          <w:sz w:val="22"/>
          <w:szCs w:val="22"/>
        </w:rPr>
        <w:t xml:space="preserve"> 2017</w:t>
      </w:r>
    </w:p>
    <w:p w:rsidR="00FF4725" w:rsidRPr="00FF4725" w:rsidRDefault="00FF4725" w:rsidP="00BC53CE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Design Parameters</w:t>
      </w:r>
    </w:p>
    <w:p w:rsidR="00114776" w:rsidRDefault="00FF4725" w:rsidP="00114776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Previously approved C-P Plan for Veteran’s Campus, dated </w:t>
      </w:r>
      <w:r w:rsidR="00114776">
        <w:rPr>
          <w:rFonts w:ascii="Century Gothic" w:hAnsi="Century Gothic" w:cs="Arial"/>
          <w:sz w:val="22"/>
          <w:szCs w:val="22"/>
        </w:rPr>
        <w:t>July 11, 2014</w:t>
      </w:r>
    </w:p>
    <w:p w:rsidR="00114776" w:rsidRPr="00CE339D" w:rsidRDefault="00114776" w:rsidP="00114776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Ordinance # 022146 (Rezoning and C-P plan approval</w:t>
      </w:r>
      <w:r w:rsidR="00CE339D">
        <w:rPr>
          <w:rFonts w:ascii="Century Gothic" w:hAnsi="Century Gothic" w:cs="Arial"/>
          <w:sz w:val="22"/>
          <w:szCs w:val="22"/>
        </w:rPr>
        <w:t>)</w:t>
      </w:r>
    </w:p>
    <w:p w:rsidR="00CE339D" w:rsidRDefault="00CE339D" w:rsidP="00CE339D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color w:val="FF0000"/>
          <w:sz w:val="22"/>
          <w:szCs w:val="22"/>
        </w:rPr>
      </w:pPr>
    </w:p>
    <w:p w:rsidR="00CE339D" w:rsidRPr="00114776" w:rsidRDefault="00CE339D" w:rsidP="00CE339D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color w:val="FF0000"/>
          <w:sz w:val="22"/>
          <w:szCs w:val="22"/>
        </w:rPr>
      </w:pPr>
    </w:p>
    <w:p w:rsidR="00BC53CE" w:rsidRPr="007A7D54" w:rsidRDefault="00BC53CE" w:rsidP="007A7D54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</w:rPr>
      </w:pPr>
      <w:r w:rsidRPr="007A7D54">
        <w:rPr>
          <w:rFonts w:ascii="Century Gothic" w:hAnsi="Century Gothic" w:cs="Arial"/>
          <w:b/>
          <w:sz w:val="22"/>
          <w:szCs w:val="22"/>
        </w:rPr>
        <w:lastRenderedPageBreak/>
        <w:t>HISTORY</w:t>
      </w:r>
    </w:p>
    <w:p w:rsidR="00BC53CE" w:rsidRPr="00720313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720313" w:rsidRPr="00720313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127B8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1955</w:t>
            </w:r>
          </w:p>
        </w:tc>
      </w:tr>
      <w:tr w:rsidR="00720313" w:rsidRPr="00720313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127B8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PD on north half, R-1 to the south</w:t>
            </w:r>
          </w:p>
        </w:tc>
      </w:tr>
      <w:tr w:rsidR="00720313" w:rsidRPr="00720313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4A5E95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Commercial District</w:t>
            </w:r>
          </w:p>
        </w:tc>
      </w:tr>
      <w:tr w:rsidR="00BC53CE" w:rsidRPr="00720313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127B8" w:rsidP="007127B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Veterans Campus (Ord. # 22337, 2015) Replat of </w:t>
            </w:r>
            <w:r w:rsidR="00573AA1" w:rsidRPr="00720313">
              <w:rPr>
                <w:rFonts w:cs="Arial"/>
                <w:bCs/>
                <w:sz w:val="22"/>
                <w:szCs w:val="22"/>
              </w:rPr>
              <w:t>Lot</w:t>
            </w:r>
            <w:r>
              <w:rPr>
                <w:rFonts w:cs="Arial"/>
                <w:bCs/>
                <w:sz w:val="22"/>
                <w:szCs w:val="22"/>
              </w:rPr>
              <w:t>s</w:t>
            </w:r>
            <w:r w:rsidR="00573AA1" w:rsidRPr="0072031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11 and 17 of Conley and Gordon’s Subdivisions</w:t>
            </w:r>
          </w:p>
        </w:tc>
      </w:tr>
    </w:tbl>
    <w:p w:rsidR="00BC53CE" w:rsidRPr="00720313" w:rsidRDefault="00BC53CE" w:rsidP="00BC53CE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7127B8" w:rsidRDefault="007127B8" w:rsidP="00BC53CE">
      <w:pPr>
        <w:spacing w:line="260" w:lineRule="exact"/>
        <w:rPr>
          <w:rFonts w:cs="Arial"/>
          <w:b/>
          <w:bCs/>
          <w:sz w:val="22"/>
          <w:szCs w:val="22"/>
        </w:rPr>
      </w:pPr>
    </w:p>
    <w:p w:rsidR="00BC53CE" w:rsidRPr="00720313" w:rsidRDefault="00BC53CE" w:rsidP="00BC53CE">
      <w:pPr>
        <w:spacing w:line="260" w:lineRule="exact"/>
        <w:rPr>
          <w:rFonts w:cs="Arial"/>
          <w:b/>
          <w:bCs/>
          <w:sz w:val="22"/>
          <w:szCs w:val="22"/>
        </w:rPr>
      </w:pPr>
      <w:r w:rsidRPr="00720313">
        <w:rPr>
          <w:rFonts w:cs="Arial"/>
          <w:b/>
          <w:bCs/>
          <w:sz w:val="22"/>
          <w:szCs w:val="22"/>
        </w:rPr>
        <w:t>SITE CHARACTERISTICS</w:t>
      </w:r>
    </w:p>
    <w:p w:rsidR="00BC53CE" w:rsidRPr="00720313" w:rsidRDefault="00BC53CE" w:rsidP="00BC53CE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720313" w:rsidRPr="00720313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A153ED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7127B8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4.07</w:t>
            </w:r>
            <w:r w:rsidR="00A153ED" w:rsidRPr="00720313">
              <w:rPr>
                <w:rFonts w:cs="Arial"/>
                <w:bCs/>
                <w:sz w:val="22"/>
                <w:szCs w:val="22"/>
              </w:rPr>
              <w:t xml:space="preserve"> acres</w:t>
            </w:r>
          </w:p>
        </w:tc>
      </w:tr>
      <w:tr w:rsidR="00720313" w:rsidRPr="00720313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A153ED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7127B8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Flat to the north, creek cuts through Lot 3 to the south.</w:t>
            </w:r>
          </w:p>
        </w:tc>
      </w:tr>
      <w:tr w:rsidR="00720313" w:rsidRPr="00720313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A153ED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4A5E95" w:rsidP="007127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Turf and Trees</w:t>
            </w:r>
            <w:r w:rsidR="007127B8">
              <w:rPr>
                <w:rFonts w:cs="Arial"/>
                <w:bCs/>
                <w:sz w:val="22"/>
                <w:szCs w:val="22"/>
              </w:rPr>
              <w:t>, NW quadrant developed</w:t>
            </w:r>
          </w:p>
        </w:tc>
      </w:tr>
      <w:tr w:rsidR="00720313" w:rsidRPr="00720313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A153ED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7127B8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Creek</w:t>
            </w:r>
          </w:p>
        </w:tc>
      </w:tr>
      <w:tr w:rsidR="00A153ED" w:rsidRPr="00720313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A153ED" w:rsidP="005A14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ED" w:rsidRPr="00720313" w:rsidRDefault="007127B8" w:rsidP="00720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Apartment building on Lot 1 (NW quadrant)</w:t>
            </w:r>
            <w:r w:rsidR="00720313" w:rsidRPr="00720313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</w:tbl>
    <w:p w:rsidR="00BC53CE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C53CE" w:rsidRPr="00720313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720313">
        <w:rPr>
          <w:rFonts w:ascii="Arial" w:hAnsi="Arial" w:cs="Arial"/>
          <w:b/>
          <w:sz w:val="22"/>
          <w:szCs w:val="22"/>
        </w:rPr>
        <w:t>UTILITIES &amp; SERVICES</w:t>
      </w:r>
    </w:p>
    <w:p w:rsidR="00BC53CE" w:rsidRPr="00720313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80"/>
      </w:tblGrid>
      <w:tr w:rsidR="00720313" w:rsidRPr="00720313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13" w:rsidRPr="00720313" w:rsidRDefault="00720313" w:rsidP="00D443CD">
            <w:pPr>
              <w:rPr>
                <w:rFonts w:cs="Arial"/>
                <w:sz w:val="22"/>
                <w:szCs w:val="22"/>
              </w:rPr>
            </w:pPr>
            <w:r w:rsidRPr="00720313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720313" w:rsidRPr="00720313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13" w:rsidRPr="00720313" w:rsidRDefault="00720313" w:rsidP="00D443CD">
            <w:pPr>
              <w:rPr>
                <w:rFonts w:cs="Arial"/>
                <w:sz w:val="22"/>
                <w:szCs w:val="22"/>
              </w:rPr>
            </w:pPr>
          </w:p>
        </w:tc>
      </w:tr>
      <w:tr w:rsidR="00720313" w:rsidRPr="00720313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13" w:rsidRPr="00720313" w:rsidRDefault="00720313" w:rsidP="00D443CD">
            <w:pPr>
              <w:rPr>
                <w:rFonts w:cs="Arial"/>
                <w:sz w:val="22"/>
                <w:szCs w:val="22"/>
              </w:rPr>
            </w:pPr>
          </w:p>
        </w:tc>
      </w:tr>
      <w:tr w:rsidR="00720313" w:rsidRPr="00720313" w:rsidTr="00D443CD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13" w:rsidRPr="00720313" w:rsidRDefault="00720313" w:rsidP="00D443C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E339D" w:rsidRDefault="00CE339D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CE339D" w:rsidRDefault="00CE339D">
      <w:pPr>
        <w:spacing w:after="200" w:line="276" w:lineRule="auto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  <w:br w:type="page"/>
      </w:r>
    </w:p>
    <w:p w:rsidR="00BC53CE" w:rsidRPr="00720313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720313">
        <w:rPr>
          <w:rFonts w:ascii="Arial" w:hAnsi="Arial" w:cs="Arial"/>
          <w:b/>
          <w:sz w:val="22"/>
          <w:szCs w:val="22"/>
        </w:rPr>
        <w:t>ACCESS</w:t>
      </w:r>
    </w:p>
    <w:p w:rsidR="00BC53CE" w:rsidRPr="007F37BD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884"/>
      </w:tblGrid>
      <w:tr w:rsidR="00720313" w:rsidRPr="00720313" w:rsidTr="00D443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127B8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East Business Loop 70</w:t>
            </w:r>
          </w:p>
        </w:tc>
      </w:tr>
      <w:tr w:rsidR="00720313" w:rsidRPr="00720313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20313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South side of Campus</w:t>
            </w:r>
          </w:p>
        </w:tc>
      </w:tr>
      <w:tr w:rsidR="00720313" w:rsidRPr="00720313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A97CD9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Major Collector</w:t>
            </w:r>
          </w:p>
        </w:tc>
      </w:tr>
      <w:tr w:rsidR="00720313" w:rsidRPr="00720313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A153ED" w:rsidP="00A153E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 xml:space="preserve">N/A </w:t>
            </w:r>
          </w:p>
        </w:tc>
      </w:tr>
      <w:tr w:rsidR="00BC53CE" w:rsidRPr="00720313" w:rsidTr="00D443C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Sidewalk</w:t>
            </w:r>
            <w:r w:rsidR="00720313" w:rsidRPr="00720313">
              <w:rPr>
                <w:rFonts w:cs="Arial"/>
                <w:bCs/>
                <w:sz w:val="22"/>
                <w:szCs w:val="22"/>
              </w:rPr>
              <w:t>s constructed</w:t>
            </w:r>
          </w:p>
        </w:tc>
      </w:tr>
    </w:tbl>
    <w:p w:rsidR="00BC53CE" w:rsidRDefault="00BC53CE" w:rsidP="00714383">
      <w:pPr>
        <w:pStyle w:val="Level1"/>
        <w:tabs>
          <w:tab w:val="left" w:pos="-1440"/>
        </w:tabs>
        <w:ind w:left="0" w:firstLine="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720313" w:rsidRPr="00720313" w:rsidTr="008465E2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14383" w:rsidP="00846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Ammonette</w:t>
            </w:r>
            <w:proofErr w:type="spellEnd"/>
            <w:r w:rsidR="00720313">
              <w:rPr>
                <w:rFonts w:cs="Arial"/>
                <w:b/>
                <w:bCs/>
                <w:sz w:val="22"/>
                <w:szCs w:val="22"/>
              </w:rPr>
              <w:t xml:space="preserve"> Street</w:t>
            </w:r>
          </w:p>
        </w:tc>
      </w:tr>
      <w:tr w:rsidR="00720313" w:rsidRPr="00720313" w:rsidTr="008465E2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West</w:t>
            </w:r>
            <w:r w:rsidR="00714383">
              <w:rPr>
                <w:rFonts w:cs="Arial"/>
                <w:bCs/>
                <w:sz w:val="22"/>
                <w:szCs w:val="22"/>
              </w:rPr>
              <w:t xml:space="preserve"> side of site</w:t>
            </w:r>
          </w:p>
        </w:tc>
      </w:tr>
      <w:tr w:rsidR="00720313" w:rsidRPr="00720313" w:rsidTr="008465E2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1438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  <w:r w:rsidR="00720313" w:rsidRPr="00720313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720313" w:rsidRPr="00720313" w:rsidTr="008465E2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720313" w:rsidRPr="00720313" w:rsidTr="008465E2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14383" w:rsidP="008465E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</w:tbl>
    <w:p w:rsidR="00720313" w:rsidRDefault="00720313" w:rsidP="00BC53CE">
      <w:pPr>
        <w:pStyle w:val="Level1"/>
        <w:tabs>
          <w:tab w:val="left" w:pos="-144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C53CE" w:rsidRPr="00720313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20313">
        <w:rPr>
          <w:rFonts w:ascii="Arial" w:hAnsi="Arial" w:cs="Arial"/>
          <w:b/>
          <w:sz w:val="22"/>
          <w:szCs w:val="22"/>
        </w:rPr>
        <w:t>PARKS &amp; RECREATION</w:t>
      </w:r>
    </w:p>
    <w:p w:rsidR="00BC53CE" w:rsidRPr="00720313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720313" w:rsidRPr="00720313" w:rsidTr="00720313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13" w:rsidRPr="00720313" w:rsidRDefault="00720313" w:rsidP="009D1E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  <w:tr w:rsidR="00720313" w:rsidRPr="00720313" w:rsidTr="00720313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20313" w:rsidP="00D443C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720313"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  <w:tr w:rsidR="00720313" w:rsidRPr="00720313" w:rsidTr="00720313">
        <w:trPr>
          <w:trHeight w:val="7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20313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720313" w:rsidRDefault="00714383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None</w:t>
            </w:r>
            <w:r w:rsidR="00A97CD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BC53CE" w:rsidRPr="00720313" w:rsidRDefault="00BC53CE" w:rsidP="00BC53CE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292ACE" w:rsidRPr="00720313" w:rsidRDefault="00292ACE" w:rsidP="00292A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Pr="00720313" w:rsidRDefault="00364148" w:rsidP="00BC53CE">
      <w:pPr>
        <w:rPr>
          <w:rFonts w:ascii="Century Gothic" w:hAnsi="Century Gothic" w:cs="Arial"/>
          <w:sz w:val="22"/>
          <w:szCs w:val="22"/>
        </w:rPr>
      </w:pPr>
      <w:r w:rsidRPr="00720313">
        <w:rPr>
          <w:rFonts w:ascii="Century Gothic" w:hAnsi="Century Gothic" w:cs="Arial"/>
          <w:sz w:val="22"/>
          <w:szCs w:val="22"/>
        </w:rPr>
        <w:t xml:space="preserve">Report prepared by </w:t>
      </w:r>
      <w:r w:rsidR="00B10F5B" w:rsidRPr="00720313">
        <w:rPr>
          <w:rFonts w:ascii="Century Gothic" w:hAnsi="Century Gothic" w:cs="Arial"/>
          <w:sz w:val="22"/>
          <w:szCs w:val="22"/>
        </w:rPr>
        <w:t>Rusty Palmer</w:t>
      </w:r>
      <w:r w:rsidR="00292ACE" w:rsidRPr="00720313">
        <w:rPr>
          <w:rFonts w:ascii="Century Gothic" w:hAnsi="Century Gothic" w:cs="Arial"/>
          <w:sz w:val="22"/>
          <w:szCs w:val="22"/>
        </w:rPr>
        <w:tab/>
      </w:r>
      <w:r w:rsidR="00292ACE" w:rsidRPr="00720313">
        <w:rPr>
          <w:rFonts w:ascii="Century Gothic" w:hAnsi="Century Gothic" w:cs="Arial"/>
          <w:sz w:val="22"/>
          <w:szCs w:val="22"/>
        </w:rPr>
        <w:tab/>
      </w:r>
      <w:r w:rsidR="00292ACE" w:rsidRPr="00720313">
        <w:rPr>
          <w:rFonts w:ascii="Century Gothic" w:hAnsi="Century Gothic" w:cs="Arial"/>
          <w:sz w:val="22"/>
          <w:szCs w:val="22"/>
        </w:rPr>
        <w:tab/>
      </w:r>
      <w:r w:rsidR="00292ACE" w:rsidRPr="00720313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="00292ACE" w:rsidRPr="00720313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RPr="00720313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573AA1">
      <w:rPr>
        <w:rFonts w:ascii="Century Gothic" w:hAnsi="Century Gothic"/>
        <w:sz w:val="20"/>
      </w:rPr>
      <w:t>17-</w:t>
    </w:r>
    <w:r w:rsidR="00243FCA">
      <w:rPr>
        <w:rFonts w:ascii="Century Gothic" w:hAnsi="Century Gothic"/>
        <w:sz w:val="20"/>
      </w:rPr>
      <w:t>108</w:t>
    </w:r>
  </w:p>
  <w:p w:rsidR="00573AA1" w:rsidRDefault="00243FCA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Veterans Campus </w:t>
    </w:r>
  </w:p>
  <w:p w:rsidR="003C07BC" w:rsidRPr="00311A5A" w:rsidRDefault="00243FCA" w:rsidP="00573AA1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PD Plan Major Amendment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A21"/>
    <w:multiLevelType w:val="hybridMultilevel"/>
    <w:tmpl w:val="8194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23B0"/>
    <w:multiLevelType w:val="hybridMultilevel"/>
    <w:tmpl w:val="3C608FA8"/>
    <w:lvl w:ilvl="0" w:tplc="A95A5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3AA1"/>
    <w:multiLevelType w:val="hybridMultilevel"/>
    <w:tmpl w:val="C0B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715E7"/>
    <w:rsid w:val="00091B33"/>
    <w:rsid w:val="000D4F6F"/>
    <w:rsid w:val="000F0D92"/>
    <w:rsid w:val="00114776"/>
    <w:rsid w:val="00117A52"/>
    <w:rsid w:val="001578D7"/>
    <w:rsid w:val="00175F46"/>
    <w:rsid w:val="001920B6"/>
    <w:rsid w:val="001F396C"/>
    <w:rsid w:val="00207A24"/>
    <w:rsid w:val="00243FCA"/>
    <w:rsid w:val="00281FEA"/>
    <w:rsid w:val="00292ACE"/>
    <w:rsid w:val="002A068E"/>
    <w:rsid w:val="002A540B"/>
    <w:rsid w:val="00327508"/>
    <w:rsid w:val="00335F43"/>
    <w:rsid w:val="0035233C"/>
    <w:rsid w:val="00364148"/>
    <w:rsid w:val="003C07BC"/>
    <w:rsid w:val="003D650A"/>
    <w:rsid w:val="003F2278"/>
    <w:rsid w:val="00440DB4"/>
    <w:rsid w:val="0044238D"/>
    <w:rsid w:val="00451886"/>
    <w:rsid w:val="004575EA"/>
    <w:rsid w:val="00465A41"/>
    <w:rsid w:val="004675A0"/>
    <w:rsid w:val="004A5E95"/>
    <w:rsid w:val="004E3E30"/>
    <w:rsid w:val="00520934"/>
    <w:rsid w:val="00535E2B"/>
    <w:rsid w:val="00544778"/>
    <w:rsid w:val="00573AA1"/>
    <w:rsid w:val="0058470F"/>
    <w:rsid w:val="00590BF4"/>
    <w:rsid w:val="005B7BDE"/>
    <w:rsid w:val="005E4DE1"/>
    <w:rsid w:val="005E7439"/>
    <w:rsid w:val="005F5E9C"/>
    <w:rsid w:val="006812C3"/>
    <w:rsid w:val="006B4901"/>
    <w:rsid w:val="006F378A"/>
    <w:rsid w:val="006F4FB0"/>
    <w:rsid w:val="007127B8"/>
    <w:rsid w:val="00714383"/>
    <w:rsid w:val="00720313"/>
    <w:rsid w:val="00744A36"/>
    <w:rsid w:val="0075742D"/>
    <w:rsid w:val="00767516"/>
    <w:rsid w:val="007A7D54"/>
    <w:rsid w:val="007F1A64"/>
    <w:rsid w:val="007F37BD"/>
    <w:rsid w:val="00814C99"/>
    <w:rsid w:val="008324FA"/>
    <w:rsid w:val="008E6552"/>
    <w:rsid w:val="008F2F22"/>
    <w:rsid w:val="009149F8"/>
    <w:rsid w:val="0094704F"/>
    <w:rsid w:val="009C3106"/>
    <w:rsid w:val="009D1EEE"/>
    <w:rsid w:val="00A153ED"/>
    <w:rsid w:val="00A44C03"/>
    <w:rsid w:val="00A65043"/>
    <w:rsid w:val="00A97CD9"/>
    <w:rsid w:val="00AD530C"/>
    <w:rsid w:val="00AE105F"/>
    <w:rsid w:val="00B10F5B"/>
    <w:rsid w:val="00BA0523"/>
    <w:rsid w:val="00BC53CE"/>
    <w:rsid w:val="00BC7DC1"/>
    <w:rsid w:val="00BD1015"/>
    <w:rsid w:val="00BE36EC"/>
    <w:rsid w:val="00BF39D3"/>
    <w:rsid w:val="00C05CC5"/>
    <w:rsid w:val="00C44F10"/>
    <w:rsid w:val="00C76320"/>
    <w:rsid w:val="00CB0932"/>
    <w:rsid w:val="00CE339D"/>
    <w:rsid w:val="00CF0584"/>
    <w:rsid w:val="00D50AF9"/>
    <w:rsid w:val="00D54339"/>
    <w:rsid w:val="00E362C5"/>
    <w:rsid w:val="00E424D1"/>
    <w:rsid w:val="00F630CC"/>
    <w:rsid w:val="00FC3CD5"/>
    <w:rsid w:val="00FD134C"/>
    <w:rsid w:val="00FD2137"/>
    <w:rsid w:val="00FE17BA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paragraph" w:styleId="ListParagraph">
    <w:name w:val="List Paragraph"/>
    <w:basedOn w:val="Normal"/>
    <w:uiPriority w:val="34"/>
    <w:qFormat/>
    <w:rsid w:val="007F37BD"/>
    <w:pPr>
      <w:ind w:left="720"/>
      <w:contextualSpacing/>
    </w:pPr>
  </w:style>
  <w:style w:type="character" w:customStyle="1" w:styleId="m-6313829592594652454gmail-m-6790934583104891265m-7755478584855020414gmail-m1960641548926972930gmail-il">
    <w:name w:val="m_-6313829592594652454gmail-m_-6790934583104891265m_-7755478584855020414gmail-m_1960641548926972930gmail-il"/>
    <w:basedOn w:val="DefaultParagraphFont"/>
    <w:rsid w:val="0024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paragraph" w:styleId="ListParagraph">
    <w:name w:val="List Paragraph"/>
    <w:basedOn w:val="Normal"/>
    <w:uiPriority w:val="34"/>
    <w:qFormat/>
    <w:rsid w:val="007F37BD"/>
    <w:pPr>
      <w:ind w:left="720"/>
      <w:contextualSpacing/>
    </w:pPr>
  </w:style>
  <w:style w:type="character" w:customStyle="1" w:styleId="m-6313829592594652454gmail-m-6790934583104891265m-7755478584855020414gmail-m1960641548926972930gmail-il">
    <w:name w:val="m_-6313829592594652454gmail-m_-6790934583104891265m_-7755478584855020414gmail-m_1960641548926972930gmail-il"/>
    <w:basedOn w:val="DefaultParagraphFont"/>
    <w:rsid w:val="0024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3</cp:revision>
  <cp:lastPrinted>2017-01-05T22:31:00Z</cp:lastPrinted>
  <dcterms:created xsi:type="dcterms:W3CDTF">2017-04-26T00:32:00Z</dcterms:created>
  <dcterms:modified xsi:type="dcterms:W3CDTF">2017-04-26T22:14:00Z</dcterms:modified>
</cp:coreProperties>
</file>