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0C" w:rsidRPr="00B75FF1" w:rsidRDefault="0052310C" w:rsidP="0052310C">
      <w:pPr>
        <w:rPr>
          <w:rStyle w:val="Style1"/>
          <w:rFonts w:eastAsiaTheme="majorEastAsia"/>
        </w:rPr>
      </w:pPr>
      <w:r w:rsidRPr="00B75FF1">
        <w:rPr>
          <w:rFonts w:ascii="Century Gothic" w:hAnsi="Century Gothic"/>
        </w:rPr>
        <w:t>Department Source:</w:t>
      </w:r>
      <w:r w:rsidRPr="00B75FF1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F4E0057605494AC8AE0C5B49E599DFA9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D5078" w:rsidRPr="00B75FF1">
            <w:rPr>
              <w:rStyle w:val="Style3"/>
              <w:rFonts w:eastAsiaTheme="majorEastAsia"/>
            </w:rPr>
            <w:t>Community Development - Planning</w:t>
          </w:r>
        </w:sdtContent>
      </w:sdt>
      <w:r w:rsidRPr="00B75FF1">
        <w:rPr>
          <w:rStyle w:val="Style1"/>
          <w:rFonts w:eastAsiaTheme="majorEastAsia"/>
        </w:rPr>
        <w:t xml:space="preserve">  </w:t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</w:r>
      <w:r w:rsidRPr="00B75FF1">
        <w:rPr>
          <w:rStyle w:val="Style1"/>
          <w:rFonts w:eastAsiaTheme="majorEastAsia"/>
        </w:rPr>
        <w:tab/>
        <w:t xml:space="preserve">                    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To:  City Council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>From:  City Manager &amp; Staff</w:t>
      </w: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75979C513CCF438EAE684796134CEFA1"/>
          </w:placeholder>
          <w:date w:fullDate="2017-06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573B2">
            <w:rPr>
              <w:rStyle w:val="Style3"/>
            </w:rPr>
            <w:t>June 5, 2017</w:t>
          </w:r>
        </w:sdtContent>
      </w:sdt>
    </w:p>
    <w:p w:rsidR="0052310C" w:rsidRPr="00B75FF1" w:rsidRDefault="0052310C" w:rsidP="0052310C">
      <w:pPr>
        <w:rPr>
          <w:rStyle w:val="Style1"/>
        </w:rPr>
      </w:pPr>
      <w:r w:rsidRPr="00B75FF1"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30DC203CDFD14BC5B927E8ED87076071"/>
          </w:placeholder>
        </w:sdtPr>
        <w:sdtEndPr>
          <w:rPr>
            <w:rStyle w:val="Style3"/>
          </w:rPr>
        </w:sdtEndPr>
        <w:sdtContent>
          <w:r w:rsidR="00590BA5">
            <w:rPr>
              <w:rStyle w:val="Style3"/>
              <w:rFonts w:eastAsiaTheme="majorEastAsia"/>
            </w:rPr>
            <w:t>The Highlands Plat 8-</w:t>
          </w:r>
          <w:r w:rsidR="00C74C26">
            <w:rPr>
              <w:rStyle w:val="Style3"/>
              <w:rFonts w:eastAsiaTheme="majorEastAsia"/>
            </w:rPr>
            <w:t>D</w:t>
          </w:r>
          <w:r w:rsidR="00F6203B" w:rsidRPr="00B75FF1">
            <w:rPr>
              <w:rStyle w:val="Style3"/>
              <w:rFonts w:eastAsiaTheme="majorEastAsia"/>
            </w:rPr>
            <w:t xml:space="preserve"> </w:t>
          </w:r>
          <w:r w:rsidR="00C74C26">
            <w:rPr>
              <w:rStyle w:val="Style3"/>
              <w:rFonts w:eastAsiaTheme="majorEastAsia"/>
            </w:rPr>
            <w:t>–</w:t>
          </w:r>
          <w:r w:rsidR="00F6203B" w:rsidRPr="00B75FF1">
            <w:rPr>
              <w:rStyle w:val="Style3"/>
              <w:rFonts w:eastAsiaTheme="majorEastAsia"/>
            </w:rPr>
            <w:t xml:space="preserve"> </w:t>
          </w:r>
          <w:r w:rsidR="00C74C26">
            <w:rPr>
              <w:rStyle w:val="Style3"/>
              <w:rFonts w:eastAsiaTheme="majorEastAsia"/>
            </w:rPr>
            <w:t>Final Plat</w:t>
          </w:r>
          <w:r w:rsidR="00037C94" w:rsidRPr="00B75FF1">
            <w:rPr>
              <w:rStyle w:val="Style3"/>
              <w:rFonts w:eastAsiaTheme="majorEastAsia"/>
            </w:rPr>
            <w:t xml:space="preserve"> (Case #</w:t>
          </w:r>
          <w:r w:rsidR="00C74C26">
            <w:rPr>
              <w:rStyle w:val="Style3"/>
              <w:rFonts w:eastAsiaTheme="majorEastAsia"/>
            </w:rPr>
            <w:t>17-97</w:t>
          </w:r>
          <w:r w:rsidR="00A06633">
            <w:rPr>
              <w:rStyle w:val="Style3"/>
              <w:rFonts w:eastAsiaTheme="majorEastAsia"/>
            </w:rPr>
            <w:t>)</w:t>
          </w:r>
        </w:sdtContent>
      </w:sdt>
    </w:p>
    <w:p w:rsidR="0052310C" w:rsidRPr="00B75FF1" w:rsidRDefault="0052310C" w:rsidP="0052310C">
      <w:pPr>
        <w:rPr>
          <w:rFonts w:ascii="Century Gothic" w:hAnsi="Century Gothic"/>
        </w:rPr>
      </w:pPr>
    </w:p>
    <w:p w:rsidR="0052310C" w:rsidRPr="00B75FF1" w:rsidRDefault="0052310C" w:rsidP="0052310C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C85ADB" wp14:editId="5D527539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10C" w:rsidRPr="00791D82" w:rsidRDefault="0052310C" w:rsidP="0052310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52310C" w:rsidRPr="00791D82" w:rsidRDefault="0052310C" w:rsidP="0052310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52310C" w:rsidRPr="00B75FF1" w:rsidRDefault="0052310C" w:rsidP="0052310C">
      <w:pPr>
        <w:rPr>
          <w:rFonts w:ascii="Century Gothic" w:hAnsi="Century Gothic"/>
        </w:rPr>
      </w:pPr>
    </w:p>
    <w:p w:rsidR="002773F7" w:rsidRDefault="005F2BEE">
      <w:pPr>
        <w:rPr>
          <w:rFonts w:ascii="Century Gothic" w:hAnsi="Century Gothic"/>
        </w:rPr>
      </w:pPr>
      <w:r w:rsidRPr="0032774B">
        <w:rPr>
          <w:rFonts w:ascii="Century Gothic" w:hAnsi="Century Gothic"/>
        </w:rPr>
        <w:t>Approval of this request</w:t>
      </w:r>
      <w:r w:rsidR="00883FC0" w:rsidRPr="0032774B">
        <w:rPr>
          <w:rFonts w:ascii="Century Gothic" w:hAnsi="Century Gothic"/>
        </w:rPr>
        <w:t xml:space="preserve"> would</w:t>
      </w:r>
      <w:r w:rsidR="0052310C" w:rsidRPr="0032774B">
        <w:rPr>
          <w:rFonts w:ascii="Century Gothic" w:hAnsi="Century Gothic"/>
        </w:rPr>
        <w:t xml:space="preserve"> </w:t>
      </w:r>
      <w:r w:rsidRPr="0032774B">
        <w:rPr>
          <w:rFonts w:ascii="Century Gothic" w:hAnsi="Century Gothic"/>
        </w:rPr>
        <w:t xml:space="preserve">result in the </w:t>
      </w:r>
      <w:r w:rsidR="00C74C26">
        <w:rPr>
          <w:rFonts w:ascii="Century Gothic" w:hAnsi="Century Gothic"/>
        </w:rPr>
        <w:t xml:space="preserve">approval of a </w:t>
      </w:r>
      <w:r w:rsidR="005C06D5">
        <w:rPr>
          <w:rFonts w:ascii="Century Gothic" w:hAnsi="Century Gothic"/>
        </w:rPr>
        <w:t xml:space="preserve">2-lot </w:t>
      </w:r>
      <w:r w:rsidR="00C74C26">
        <w:rPr>
          <w:rFonts w:ascii="Century Gothic" w:hAnsi="Century Gothic"/>
        </w:rPr>
        <w:t xml:space="preserve">final plat, to be known as “The Highlands Plat 8-D.” </w:t>
      </w:r>
    </w:p>
    <w:p w:rsidR="00A06633" w:rsidRPr="00590BA5" w:rsidRDefault="00A06633">
      <w:pPr>
        <w:rPr>
          <w:rFonts w:ascii="Century Gothic" w:hAnsi="Century Gothic"/>
          <w:color w:val="FF0000"/>
        </w:rPr>
      </w:pPr>
      <w:r w:rsidRPr="00590BA5">
        <w:rPr>
          <w:rFonts w:ascii="Century Gothic" w:hAnsi="Century Gothic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4E06CB" wp14:editId="42678485">
                <wp:simplePos x="0" y="0"/>
                <wp:positionH relativeFrom="column">
                  <wp:posOffset>-45085</wp:posOffset>
                </wp:positionH>
                <wp:positionV relativeFrom="paragraph">
                  <wp:posOffset>113665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55pt;margin-top:8.9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Pr="00590BA5" w:rsidRDefault="002773F7">
      <w:pPr>
        <w:rPr>
          <w:rFonts w:ascii="Century Gothic" w:hAnsi="Century Gothic"/>
          <w:color w:val="FF0000"/>
        </w:rPr>
      </w:pPr>
    </w:p>
    <w:p w:rsidR="002773F7" w:rsidRPr="00590BA5" w:rsidRDefault="002773F7">
      <w:pPr>
        <w:rPr>
          <w:rFonts w:ascii="Century Gothic" w:hAnsi="Century Gothic"/>
          <w:color w:val="FF0000"/>
        </w:rPr>
      </w:pPr>
    </w:p>
    <w:sdt>
      <w:sdtPr>
        <w:rPr>
          <w:rFonts w:ascii="Century Gothic" w:hAnsi="Century Gothic"/>
          <w:color w:val="FF0000"/>
        </w:rPr>
        <w:id w:val="1576005668"/>
        <w:placeholder>
          <w:docPart w:val="4AE7662C54754E80A5F963D232AD8985"/>
        </w:placeholder>
      </w:sdtPr>
      <w:sdtEndPr>
        <w:rPr>
          <w:color w:val="auto"/>
        </w:rPr>
      </w:sdtEndPr>
      <w:sdtContent>
        <w:p w:rsidR="00896ADA" w:rsidRDefault="002455E1" w:rsidP="00CE4274">
          <w:pPr>
            <w:rPr>
              <w:rFonts w:ascii="Century Gothic" w:hAnsi="Century Gothic"/>
            </w:rPr>
          </w:pPr>
          <w:r w:rsidRPr="00C74C26">
            <w:rPr>
              <w:rFonts w:ascii="Century Gothic" w:hAnsi="Century Gothic"/>
            </w:rPr>
            <w:t xml:space="preserve">The applicant, </w:t>
          </w:r>
          <w:r w:rsidR="00F60A46" w:rsidRPr="00C74C26">
            <w:rPr>
              <w:rFonts w:ascii="Century Gothic" w:hAnsi="Century Gothic"/>
            </w:rPr>
            <w:t>Allstate Consultants</w:t>
          </w:r>
          <w:r w:rsidRPr="00C74C26">
            <w:rPr>
              <w:rFonts w:ascii="Century Gothic" w:hAnsi="Century Gothic"/>
            </w:rPr>
            <w:t xml:space="preserve">, on behalf of </w:t>
          </w:r>
          <w:r w:rsidR="0032774B" w:rsidRPr="00C74C26">
            <w:rPr>
              <w:rFonts w:ascii="Century Gothic" w:hAnsi="Century Gothic"/>
            </w:rPr>
            <w:t xml:space="preserve">Highlands Properties Co. </w:t>
          </w:r>
          <w:r w:rsidRPr="00C74C26">
            <w:rPr>
              <w:rFonts w:ascii="Century Gothic" w:hAnsi="Century Gothic"/>
            </w:rPr>
            <w:t>(owner</w:t>
          </w:r>
          <w:r w:rsidR="00F60A46" w:rsidRPr="00C74C26">
            <w:rPr>
              <w:rFonts w:ascii="Century Gothic" w:hAnsi="Century Gothic"/>
            </w:rPr>
            <w:t>s</w:t>
          </w:r>
          <w:r w:rsidR="00A06633" w:rsidRPr="00C74C26">
            <w:rPr>
              <w:rFonts w:ascii="Century Gothic" w:hAnsi="Century Gothic"/>
            </w:rPr>
            <w:t xml:space="preserve">), is requesting </w:t>
          </w:r>
          <w:r w:rsidR="005C06D5">
            <w:rPr>
              <w:rFonts w:ascii="Century Gothic" w:hAnsi="Century Gothic"/>
            </w:rPr>
            <w:t xml:space="preserve">approval of a 2-lot final plat to be known as </w:t>
          </w:r>
          <w:r w:rsidR="00C74C26" w:rsidRPr="00C74C26">
            <w:rPr>
              <w:rFonts w:ascii="Century Gothic" w:hAnsi="Century Gothic"/>
            </w:rPr>
            <w:t>“</w:t>
          </w:r>
          <w:r w:rsidR="00896ADA">
            <w:rPr>
              <w:rFonts w:ascii="Century Gothic" w:hAnsi="Century Gothic"/>
            </w:rPr>
            <w:t>The Highlands Plat 8-D</w:t>
          </w:r>
          <w:r w:rsidR="009A051F">
            <w:rPr>
              <w:rFonts w:ascii="Century Gothic" w:hAnsi="Century Gothic"/>
            </w:rPr>
            <w:t>.</w:t>
          </w:r>
          <w:r w:rsidR="00C74C26" w:rsidRPr="00C74C26">
            <w:rPr>
              <w:rFonts w:ascii="Century Gothic" w:hAnsi="Century Gothic"/>
            </w:rPr>
            <w:t>”</w:t>
          </w:r>
          <w:r w:rsidR="00896ADA">
            <w:rPr>
              <w:rFonts w:ascii="Century Gothic" w:hAnsi="Century Gothic"/>
            </w:rPr>
            <w:t xml:space="preserve"> </w:t>
          </w:r>
          <w:r w:rsidR="005C06D5">
            <w:rPr>
              <w:rFonts w:ascii="Century Gothic" w:hAnsi="Century Gothic"/>
            </w:rPr>
            <w:t xml:space="preserve"> </w:t>
          </w:r>
          <w:r w:rsidR="009A051F">
            <w:rPr>
              <w:rFonts w:ascii="Century Gothic" w:hAnsi="Century Gothic"/>
            </w:rPr>
            <w:t>T</w:t>
          </w:r>
          <w:r w:rsidR="00896ADA">
            <w:rPr>
              <w:rFonts w:ascii="Century Gothic" w:hAnsi="Century Gothic"/>
            </w:rPr>
            <w:t xml:space="preserve">he 5.31-acre undeveloped </w:t>
          </w:r>
          <w:r w:rsidR="005C06D5">
            <w:rPr>
              <w:rFonts w:ascii="Century Gothic" w:hAnsi="Century Gothic"/>
            </w:rPr>
            <w:t xml:space="preserve">parcel of </w:t>
          </w:r>
          <w:r w:rsidR="00896ADA">
            <w:rPr>
              <w:rFonts w:ascii="Century Gothic" w:hAnsi="Century Gothic"/>
            </w:rPr>
            <w:t>land</w:t>
          </w:r>
          <w:r w:rsidR="009A051F">
            <w:rPr>
              <w:rFonts w:ascii="Century Gothic" w:hAnsi="Century Gothic"/>
            </w:rPr>
            <w:t xml:space="preserve"> lies</w:t>
          </w:r>
          <w:r w:rsidR="00896ADA">
            <w:rPr>
              <w:rFonts w:ascii="Century Gothic" w:hAnsi="Century Gothic"/>
            </w:rPr>
            <w:t xml:space="preserve"> between the terminus of </w:t>
          </w:r>
          <w:proofErr w:type="spellStart"/>
          <w:r w:rsidR="00896ADA">
            <w:rPr>
              <w:rFonts w:ascii="Century Gothic" w:hAnsi="Century Gothic"/>
            </w:rPr>
            <w:t>Stonehaven</w:t>
          </w:r>
          <w:proofErr w:type="spellEnd"/>
          <w:r w:rsidR="00896ADA">
            <w:rPr>
              <w:rFonts w:ascii="Century Gothic" w:hAnsi="Century Gothic"/>
            </w:rPr>
            <w:t xml:space="preserve"> Road and Old Plank Road.</w:t>
          </w:r>
          <w:r w:rsidR="00C74C26">
            <w:rPr>
              <w:rFonts w:ascii="Century Gothic" w:hAnsi="Century Gothic"/>
            </w:rPr>
            <w:t xml:space="preserve"> The</w:t>
          </w:r>
          <w:r w:rsidR="005C06D5">
            <w:rPr>
              <w:rFonts w:ascii="Century Gothic" w:hAnsi="Century Gothic"/>
            </w:rPr>
            <w:t xml:space="preserve"> </w:t>
          </w:r>
          <w:r w:rsidR="00C74C26">
            <w:rPr>
              <w:rFonts w:ascii="Century Gothic" w:hAnsi="Century Gothic"/>
            </w:rPr>
            <w:t>propos</w:t>
          </w:r>
          <w:r w:rsidR="005C06D5">
            <w:rPr>
              <w:rFonts w:ascii="Century Gothic" w:hAnsi="Century Gothic"/>
            </w:rPr>
            <w:t xml:space="preserve">ed final plat is a </w:t>
          </w:r>
          <w:proofErr w:type="spellStart"/>
          <w:r w:rsidR="00C74C26">
            <w:rPr>
              <w:rFonts w:ascii="Century Gothic" w:hAnsi="Century Gothic"/>
            </w:rPr>
            <w:t>replat</w:t>
          </w:r>
          <w:proofErr w:type="spellEnd"/>
          <w:r w:rsidR="00C74C26">
            <w:rPr>
              <w:rFonts w:ascii="Century Gothic" w:hAnsi="Century Gothic"/>
            </w:rPr>
            <w:t xml:space="preserve"> of Lo</w:t>
          </w:r>
          <w:r w:rsidR="009A051F">
            <w:rPr>
              <w:rFonts w:ascii="Century Gothic" w:hAnsi="Century Gothic"/>
            </w:rPr>
            <w:t>ts</w:t>
          </w:r>
          <w:r w:rsidR="00C74C26">
            <w:rPr>
              <w:rFonts w:ascii="Century Gothic" w:hAnsi="Century Gothic"/>
            </w:rPr>
            <w:t xml:space="preserve"> 827 and 828 of “The Highlands Plat 8-C.” </w:t>
          </w:r>
        </w:p>
        <w:p w:rsidR="00896ADA" w:rsidRDefault="00896ADA" w:rsidP="00CE4274">
          <w:pPr>
            <w:rPr>
              <w:rFonts w:ascii="Century Gothic" w:hAnsi="Century Gothic"/>
            </w:rPr>
          </w:pPr>
        </w:p>
        <w:p w:rsidR="00D46F06" w:rsidRDefault="005C06D5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final plat is consistent with the </w:t>
          </w:r>
          <w:r w:rsidR="003125DB">
            <w:rPr>
              <w:rFonts w:ascii="Century Gothic" w:hAnsi="Century Gothic"/>
            </w:rPr>
            <w:t xml:space="preserve">February 2017 </w:t>
          </w:r>
          <w:r>
            <w:rPr>
              <w:rFonts w:ascii="Century Gothic" w:hAnsi="Century Gothic"/>
            </w:rPr>
            <w:t>revised PUD plan/preliminary plat for the site</w:t>
          </w:r>
          <w:r w:rsidR="003125DB">
            <w:rPr>
              <w:rFonts w:ascii="Century Gothic" w:hAnsi="Century Gothic"/>
            </w:rPr>
            <w:t xml:space="preserve">.  </w:t>
          </w:r>
          <w:r w:rsidR="00D46F06">
            <w:rPr>
              <w:rFonts w:ascii="Century Gothic" w:hAnsi="Century Gothic"/>
            </w:rPr>
            <w:t>The revised P</w:t>
          </w:r>
          <w:r w:rsidR="003125DB">
            <w:rPr>
              <w:rFonts w:ascii="Century Gothic" w:hAnsi="Century Gothic"/>
            </w:rPr>
            <w:t xml:space="preserve">UD plan/preliminary plat </w:t>
          </w:r>
          <w:r w:rsidR="00D46F06">
            <w:rPr>
              <w:rFonts w:ascii="Century Gothic" w:hAnsi="Century Gothic"/>
            </w:rPr>
            <w:t xml:space="preserve">identified </w:t>
          </w:r>
          <w:proofErr w:type="spellStart"/>
          <w:r w:rsidR="003125DB">
            <w:rPr>
              <w:rFonts w:ascii="Century Gothic" w:hAnsi="Century Gothic"/>
            </w:rPr>
            <w:t>Stonehaven</w:t>
          </w:r>
          <w:proofErr w:type="spellEnd"/>
          <w:r w:rsidR="003125DB">
            <w:rPr>
              <w:rFonts w:ascii="Century Gothic" w:hAnsi="Century Gothic"/>
            </w:rPr>
            <w:t xml:space="preserve"> Road being vacated along with its associated drainage</w:t>
          </w:r>
          <w:r w:rsidR="00D46F06">
            <w:rPr>
              <w:rFonts w:ascii="Century Gothic" w:hAnsi="Century Gothic"/>
            </w:rPr>
            <w:t xml:space="preserve">/utility easements, authorized the installation of a permanent cul-de-sac at the existing terminus of </w:t>
          </w:r>
          <w:proofErr w:type="spellStart"/>
          <w:r w:rsidR="00D46F06">
            <w:rPr>
              <w:rFonts w:ascii="Century Gothic" w:hAnsi="Century Gothic"/>
            </w:rPr>
            <w:t>Stonehaven</w:t>
          </w:r>
          <w:proofErr w:type="spellEnd"/>
          <w:r w:rsidR="00D46F06">
            <w:rPr>
              <w:rFonts w:ascii="Century Gothic" w:hAnsi="Century Gothic"/>
            </w:rPr>
            <w:t xml:space="preserve"> Road, required that a </w:t>
          </w:r>
          <w:proofErr w:type="spellStart"/>
          <w:r w:rsidR="00D46F06">
            <w:rPr>
              <w:rFonts w:ascii="Century Gothic" w:hAnsi="Century Gothic"/>
            </w:rPr>
            <w:t>pedway</w:t>
          </w:r>
          <w:proofErr w:type="spellEnd"/>
          <w:r w:rsidR="00D46F06">
            <w:rPr>
              <w:rFonts w:ascii="Century Gothic" w:hAnsi="Century Gothic"/>
            </w:rPr>
            <w:t xml:space="preserve"> easement be provided from the existing terminus of </w:t>
          </w:r>
          <w:proofErr w:type="spellStart"/>
          <w:r w:rsidR="00D46F06">
            <w:rPr>
              <w:rFonts w:ascii="Century Gothic" w:hAnsi="Century Gothic"/>
            </w:rPr>
            <w:t>Stonehaven</w:t>
          </w:r>
          <w:proofErr w:type="spellEnd"/>
          <w:r w:rsidR="00D46F06">
            <w:rPr>
              <w:rFonts w:ascii="Century Gothic" w:hAnsi="Century Gothic"/>
            </w:rPr>
            <w:t xml:space="preserve"> Road to Old Plank Road, and granted a waiver to installation of sidewalk along the site’s </w:t>
          </w:r>
          <w:proofErr w:type="spellStart"/>
          <w:r w:rsidR="00D46F06">
            <w:rPr>
              <w:rFonts w:ascii="Century Gothic" w:hAnsi="Century Gothic"/>
            </w:rPr>
            <w:t>Stonehaven</w:t>
          </w:r>
          <w:proofErr w:type="spellEnd"/>
          <w:r w:rsidR="00D46F06">
            <w:rPr>
              <w:rFonts w:ascii="Century Gothic" w:hAnsi="Century Gothic"/>
            </w:rPr>
            <w:t xml:space="preserve"> Road and Old Plank Road frontages.  The revised approval also required that the applicant pay a fee-in-lieu for the waived construction of the </w:t>
          </w:r>
          <w:proofErr w:type="spellStart"/>
          <w:r w:rsidR="00D46F06">
            <w:rPr>
              <w:rFonts w:ascii="Century Gothic" w:hAnsi="Century Gothic"/>
            </w:rPr>
            <w:t>pedway</w:t>
          </w:r>
          <w:proofErr w:type="spellEnd"/>
          <w:r w:rsidR="00D46F06">
            <w:rPr>
              <w:rFonts w:ascii="Century Gothic" w:hAnsi="Century Gothic"/>
            </w:rPr>
            <w:t xml:space="preserve"> and sidewalks.</w:t>
          </w:r>
        </w:p>
        <w:p w:rsidR="00D46F06" w:rsidRDefault="00D46F06" w:rsidP="00CE4274">
          <w:pPr>
            <w:rPr>
              <w:rFonts w:ascii="Century Gothic" w:hAnsi="Century Gothic"/>
            </w:rPr>
          </w:pPr>
        </w:p>
        <w:p w:rsidR="00B573B2" w:rsidRDefault="00D46F06" w:rsidP="00037C9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 concurrent request </w:t>
          </w:r>
          <w:r w:rsidR="00B573B2">
            <w:rPr>
              <w:rFonts w:ascii="Century Gothic" w:hAnsi="Century Gothic"/>
            </w:rPr>
            <w:t xml:space="preserve">(Case #17-99) </w:t>
          </w:r>
          <w:r>
            <w:rPr>
              <w:rFonts w:ascii="Century Gothic" w:hAnsi="Century Gothic"/>
            </w:rPr>
            <w:t>to vacate the right of way and associated drainage/utility easements</w:t>
          </w:r>
          <w:r w:rsidR="00B573B2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for </w:t>
          </w:r>
          <w:proofErr w:type="spellStart"/>
          <w:r>
            <w:rPr>
              <w:rFonts w:ascii="Century Gothic" w:hAnsi="Century Gothic"/>
            </w:rPr>
            <w:t>Stonehaven</w:t>
          </w:r>
          <w:proofErr w:type="spellEnd"/>
          <w:r>
            <w:rPr>
              <w:rFonts w:ascii="Century Gothic" w:hAnsi="Century Gothic"/>
            </w:rPr>
            <w:t xml:space="preserve"> Road</w:t>
          </w:r>
          <w:r w:rsidR="00B80095">
            <w:rPr>
              <w:rFonts w:ascii="Century Gothic" w:hAnsi="Century Gothic"/>
            </w:rPr>
            <w:t xml:space="preserve"> was approved by </w:t>
          </w:r>
          <w:r w:rsidR="00B573B2">
            <w:rPr>
              <w:rFonts w:ascii="Century Gothic" w:hAnsi="Century Gothic"/>
            </w:rPr>
            <w:t xml:space="preserve">Council </w:t>
          </w:r>
          <w:r w:rsidR="00B80095">
            <w:rPr>
              <w:rFonts w:ascii="Century Gothic" w:hAnsi="Century Gothic"/>
            </w:rPr>
            <w:t xml:space="preserve">at their </w:t>
          </w:r>
          <w:r w:rsidR="00B573B2">
            <w:rPr>
              <w:rFonts w:ascii="Century Gothic" w:hAnsi="Century Gothic"/>
            </w:rPr>
            <w:t>May 15</w:t>
          </w:r>
          <w:r w:rsidR="00B80095">
            <w:rPr>
              <w:rFonts w:ascii="Century Gothic" w:hAnsi="Century Gothic"/>
            </w:rPr>
            <w:t xml:space="preserve"> meeting (Ord. 023182) and a check in the amount of $21,718.20 has been received for the waived construction improvements</w:t>
          </w:r>
          <w:r w:rsidR="00B573B2">
            <w:rPr>
              <w:rFonts w:ascii="Century Gothic" w:hAnsi="Century Gothic"/>
            </w:rPr>
            <w:t xml:space="preserve">.  Construction plans for the public improvements and grading of the </w:t>
          </w:r>
          <w:proofErr w:type="spellStart"/>
          <w:r w:rsidR="00B573B2">
            <w:rPr>
              <w:rFonts w:ascii="Century Gothic" w:hAnsi="Century Gothic"/>
            </w:rPr>
            <w:t>pedway</w:t>
          </w:r>
          <w:proofErr w:type="spellEnd"/>
          <w:r w:rsidR="00B573B2">
            <w:rPr>
              <w:rFonts w:ascii="Century Gothic" w:hAnsi="Century Gothic"/>
            </w:rPr>
            <w:t xml:space="preserve"> have been appro</w:t>
          </w:r>
          <w:r w:rsidR="00B80095">
            <w:rPr>
              <w:rFonts w:ascii="Century Gothic" w:hAnsi="Century Gothic"/>
            </w:rPr>
            <w:t xml:space="preserve">ved. </w:t>
          </w:r>
          <w:r w:rsidR="00B573B2">
            <w:rPr>
              <w:rFonts w:ascii="Century Gothic" w:hAnsi="Century Gothic"/>
            </w:rPr>
            <w:t>The plat has been reviewed by both internal and external staff and found to meet the zoning and subdivision regulation requirements.</w:t>
          </w:r>
        </w:p>
        <w:p w:rsidR="00B573B2" w:rsidRDefault="00B573B2" w:rsidP="00037C94">
          <w:pPr>
            <w:rPr>
              <w:rFonts w:ascii="Century Gothic" w:hAnsi="Century Gothic"/>
            </w:rPr>
          </w:pPr>
        </w:p>
        <w:p w:rsidR="00037C94" w:rsidRDefault="00B573B2" w:rsidP="00037C9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Locator maps, reduced copy of the final plat, and previously approved PUD plan are attached for review.   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BAC68F" wp14:editId="4E6039E9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B573B2" w:rsidRPr="00B75FF1" w:rsidRDefault="00B573B2">
      <w:pPr>
        <w:rPr>
          <w:rFonts w:ascii="Century Gothic" w:hAnsi="Century Gothic"/>
        </w:rPr>
      </w:pPr>
    </w:p>
    <w:p w:rsidR="00037C94" w:rsidRPr="00B75FF1" w:rsidRDefault="00037C94">
      <w:pPr>
        <w:rPr>
          <w:rFonts w:ascii="Century Gothic" w:hAnsi="Century Gothic"/>
        </w:rPr>
      </w:pPr>
    </w:p>
    <w:p w:rsidR="002773F7" w:rsidRPr="00B75FF1" w:rsidRDefault="00DC18D1">
      <w:pPr>
        <w:rPr>
          <w:rFonts w:ascii="Century Gothic" w:hAnsi="Century Gothic"/>
        </w:rPr>
      </w:pPr>
      <w:r w:rsidRPr="00B75FF1"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164B3F" w:rsidRPr="00B75FF1" w:rsidRDefault="00164B3F">
      <w:pPr>
        <w:rPr>
          <w:rFonts w:ascii="Century Gothic" w:hAnsi="Century Gothic"/>
        </w:rPr>
      </w:pPr>
    </w:p>
    <w:p w:rsidR="00F00799" w:rsidRPr="00B75FF1" w:rsidRDefault="00DC18D1">
      <w:r w:rsidRPr="00B75FF1"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None.</w:t>
          </w:r>
        </w:sdtContent>
      </w:sdt>
    </w:p>
    <w:p w:rsidR="00A9443D" w:rsidRDefault="00A9443D"/>
    <w:p w:rsidR="00B573B2" w:rsidRPr="00B75FF1" w:rsidRDefault="00B573B2"/>
    <w:p w:rsidR="005F0EBF" w:rsidRPr="00B75FF1" w:rsidRDefault="005F0EBF">
      <w:r w:rsidRPr="00B75FF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D9F40" wp14:editId="410325DA">
                <wp:simplePos x="0" y="0"/>
                <wp:positionH relativeFrom="column">
                  <wp:posOffset>19050</wp:posOffset>
                </wp:positionH>
                <wp:positionV relativeFrom="paragraph">
                  <wp:posOffset>23495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.85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L4TKN/dAAAACA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5F0EBF" w:rsidRDefault="005F0EBF"/>
    <w:p w:rsidR="0012325E" w:rsidRPr="00B75FF1" w:rsidRDefault="0012325E"/>
    <w:p w:rsidR="00C34BE7" w:rsidRPr="00B75FF1" w:rsidRDefault="00B80095">
      <w:pPr>
        <w:rPr>
          <w:rFonts w:ascii="Century Gothic" w:hAnsi="Century Gothic"/>
        </w:rPr>
      </w:pPr>
      <w:hyperlink r:id="rId8" w:history="1">
        <w:r w:rsidR="009B0B65" w:rsidRPr="00B75FF1">
          <w:rPr>
            <w:rStyle w:val="Hyperlink"/>
            <w:rFonts w:ascii="Century Gothic" w:hAnsi="Century Gothic"/>
            <w:color w:val="auto"/>
          </w:rPr>
          <w:t>Vision Impact</w:t>
        </w:r>
        <w:r w:rsidR="00C34BE7" w:rsidRPr="00B75FF1">
          <w:rPr>
            <w:rStyle w:val="Hyperlink"/>
            <w:rFonts w:ascii="Century Gothic" w:hAnsi="Century Gothic"/>
            <w:color w:val="auto"/>
          </w:rPr>
          <w:t>s</w:t>
        </w:r>
        <w:r w:rsidR="009B0B65" w:rsidRPr="00B75FF1">
          <w:rPr>
            <w:rStyle w:val="Hyperlink"/>
            <w:rFonts w:ascii="Century Gothic" w:hAnsi="Century Gothic"/>
            <w:color w:val="auto"/>
          </w:rPr>
          <w:t>:</w:t>
        </w:r>
      </w:hyperlink>
      <w:r w:rsidR="009B0B65" w:rsidRPr="00B75FF1">
        <w:rPr>
          <w:rFonts w:ascii="Century Gothic" w:hAnsi="Century Gothic"/>
        </w:rPr>
        <w:t xml:space="preserve">  </w:t>
      </w:r>
    </w:p>
    <w:p w:rsidR="00591DC5" w:rsidRPr="00B75FF1" w:rsidRDefault="00C34BE7" w:rsidP="00C34BE7"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Development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Parks, Recreation &amp; Greenways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Transportation</w:t>
          </w:r>
        </w:sdtContent>
      </w:sdt>
    </w:p>
    <w:p w:rsidR="004F48BF" w:rsidRPr="00B75FF1" w:rsidRDefault="004F48BF"/>
    <w:p w:rsidR="000E3DAB" w:rsidRPr="00B75FF1" w:rsidRDefault="00B80095">
      <w:pPr>
        <w:rPr>
          <w:rFonts w:ascii="Century Gothic" w:hAnsi="Century Gothic"/>
        </w:rPr>
      </w:pPr>
      <w:hyperlink r:id="rId9" w:history="1">
        <w:r w:rsidR="00995129" w:rsidRPr="00B75FF1">
          <w:rPr>
            <w:rStyle w:val="Hyperlink"/>
            <w:rFonts w:ascii="Century Gothic" w:hAnsi="Century Gothic"/>
            <w:color w:val="auto"/>
          </w:rPr>
          <w:t>Strategic Plan</w:t>
        </w:r>
        <w:r w:rsidR="004C2DE4" w:rsidRPr="00B75FF1">
          <w:rPr>
            <w:rStyle w:val="Hyperlink"/>
            <w:rFonts w:ascii="Century Gothic" w:hAnsi="Century Gothic"/>
            <w:color w:val="auto"/>
          </w:rPr>
          <w:t xml:space="preserve"> Impacts</w:t>
        </w:r>
        <w:r w:rsidR="00995129" w:rsidRPr="00B75FF1">
          <w:rPr>
            <w:rStyle w:val="Hyperlink"/>
            <w:rFonts w:ascii="Century Gothic" w:hAnsi="Century Gothic"/>
            <w:color w:val="auto"/>
          </w:rPr>
          <w:t>:</w:t>
        </w:r>
      </w:hyperlink>
      <w:r w:rsidR="00995129" w:rsidRPr="00B75FF1">
        <w:rPr>
          <w:rFonts w:ascii="Century Gothic" w:hAnsi="Century Gothic"/>
        </w:rPr>
        <w:t xml:space="preserve">  </w:t>
      </w:r>
    </w:p>
    <w:p w:rsidR="00C379A1" w:rsidRPr="00B75FF1" w:rsidRDefault="00C34BE7">
      <w:pPr>
        <w:rPr>
          <w:rFonts w:ascii="Century Gothic" w:hAnsi="Century Gothic"/>
          <w:u w:val="single"/>
        </w:rPr>
      </w:pP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8C6849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="000E3DAB"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Tertiary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D5078" w:rsidRPr="00B75FF1">
            <w:rPr>
              <w:rStyle w:val="Style3"/>
            </w:rPr>
            <w:t>Not Applicable</w:t>
          </w:r>
        </w:sdtContent>
      </w:sdt>
      <w:r w:rsidRPr="00B75FF1">
        <w:rPr>
          <w:rFonts w:ascii="Century Gothic" w:hAnsi="Century Gothic"/>
        </w:rPr>
        <w:t xml:space="preserve">  </w:t>
      </w:r>
    </w:p>
    <w:p w:rsidR="004F48BF" w:rsidRPr="00B75FF1" w:rsidRDefault="004F48BF" w:rsidP="000E3DAB">
      <w:pPr>
        <w:rPr>
          <w:rFonts w:ascii="Century Gothic" w:hAnsi="Century Gothic"/>
        </w:rPr>
      </w:pPr>
    </w:p>
    <w:p w:rsidR="000E3DAB" w:rsidRPr="00B75FF1" w:rsidRDefault="000E3DAB" w:rsidP="000E3DAB">
      <w:pPr>
        <w:rPr>
          <w:rStyle w:val="Hyperlink"/>
          <w:rFonts w:ascii="Century Gothic" w:hAnsi="Century Gothic"/>
          <w:color w:val="auto"/>
        </w:rPr>
      </w:pPr>
      <w:r w:rsidRPr="00B75FF1">
        <w:rPr>
          <w:rFonts w:ascii="Century Gothic" w:hAnsi="Century Gothic"/>
        </w:rPr>
        <w:fldChar w:fldCharType="begin"/>
      </w:r>
      <w:r w:rsidRPr="00B75FF1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 w:rsidRPr="00B75FF1">
        <w:rPr>
          <w:rFonts w:ascii="Century Gothic" w:hAnsi="Century Gothic"/>
        </w:rPr>
        <w:fldChar w:fldCharType="separate"/>
      </w:r>
      <w:r w:rsidRPr="00B75FF1">
        <w:rPr>
          <w:rStyle w:val="Hyperlink"/>
          <w:rFonts w:ascii="Century Gothic" w:hAnsi="Century Gothic"/>
          <w:color w:val="auto"/>
        </w:rPr>
        <w:t xml:space="preserve">Comprehensive Plan Impacts:  </w:t>
      </w:r>
    </w:p>
    <w:p w:rsidR="000E3DAB" w:rsidRPr="00B75FF1" w:rsidRDefault="000E3DAB" w:rsidP="000E3DAB">
      <w:r w:rsidRPr="00B75FF1">
        <w:rPr>
          <w:rFonts w:ascii="Century Gothic" w:hAnsi="Century Gothic"/>
        </w:rPr>
        <w:fldChar w:fldCharType="end"/>
      </w:r>
      <w:r w:rsidRPr="00B75FF1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Mobility, Connectivity, and Accessibility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>Secondary Impact:</w:t>
      </w:r>
      <w:r w:rsidR="00FA2504" w:rsidRPr="00B75FF1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Infrastructure</w:t>
          </w:r>
        </w:sdtContent>
      </w:sdt>
      <w:r w:rsidRPr="00B75FF1">
        <w:rPr>
          <w:rStyle w:val="MemoFont"/>
        </w:rPr>
        <w:t xml:space="preserve">, </w:t>
      </w:r>
      <w:r w:rsidRPr="00B75FF1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541F8">
            <w:rPr>
              <w:rStyle w:val="Style3"/>
            </w:rPr>
            <w:t>Not Applicable</w:t>
          </w:r>
        </w:sdtContent>
      </w:sdt>
    </w:p>
    <w:p w:rsidR="0041404F" w:rsidRPr="00B75FF1" w:rsidRDefault="0041404F">
      <w:pPr>
        <w:rPr>
          <w:rFonts w:ascii="Century Gothic" w:hAnsi="Century Gothic"/>
        </w:rPr>
      </w:pPr>
    </w:p>
    <w:p w:rsidR="00C379A1" w:rsidRPr="00B75FF1" w:rsidRDefault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380FCB" wp14:editId="20C2A063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>
      <w:pPr>
        <w:rPr>
          <w:rFonts w:ascii="Century Gothic" w:hAnsi="Century Gothic"/>
        </w:rPr>
      </w:pPr>
    </w:p>
    <w:p w:rsidR="00BE10D5" w:rsidRPr="00B75FF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710"/>
        <w:gridCol w:w="8910"/>
      </w:tblGrid>
      <w:tr w:rsidR="00B75FF1" w:rsidRPr="00B75FF1" w:rsidTr="0012325E">
        <w:tc>
          <w:tcPr>
            <w:tcW w:w="17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Date</w:t>
            </w:r>
          </w:p>
        </w:tc>
        <w:tc>
          <w:tcPr>
            <w:tcW w:w="89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Pr="00B75FF1" w:rsidRDefault="00C379A1" w:rsidP="00EC2404">
            <w:pPr>
              <w:jc w:val="center"/>
              <w:rPr>
                <w:rFonts w:ascii="Century Gothic" w:hAnsi="Century Gothic"/>
              </w:rPr>
            </w:pPr>
            <w:r w:rsidRPr="00B75FF1">
              <w:rPr>
                <w:rFonts w:ascii="Century Gothic" w:hAnsi="Century Gothic"/>
              </w:rPr>
              <w:t>Action</w:t>
            </w:r>
          </w:p>
        </w:tc>
      </w:tr>
      <w:tr w:rsidR="00B80095" w:rsidRPr="00B75FF1" w:rsidTr="0012325E">
        <w:tc>
          <w:tcPr>
            <w:tcW w:w="1710" w:type="dxa"/>
            <w:shd w:val="clear" w:color="auto" w:fill="auto"/>
          </w:tcPr>
          <w:p w:rsidR="00B80095" w:rsidRDefault="00B80095" w:rsidP="001232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5/15/17</w:t>
            </w:r>
          </w:p>
        </w:tc>
        <w:tc>
          <w:tcPr>
            <w:tcW w:w="8910" w:type="dxa"/>
            <w:shd w:val="clear" w:color="auto" w:fill="auto"/>
          </w:tcPr>
          <w:p w:rsidR="00B80095" w:rsidRDefault="00B80095" w:rsidP="00B8009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Approved </w:t>
            </w:r>
            <w:proofErr w:type="spellStart"/>
            <w:r>
              <w:rPr>
                <w:rFonts w:ascii="Century Gothic" w:hAnsi="Century Gothic"/>
              </w:rPr>
              <w:t>Stonehaven</w:t>
            </w:r>
            <w:proofErr w:type="spellEnd"/>
            <w:r>
              <w:rPr>
                <w:rFonts w:ascii="Century Gothic" w:hAnsi="Century Gothic"/>
              </w:rPr>
              <w:t xml:space="preserve"> Road right of way vacation (Ord. 023182)</w:t>
            </w:r>
            <w:bookmarkStart w:id="0" w:name="_GoBack"/>
            <w:bookmarkEnd w:id="0"/>
          </w:p>
        </w:tc>
      </w:tr>
      <w:tr w:rsidR="00B75FF1" w:rsidRPr="00B75FF1" w:rsidTr="0012325E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1710" w:type="dxa"/>
                <w:shd w:val="clear" w:color="auto" w:fill="auto"/>
              </w:tcPr>
              <w:p w:rsidR="004C26F6" w:rsidRPr="00B75FF1" w:rsidRDefault="006541F8" w:rsidP="0012325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2/20/17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8910" w:type="dxa"/>
                <w:shd w:val="clear" w:color="auto" w:fill="auto"/>
              </w:tcPr>
              <w:p w:rsidR="004C26F6" w:rsidRPr="00B75FF1" w:rsidRDefault="006541F8" w:rsidP="0012325E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Approv</w:t>
                </w:r>
                <w:r w:rsidR="0012325E">
                  <w:rPr>
                    <w:rFonts w:ascii="Century Gothic" w:hAnsi="Century Gothic"/>
                  </w:rPr>
                  <w:t>al - R</w:t>
                </w:r>
                <w:r w:rsidR="00321C86">
                  <w:rPr>
                    <w:rFonts w:ascii="Century Gothic" w:hAnsi="Century Gothic"/>
                  </w:rPr>
                  <w:t>evised PUD plan</w:t>
                </w:r>
                <w:r>
                  <w:rPr>
                    <w:rFonts w:ascii="Century Gothic" w:hAnsi="Century Gothic"/>
                  </w:rPr>
                  <w:t xml:space="preserve"> for The Highlands Phase 8</w:t>
                </w:r>
                <w:r w:rsidR="0012325E">
                  <w:rPr>
                    <w:rFonts w:ascii="Century Gothic" w:hAnsi="Century Gothic"/>
                  </w:rPr>
                  <w:t xml:space="preserve"> (Ord. </w:t>
                </w:r>
                <w:r w:rsidR="0012325E" w:rsidRPr="0012325E">
                  <w:rPr>
                    <w:rFonts w:ascii="Century Gothic" w:hAnsi="Century Gothic"/>
                  </w:rPr>
                  <w:t>023076</w:t>
                </w:r>
                <w:r w:rsidR="009A051F">
                  <w:rPr>
                    <w:rFonts w:ascii="Century Gothic" w:hAnsi="Century Gothic"/>
                  </w:rPr>
                  <w:t>)</w:t>
                </w:r>
              </w:p>
            </w:tc>
          </w:sdtContent>
        </w:sdt>
      </w:tr>
      <w:tr w:rsidR="006541F8" w:rsidRPr="00B75FF1" w:rsidTr="0012325E">
        <w:tc>
          <w:tcPr>
            <w:tcW w:w="1710" w:type="dxa"/>
            <w:shd w:val="clear" w:color="auto" w:fill="auto"/>
          </w:tcPr>
          <w:p w:rsidR="006541F8" w:rsidRDefault="00FA306A" w:rsidP="001232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7/20/</w:t>
            </w:r>
            <w:r w:rsidR="0012325E">
              <w:rPr>
                <w:rFonts w:ascii="Century Gothic" w:hAnsi="Century Gothic"/>
              </w:rPr>
              <w:t>0</w:t>
            </w:r>
            <w:r w:rsidR="00321C86">
              <w:rPr>
                <w:rFonts w:ascii="Century Gothic" w:hAnsi="Century Gothic"/>
              </w:rPr>
              <w:t>9</w:t>
            </w:r>
          </w:p>
        </w:tc>
        <w:tc>
          <w:tcPr>
            <w:tcW w:w="8910" w:type="dxa"/>
            <w:shd w:val="clear" w:color="auto" w:fill="auto"/>
          </w:tcPr>
          <w:p w:rsidR="006541F8" w:rsidRDefault="00FA306A" w:rsidP="001232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</w:t>
            </w:r>
            <w:r w:rsidR="0012325E">
              <w:rPr>
                <w:rFonts w:ascii="Century Gothic" w:hAnsi="Century Gothic"/>
              </w:rPr>
              <w:t>al - R</w:t>
            </w:r>
            <w:r>
              <w:rPr>
                <w:rFonts w:ascii="Century Gothic" w:hAnsi="Century Gothic"/>
              </w:rPr>
              <w:t>evised PUD plan of The Highlands Phase 8</w:t>
            </w:r>
            <w:r w:rsidR="00321C86">
              <w:rPr>
                <w:rFonts w:ascii="Century Gothic" w:hAnsi="Century Gothic"/>
              </w:rPr>
              <w:t xml:space="preserve"> (Ord. 020334</w:t>
            </w:r>
            <w:r w:rsidR="0012325E">
              <w:rPr>
                <w:rFonts w:ascii="Century Gothic" w:hAnsi="Century Gothic"/>
              </w:rPr>
              <w:t xml:space="preserve">) </w:t>
            </w:r>
          </w:p>
        </w:tc>
      </w:tr>
      <w:tr w:rsidR="00321C86" w:rsidRPr="00B75FF1" w:rsidTr="0012325E">
        <w:tc>
          <w:tcPr>
            <w:tcW w:w="1710" w:type="dxa"/>
            <w:shd w:val="clear" w:color="auto" w:fill="auto"/>
          </w:tcPr>
          <w:p w:rsidR="00321C86" w:rsidRDefault="0012325E" w:rsidP="006541F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9/8/</w:t>
            </w:r>
            <w:r w:rsidR="00321C86">
              <w:rPr>
                <w:rFonts w:ascii="Century Gothic" w:hAnsi="Century Gothic"/>
              </w:rPr>
              <w:t>87</w:t>
            </w:r>
          </w:p>
        </w:tc>
        <w:tc>
          <w:tcPr>
            <w:tcW w:w="8910" w:type="dxa"/>
            <w:shd w:val="clear" w:color="auto" w:fill="auto"/>
          </w:tcPr>
          <w:p w:rsidR="00321C86" w:rsidRDefault="0012325E" w:rsidP="0012325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Approval -</w:t>
            </w:r>
            <w:r w:rsidR="00321C86">
              <w:rPr>
                <w:rFonts w:ascii="Century Gothic" w:hAnsi="Century Gothic"/>
              </w:rPr>
              <w:t xml:space="preserve"> The Highlands – Phase 8 PUD Plan</w:t>
            </w:r>
          </w:p>
        </w:tc>
      </w:tr>
    </w:tbl>
    <w:p w:rsidR="00C379A1" w:rsidRPr="00B75FF1" w:rsidRDefault="00C379A1" w:rsidP="00C379A1">
      <w:pPr>
        <w:rPr>
          <w:rFonts w:ascii="Century Gothic" w:hAnsi="Century Gothic"/>
        </w:rPr>
      </w:pPr>
      <w:r w:rsidRPr="00B75FF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FC55FB" wp14:editId="137B594D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B75FF1" w:rsidRDefault="00C379A1" w:rsidP="00C379A1">
      <w:pPr>
        <w:rPr>
          <w:rFonts w:ascii="Century Gothic" w:hAnsi="Century Gothic"/>
        </w:rPr>
      </w:pPr>
    </w:p>
    <w:p w:rsidR="00C379A1" w:rsidRPr="00B75FF1" w:rsidRDefault="00C379A1" w:rsidP="00C379A1">
      <w:pPr>
        <w:rPr>
          <w:rFonts w:ascii="Century Gothic" w:hAnsi="Century Gothic"/>
        </w:rPr>
      </w:pPr>
    </w:p>
    <w:p w:rsidR="00164B3F" w:rsidRPr="00B75FF1" w:rsidRDefault="00164B3F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B75FF1" w:rsidRDefault="00883FC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 w:rsidRPr="00B75FF1">
            <w:rPr>
              <w:rFonts w:ascii="Century Gothic" w:hAnsi="Century Gothic"/>
            </w:rPr>
            <w:t xml:space="preserve">Approve the </w:t>
          </w:r>
          <w:r w:rsidR="009A051F">
            <w:rPr>
              <w:rFonts w:ascii="Century Gothic" w:hAnsi="Century Gothic"/>
            </w:rPr>
            <w:t>proposed final plat of “The Highlands Plat 8-D.”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2E8" w:rsidRDefault="000042E8" w:rsidP="004A4C2D">
      <w:r>
        <w:separator/>
      </w:r>
    </w:p>
  </w:endnote>
  <w:endnote w:type="continuationSeparator" w:id="0">
    <w:p w:rsidR="000042E8" w:rsidRDefault="000042E8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2E8" w:rsidRDefault="000042E8" w:rsidP="004A4C2D">
      <w:r>
        <w:separator/>
      </w:r>
    </w:p>
  </w:footnote>
  <w:footnote w:type="continuationSeparator" w:id="0">
    <w:p w:rsidR="000042E8" w:rsidRDefault="000042E8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042E8"/>
    <w:rsid w:val="00034BCF"/>
    <w:rsid w:val="00037C94"/>
    <w:rsid w:val="000476B6"/>
    <w:rsid w:val="000564F4"/>
    <w:rsid w:val="00081116"/>
    <w:rsid w:val="00082103"/>
    <w:rsid w:val="00092AD1"/>
    <w:rsid w:val="000B2819"/>
    <w:rsid w:val="000E2AA6"/>
    <w:rsid w:val="000E3DAB"/>
    <w:rsid w:val="0010476B"/>
    <w:rsid w:val="0011191B"/>
    <w:rsid w:val="0012325E"/>
    <w:rsid w:val="00160464"/>
    <w:rsid w:val="00164B3F"/>
    <w:rsid w:val="001D5078"/>
    <w:rsid w:val="001E142A"/>
    <w:rsid w:val="001F1288"/>
    <w:rsid w:val="002455E1"/>
    <w:rsid w:val="002773F7"/>
    <w:rsid w:val="002C289E"/>
    <w:rsid w:val="002D2657"/>
    <w:rsid w:val="002D380E"/>
    <w:rsid w:val="002D6E05"/>
    <w:rsid w:val="002F3061"/>
    <w:rsid w:val="003125DB"/>
    <w:rsid w:val="00315541"/>
    <w:rsid w:val="00321C86"/>
    <w:rsid w:val="0032774B"/>
    <w:rsid w:val="00340994"/>
    <w:rsid w:val="00344C59"/>
    <w:rsid w:val="00381A9D"/>
    <w:rsid w:val="003C57DC"/>
    <w:rsid w:val="003C7929"/>
    <w:rsid w:val="0041404F"/>
    <w:rsid w:val="00480AED"/>
    <w:rsid w:val="0048496D"/>
    <w:rsid w:val="004A03EA"/>
    <w:rsid w:val="004A4C2D"/>
    <w:rsid w:val="004A51CB"/>
    <w:rsid w:val="004C26F6"/>
    <w:rsid w:val="004C2DE4"/>
    <w:rsid w:val="004F48BF"/>
    <w:rsid w:val="004F6EE4"/>
    <w:rsid w:val="0052310C"/>
    <w:rsid w:val="00572FBB"/>
    <w:rsid w:val="005831E4"/>
    <w:rsid w:val="00590088"/>
    <w:rsid w:val="00590BA5"/>
    <w:rsid w:val="00591DC5"/>
    <w:rsid w:val="005A729A"/>
    <w:rsid w:val="005B3871"/>
    <w:rsid w:val="005C06D5"/>
    <w:rsid w:val="005E23E3"/>
    <w:rsid w:val="005F0EBF"/>
    <w:rsid w:val="005F2BEE"/>
    <w:rsid w:val="005F6088"/>
    <w:rsid w:val="006062BF"/>
    <w:rsid w:val="00625FCB"/>
    <w:rsid w:val="00646D99"/>
    <w:rsid w:val="006541F8"/>
    <w:rsid w:val="006D2122"/>
    <w:rsid w:val="006D6E9E"/>
    <w:rsid w:val="006D79C9"/>
    <w:rsid w:val="006F185A"/>
    <w:rsid w:val="007607E6"/>
    <w:rsid w:val="00791D82"/>
    <w:rsid w:val="008078EB"/>
    <w:rsid w:val="008372DA"/>
    <w:rsid w:val="00852DF7"/>
    <w:rsid w:val="00872B49"/>
    <w:rsid w:val="00883565"/>
    <w:rsid w:val="00883FC0"/>
    <w:rsid w:val="00896ADA"/>
    <w:rsid w:val="008A1809"/>
    <w:rsid w:val="008B5CA4"/>
    <w:rsid w:val="008C6849"/>
    <w:rsid w:val="008F0551"/>
    <w:rsid w:val="009338B4"/>
    <w:rsid w:val="00942001"/>
    <w:rsid w:val="00945C5D"/>
    <w:rsid w:val="00952E34"/>
    <w:rsid w:val="00970DAF"/>
    <w:rsid w:val="009727F8"/>
    <w:rsid w:val="00974B88"/>
    <w:rsid w:val="009851C2"/>
    <w:rsid w:val="00992DCF"/>
    <w:rsid w:val="00995129"/>
    <w:rsid w:val="009A051F"/>
    <w:rsid w:val="009B0B65"/>
    <w:rsid w:val="009B5E9C"/>
    <w:rsid w:val="009C3C00"/>
    <w:rsid w:val="009D5168"/>
    <w:rsid w:val="009E4B58"/>
    <w:rsid w:val="00A06633"/>
    <w:rsid w:val="00A37B59"/>
    <w:rsid w:val="00A67E22"/>
    <w:rsid w:val="00A85777"/>
    <w:rsid w:val="00A931AE"/>
    <w:rsid w:val="00A9443D"/>
    <w:rsid w:val="00A94EFB"/>
    <w:rsid w:val="00B158FC"/>
    <w:rsid w:val="00B42319"/>
    <w:rsid w:val="00B573B2"/>
    <w:rsid w:val="00B62049"/>
    <w:rsid w:val="00B75FF1"/>
    <w:rsid w:val="00B80095"/>
    <w:rsid w:val="00B972D7"/>
    <w:rsid w:val="00BA374B"/>
    <w:rsid w:val="00BD7739"/>
    <w:rsid w:val="00BE10D5"/>
    <w:rsid w:val="00BE5FE4"/>
    <w:rsid w:val="00C2361E"/>
    <w:rsid w:val="00C26D7E"/>
    <w:rsid w:val="00C34BE7"/>
    <w:rsid w:val="00C379A1"/>
    <w:rsid w:val="00C74C26"/>
    <w:rsid w:val="00C93741"/>
    <w:rsid w:val="00CB19BE"/>
    <w:rsid w:val="00CE4274"/>
    <w:rsid w:val="00D046B2"/>
    <w:rsid w:val="00D102C6"/>
    <w:rsid w:val="00D40D17"/>
    <w:rsid w:val="00D44CD9"/>
    <w:rsid w:val="00D46F06"/>
    <w:rsid w:val="00D85A25"/>
    <w:rsid w:val="00D87448"/>
    <w:rsid w:val="00DC18D1"/>
    <w:rsid w:val="00DE2810"/>
    <w:rsid w:val="00DF4837"/>
    <w:rsid w:val="00E21F4E"/>
    <w:rsid w:val="00E518F5"/>
    <w:rsid w:val="00E52526"/>
    <w:rsid w:val="00E74D19"/>
    <w:rsid w:val="00E8526E"/>
    <w:rsid w:val="00E97E81"/>
    <w:rsid w:val="00EB1A02"/>
    <w:rsid w:val="00EC2404"/>
    <w:rsid w:val="00ED1548"/>
    <w:rsid w:val="00EE317A"/>
    <w:rsid w:val="00EE73E9"/>
    <w:rsid w:val="00F00799"/>
    <w:rsid w:val="00F214E8"/>
    <w:rsid w:val="00F30B5A"/>
    <w:rsid w:val="00F60A46"/>
    <w:rsid w:val="00F61EE4"/>
    <w:rsid w:val="00F6203B"/>
    <w:rsid w:val="00F8674D"/>
    <w:rsid w:val="00F90AB9"/>
    <w:rsid w:val="00FA2504"/>
    <w:rsid w:val="00FA2BBC"/>
    <w:rsid w:val="00FA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character" w:customStyle="1" w:styleId="apple-converted-space">
    <w:name w:val="apple-converted-space"/>
    <w:basedOn w:val="DefaultParagraphFont"/>
    <w:rsid w:val="002455E1"/>
  </w:style>
  <w:style w:type="character" w:customStyle="1" w:styleId="il">
    <w:name w:val="il"/>
    <w:basedOn w:val="DefaultParagraphFont"/>
    <w:rsid w:val="0024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F4E0057605494AC8AE0C5B49E599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0FC35-ECAE-4BB8-BAB2-5C1A7D490EE3}"/>
      </w:docPartPr>
      <w:docPartBody>
        <w:p w:rsidR="00024ACB" w:rsidRDefault="00043E14" w:rsidP="00043E14">
          <w:pPr>
            <w:pStyle w:val="F4E0057605494AC8AE0C5B49E599DFA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75979C513CCF438EAE684796134CE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B39-8C8D-43F5-8EA3-26801CE7730E}"/>
      </w:docPartPr>
      <w:docPartBody>
        <w:p w:rsidR="00024ACB" w:rsidRDefault="00043E14" w:rsidP="00043E14">
          <w:pPr>
            <w:pStyle w:val="75979C513CCF438EAE684796134CEFA1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30DC203CDFD14BC5B927E8ED870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2FB86-0EF8-4E06-8FE7-0BD5F36BE835}"/>
      </w:docPartPr>
      <w:docPartBody>
        <w:p w:rsidR="00024ACB" w:rsidRDefault="00043E14" w:rsidP="00043E14">
          <w:pPr>
            <w:pStyle w:val="30DC203CDFD14BC5B927E8ED87076071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24ACB"/>
    <w:rsid w:val="00034E6C"/>
    <w:rsid w:val="00043E14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2586B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043E14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0057605494AC8AE0C5B49E599DFA9">
    <w:name w:val="F4E0057605494AC8AE0C5B49E599DFA9"/>
    <w:rsid w:val="00043E14"/>
  </w:style>
  <w:style w:type="paragraph" w:customStyle="1" w:styleId="75979C513CCF438EAE684796134CEFA1">
    <w:name w:val="75979C513CCF438EAE684796134CEFA1"/>
    <w:rsid w:val="00043E14"/>
  </w:style>
  <w:style w:type="paragraph" w:customStyle="1" w:styleId="30DC203CDFD14BC5B927E8ED87076071">
    <w:name w:val="30DC203CDFD14BC5B927E8ED87076071"/>
    <w:rsid w:val="00043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DAB5-7775-4513-ABDA-107634BE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419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PRZENNER</cp:lastModifiedBy>
  <cp:revision>6</cp:revision>
  <cp:lastPrinted>2013-11-01T14:38:00Z</cp:lastPrinted>
  <dcterms:created xsi:type="dcterms:W3CDTF">2017-04-26T00:41:00Z</dcterms:created>
  <dcterms:modified xsi:type="dcterms:W3CDTF">2017-05-22T16:39:00Z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